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Pr="002C62C6" w:rsidRDefault="00A82488" w:rsidP="00A82488">
      <w:pPr>
        <w:jc w:val="center"/>
        <w:rPr>
          <w:sz w:val="25"/>
          <w:szCs w:val="25"/>
        </w:rPr>
      </w:pPr>
      <w:r w:rsidRPr="002C62C6">
        <w:rPr>
          <w:sz w:val="25"/>
          <w:szCs w:val="25"/>
        </w:rPr>
        <w:t>Российская Федерация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  <w:r w:rsidRPr="002C62C6">
        <w:rPr>
          <w:sz w:val="25"/>
          <w:szCs w:val="25"/>
        </w:rPr>
        <w:t>Республика Хакасия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  <w:r w:rsidRPr="002C62C6">
        <w:rPr>
          <w:sz w:val="25"/>
          <w:szCs w:val="25"/>
        </w:rPr>
        <w:t xml:space="preserve">Администрация </w:t>
      </w:r>
      <w:proofErr w:type="spellStart"/>
      <w:r w:rsidRPr="002C62C6">
        <w:rPr>
          <w:sz w:val="25"/>
          <w:szCs w:val="25"/>
        </w:rPr>
        <w:t>Большесейского</w:t>
      </w:r>
      <w:proofErr w:type="spellEnd"/>
      <w:r w:rsidRPr="002C62C6">
        <w:rPr>
          <w:sz w:val="25"/>
          <w:szCs w:val="25"/>
        </w:rPr>
        <w:t xml:space="preserve"> сельсовета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  <w:proofErr w:type="spellStart"/>
      <w:r w:rsidRPr="002C62C6">
        <w:rPr>
          <w:sz w:val="25"/>
          <w:szCs w:val="25"/>
        </w:rPr>
        <w:t>Таштыпского</w:t>
      </w:r>
      <w:proofErr w:type="spellEnd"/>
      <w:r w:rsidRPr="002C62C6">
        <w:rPr>
          <w:sz w:val="25"/>
          <w:szCs w:val="25"/>
        </w:rPr>
        <w:t xml:space="preserve"> района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p w:rsidR="00A82488" w:rsidRPr="002C62C6" w:rsidRDefault="00A82488" w:rsidP="00A82488">
      <w:pPr>
        <w:jc w:val="center"/>
        <w:rPr>
          <w:sz w:val="25"/>
          <w:szCs w:val="25"/>
        </w:rPr>
      </w:pPr>
      <w:r w:rsidRPr="002C62C6">
        <w:rPr>
          <w:sz w:val="25"/>
          <w:szCs w:val="25"/>
        </w:rPr>
        <w:t>ПОСТАНОВЛЕНИЕ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p w:rsidR="00A82488" w:rsidRPr="002C62C6" w:rsidRDefault="00A82488" w:rsidP="00A82488">
      <w:pPr>
        <w:rPr>
          <w:u w:val="single"/>
        </w:rPr>
      </w:pPr>
      <w:r>
        <w:t xml:space="preserve">04.10.2023 г.                         </w:t>
      </w:r>
      <w:r w:rsidRPr="002C62C6">
        <w:t xml:space="preserve"> </w:t>
      </w:r>
      <w:r>
        <w:t xml:space="preserve">                </w:t>
      </w:r>
      <w:r w:rsidRPr="002C62C6">
        <w:t xml:space="preserve"> с.</w:t>
      </w:r>
      <w:r>
        <w:t xml:space="preserve"> </w:t>
      </w:r>
      <w:r w:rsidRPr="002C62C6">
        <w:t xml:space="preserve">Большая Сея                                                № </w:t>
      </w:r>
      <w:r>
        <w:t>33</w:t>
      </w:r>
    </w:p>
    <w:p w:rsidR="00A82488" w:rsidRPr="002C62C6" w:rsidRDefault="00A82488" w:rsidP="00A82488">
      <w:pPr>
        <w:jc w:val="center"/>
        <w:rPr>
          <w:sz w:val="25"/>
          <w:szCs w:val="25"/>
        </w:rPr>
      </w:pP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5"/>
        <w:gridCol w:w="5333"/>
      </w:tblGrid>
      <w:tr w:rsidR="00A82488" w:rsidRPr="002C62C6" w:rsidTr="00984DB6">
        <w:tc>
          <w:tcPr>
            <w:tcW w:w="4035" w:type="dxa"/>
          </w:tcPr>
          <w:p w:rsidR="00A82488" w:rsidRDefault="00A82488" w:rsidP="00984DB6">
            <w:pPr>
              <w:snapToGri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2C62C6">
              <w:rPr>
                <w:sz w:val="25"/>
                <w:szCs w:val="25"/>
              </w:rPr>
              <w:t xml:space="preserve">  О </w:t>
            </w:r>
            <w:r>
              <w:rPr>
                <w:sz w:val="25"/>
                <w:szCs w:val="25"/>
              </w:rPr>
              <w:t>внесении изменений в постановление от 12.02.2014 № 10 «Об организации срочного захоронения трупов в военное</w:t>
            </w:r>
          </w:p>
          <w:p w:rsidR="00A82488" w:rsidRPr="003F05E0" w:rsidRDefault="00A82488" w:rsidP="00984DB6">
            <w:pPr>
              <w:snapToGri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время и при чрезвычайных ситуациях на территории </w:t>
            </w:r>
            <w:proofErr w:type="spellStart"/>
            <w:r>
              <w:rPr>
                <w:sz w:val="25"/>
                <w:szCs w:val="25"/>
              </w:rPr>
              <w:t>Большесейского</w:t>
            </w:r>
            <w:proofErr w:type="spellEnd"/>
            <w:r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5333" w:type="dxa"/>
          </w:tcPr>
          <w:p w:rsidR="00A82488" w:rsidRPr="002C62C6" w:rsidRDefault="00A82488" w:rsidP="00984DB6">
            <w:pPr>
              <w:pStyle w:val="a6"/>
              <w:snapToGri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</w:tbl>
    <w:p w:rsidR="00A82488" w:rsidRDefault="00A82488" w:rsidP="00A82488">
      <w:pPr>
        <w:jc w:val="both"/>
        <w:rPr>
          <w:bCs/>
          <w:sz w:val="25"/>
          <w:szCs w:val="25"/>
        </w:rPr>
      </w:pPr>
    </w:p>
    <w:p w:rsidR="00A82488" w:rsidRDefault="00A82488" w:rsidP="00A82488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В соответствии с Федеральными законами от 12.01.1996 № 8-Фз «О погребении и похоронном деле», от 12.02.1998 № 28-ФЗ «О гражданской обороне, 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летальным исходом, постановляю:</w:t>
      </w:r>
    </w:p>
    <w:p w:rsidR="00A82488" w:rsidRPr="00C53559" w:rsidRDefault="00A82488" w:rsidP="00A82488">
      <w:pPr>
        <w:pStyle w:val="a7"/>
        <w:numPr>
          <w:ilvl w:val="0"/>
          <w:numId w:val="1"/>
        </w:numPr>
        <w:rPr>
          <w:bCs/>
          <w:sz w:val="25"/>
          <w:szCs w:val="25"/>
          <w:lang w:eastAsia="ar-SA"/>
        </w:rPr>
      </w:pPr>
      <w:r w:rsidRPr="00C53559">
        <w:rPr>
          <w:bCs/>
          <w:sz w:val="25"/>
          <w:szCs w:val="25"/>
          <w:lang w:eastAsia="ar-SA"/>
        </w:rPr>
        <w:t>Внести</w:t>
      </w:r>
      <w:r>
        <w:rPr>
          <w:bCs/>
          <w:sz w:val="25"/>
          <w:szCs w:val="25"/>
          <w:lang w:eastAsia="ar-SA"/>
        </w:rPr>
        <w:t xml:space="preserve"> изменение в состав комиссии утвержденный постановлением</w:t>
      </w:r>
      <w:r w:rsidRPr="00C53559">
        <w:rPr>
          <w:bCs/>
          <w:sz w:val="25"/>
          <w:szCs w:val="25"/>
          <w:lang w:eastAsia="ar-SA"/>
        </w:rPr>
        <w:t xml:space="preserve"> от 12 февраля 2014 г. № 10 «Об</w:t>
      </w:r>
      <w:r>
        <w:rPr>
          <w:bCs/>
          <w:sz w:val="25"/>
          <w:szCs w:val="25"/>
          <w:lang w:eastAsia="ar-SA"/>
        </w:rPr>
        <w:t xml:space="preserve"> </w:t>
      </w:r>
      <w:r w:rsidRPr="00C53559">
        <w:rPr>
          <w:sz w:val="25"/>
          <w:szCs w:val="25"/>
        </w:rPr>
        <w:t>организации срочного захоронения трупов в военное</w:t>
      </w:r>
      <w:r>
        <w:rPr>
          <w:bCs/>
          <w:sz w:val="25"/>
          <w:szCs w:val="25"/>
          <w:lang w:eastAsia="ar-SA"/>
        </w:rPr>
        <w:t xml:space="preserve"> </w:t>
      </w:r>
      <w:r>
        <w:rPr>
          <w:sz w:val="25"/>
          <w:szCs w:val="25"/>
        </w:rPr>
        <w:t>в</w:t>
      </w:r>
      <w:r w:rsidRPr="00C53559">
        <w:rPr>
          <w:sz w:val="25"/>
          <w:szCs w:val="25"/>
        </w:rPr>
        <w:t xml:space="preserve">ремя и при чрезвычайных ситуациях на территории </w:t>
      </w:r>
      <w:proofErr w:type="spellStart"/>
      <w:r w:rsidRPr="00C53559">
        <w:rPr>
          <w:sz w:val="25"/>
          <w:szCs w:val="25"/>
        </w:rPr>
        <w:t>Большесейского</w:t>
      </w:r>
      <w:proofErr w:type="spellEnd"/>
      <w:r w:rsidRPr="00C53559">
        <w:rPr>
          <w:sz w:val="25"/>
          <w:szCs w:val="25"/>
        </w:rPr>
        <w:t xml:space="preserve"> сельсовета</w:t>
      </w:r>
      <w:r w:rsidRPr="00C53559">
        <w:rPr>
          <w:bCs/>
          <w:sz w:val="25"/>
          <w:szCs w:val="25"/>
          <w:lang w:eastAsia="ar-SA"/>
        </w:rPr>
        <w:t xml:space="preserve">». Приложение </w:t>
      </w:r>
      <w:r>
        <w:rPr>
          <w:bCs/>
          <w:sz w:val="25"/>
          <w:szCs w:val="25"/>
          <w:lang w:eastAsia="ar-SA"/>
        </w:rPr>
        <w:t>№2 «Состав комиссии по срочному захоронению трупов в условиях военного времени и при чрезвычайных ситуациях» утвердив её</w:t>
      </w:r>
      <w:r w:rsidRPr="00C53559">
        <w:rPr>
          <w:bCs/>
          <w:sz w:val="25"/>
          <w:szCs w:val="25"/>
          <w:lang w:eastAsia="ar-SA"/>
        </w:rPr>
        <w:t xml:space="preserve"> в новой редакции. (Приложение №1)</w:t>
      </w:r>
    </w:p>
    <w:p w:rsidR="00A82488" w:rsidRPr="00C53559" w:rsidRDefault="00A82488" w:rsidP="00A82488">
      <w:pPr>
        <w:pStyle w:val="a7"/>
        <w:numPr>
          <w:ilvl w:val="0"/>
          <w:numId w:val="1"/>
        </w:numPr>
        <w:rPr>
          <w:bCs/>
          <w:sz w:val="25"/>
          <w:szCs w:val="25"/>
          <w:lang w:eastAsia="ar-SA"/>
        </w:rPr>
      </w:pPr>
      <w:r w:rsidRPr="00C53559">
        <w:rPr>
          <w:bCs/>
          <w:sz w:val="25"/>
          <w:szCs w:val="25"/>
          <w:lang w:eastAsia="ar-SA"/>
        </w:rPr>
        <w:t>Контроль за выполнением настоящего постановления оставляю за собой.</w:t>
      </w:r>
    </w:p>
    <w:p w:rsidR="00A82488" w:rsidRPr="00C53559" w:rsidRDefault="00A82488" w:rsidP="00A82488">
      <w:pPr>
        <w:pStyle w:val="a7"/>
        <w:numPr>
          <w:ilvl w:val="0"/>
          <w:numId w:val="1"/>
        </w:numPr>
        <w:rPr>
          <w:bCs/>
          <w:sz w:val="25"/>
          <w:szCs w:val="25"/>
          <w:lang w:eastAsia="ar-SA"/>
        </w:rPr>
      </w:pPr>
      <w:r w:rsidRPr="00C53559">
        <w:rPr>
          <w:bCs/>
          <w:sz w:val="25"/>
          <w:szCs w:val="25"/>
          <w:lang w:eastAsia="ar-SA"/>
        </w:rPr>
        <w:t>Настоящее постановление вступает в законную силу после опубликования (обнародования).</w:t>
      </w:r>
    </w:p>
    <w:p w:rsidR="00A82488" w:rsidRDefault="00A82488" w:rsidP="00A82488">
      <w:pPr>
        <w:pStyle w:val="a3"/>
        <w:tabs>
          <w:tab w:val="left" w:pos="851"/>
          <w:tab w:val="left" w:pos="993"/>
        </w:tabs>
        <w:rPr>
          <w:bCs/>
          <w:sz w:val="25"/>
          <w:szCs w:val="25"/>
        </w:rPr>
      </w:pPr>
    </w:p>
    <w:p w:rsidR="00A82488" w:rsidRPr="002C62C6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  <w:r w:rsidRPr="002C62C6">
        <w:rPr>
          <w:sz w:val="25"/>
          <w:szCs w:val="25"/>
        </w:rPr>
        <w:t xml:space="preserve">Глава </w:t>
      </w:r>
      <w:proofErr w:type="spellStart"/>
      <w:r w:rsidRPr="002C62C6">
        <w:rPr>
          <w:sz w:val="25"/>
          <w:szCs w:val="25"/>
        </w:rPr>
        <w:t>Большесейского</w:t>
      </w:r>
      <w:proofErr w:type="spellEnd"/>
      <w:r w:rsidRPr="002C62C6">
        <w:rPr>
          <w:sz w:val="25"/>
          <w:szCs w:val="25"/>
        </w:rPr>
        <w:t xml:space="preserve"> сельсовета                                </w:t>
      </w:r>
      <w:r>
        <w:rPr>
          <w:sz w:val="25"/>
          <w:szCs w:val="25"/>
        </w:rPr>
        <w:t xml:space="preserve">         </w:t>
      </w:r>
      <w:r w:rsidRPr="002C62C6">
        <w:rPr>
          <w:sz w:val="25"/>
          <w:szCs w:val="25"/>
        </w:rPr>
        <w:t xml:space="preserve">                    Т.В.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Толтаева</w:t>
      </w:r>
      <w:proofErr w:type="spellEnd"/>
      <w:r w:rsidRPr="002C62C6">
        <w:rPr>
          <w:sz w:val="25"/>
          <w:szCs w:val="25"/>
        </w:rPr>
        <w:t xml:space="preserve">  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Приложение №1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к постановлению Главы 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Большесейского</w:t>
      </w:r>
      <w:proofErr w:type="spellEnd"/>
      <w:r>
        <w:rPr>
          <w:sz w:val="25"/>
          <w:szCs w:val="25"/>
        </w:rPr>
        <w:t xml:space="preserve"> сельсовета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от «04» октября 2023 г.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right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right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  <w:r w:rsidRPr="00BE6424">
        <w:rPr>
          <w:sz w:val="28"/>
          <w:szCs w:val="28"/>
        </w:rPr>
        <w:t>СОСТАВ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срочному захоронению трупов в условиях военного времени и при чрезвычайных ситуациях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8"/>
          <w:szCs w:val="28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Сазанакова</w:t>
      </w:r>
      <w:proofErr w:type="spellEnd"/>
      <w:r>
        <w:rPr>
          <w:sz w:val="28"/>
          <w:szCs w:val="28"/>
        </w:rPr>
        <w:t xml:space="preserve"> А.А.                                - специалист 1 категории </w:t>
      </w:r>
      <w:proofErr w:type="spellStart"/>
      <w:r>
        <w:rPr>
          <w:sz w:val="28"/>
          <w:szCs w:val="28"/>
        </w:rPr>
        <w:t>Большесейского</w:t>
      </w:r>
      <w:proofErr w:type="spellEnd"/>
    </w:p>
    <w:p w:rsidR="00A82488" w:rsidRPr="00BE6424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сельсовета председатель комиссии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both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5"/>
          <w:szCs w:val="25"/>
        </w:rPr>
      </w:pPr>
    </w:p>
    <w:p w:rsidR="00A82488" w:rsidRPr="00263A64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jc w:val="center"/>
        <w:rPr>
          <w:sz w:val="25"/>
          <w:szCs w:val="25"/>
        </w:rPr>
      </w:pPr>
      <w:r>
        <w:rPr>
          <w:sz w:val="25"/>
          <w:szCs w:val="25"/>
        </w:rPr>
        <w:t>Члены комиссии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>Рожин Н.Г.                                                 – руководитель МКУ «Сея»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proofErr w:type="spellStart"/>
      <w:r>
        <w:rPr>
          <w:sz w:val="25"/>
          <w:szCs w:val="25"/>
        </w:rPr>
        <w:t>Блажнов</w:t>
      </w:r>
      <w:proofErr w:type="spellEnd"/>
      <w:r>
        <w:rPr>
          <w:sz w:val="25"/>
          <w:szCs w:val="25"/>
        </w:rPr>
        <w:t xml:space="preserve"> М.А                                             - ветврач ГКУ «</w:t>
      </w:r>
      <w:proofErr w:type="spellStart"/>
      <w:r>
        <w:rPr>
          <w:sz w:val="25"/>
          <w:szCs w:val="25"/>
        </w:rPr>
        <w:t>Таштыпская</w:t>
      </w:r>
      <w:proofErr w:type="spellEnd"/>
      <w:r>
        <w:rPr>
          <w:sz w:val="25"/>
          <w:szCs w:val="25"/>
        </w:rPr>
        <w:t xml:space="preserve"> Ветстанция»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(по согласованию)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proofErr w:type="spellStart"/>
      <w:r>
        <w:rPr>
          <w:sz w:val="25"/>
          <w:szCs w:val="25"/>
        </w:rPr>
        <w:t>Хомушко</w:t>
      </w:r>
      <w:proofErr w:type="spellEnd"/>
      <w:r>
        <w:rPr>
          <w:sz w:val="25"/>
          <w:szCs w:val="25"/>
        </w:rPr>
        <w:t xml:space="preserve"> Ш.В.                                           – фельдшер ГБУЗ «</w:t>
      </w:r>
      <w:proofErr w:type="spellStart"/>
      <w:r>
        <w:rPr>
          <w:sz w:val="25"/>
          <w:szCs w:val="25"/>
        </w:rPr>
        <w:t>Таштыпская</w:t>
      </w:r>
      <w:proofErr w:type="spellEnd"/>
      <w:r>
        <w:rPr>
          <w:sz w:val="25"/>
          <w:szCs w:val="25"/>
        </w:rPr>
        <w:t xml:space="preserve"> РБ»</w:t>
      </w:r>
    </w:p>
    <w:p w:rsidR="00A82488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(по согласованию)</w:t>
      </w:r>
    </w:p>
    <w:p w:rsidR="00A82488" w:rsidRPr="00263A64" w:rsidRDefault="00A82488" w:rsidP="00A82488">
      <w:pPr>
        <w:widowControl w:val="0"/>
        <w:tabs>
          <w:tab w:val="left" w:pos="426"/>
          <w:tab w:val="left" w:pos="993"/>
        </w:tabs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</w:t>
      </w:r>
    </w:p>
    <w:p w:rsidR="00A82488" w:rsidRPr="002C62C6" w:rsidRDefault="00A82488" w:rsidP="00A82488">
      <w:pPr>
        <w:pStyle w:val="a5"/>
        <w:widowControl w:val="0"/>
        <w:tabs>
          <w:tab w:val="left" w:pos="426"/>
          <w:tab w:val="left" w:pos="993"/>
        </w:tabs>
        <w:spacing w:line="240" w:lineRule="atLeast"/>
        <w:ind w:left="709"/>
        <w:jc w:val="both"/>
        <w:rPr>
          <w:sz w:val="25"/>
          <w:szCs w:val="25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A82488" w:rsidRDefault="00A82488" w:rsidP="00A82488">
      <w:pPr>
        <w:pStyle w:val="a7"/>
        <w:rPr>
          <w:color w:val="000000"/>
          <w:sz w:val="27"/>
          <w:szCs w:val="27"/>
        </w:rPr>
      </w:pPr>
    </w:p>
    <w:p w:rsidR="003F77F9" w:rsidRDefault="003F77F9">
      <w:bookmarkStart w:id="0" w:name="_GoBack"/>
      <w:bookmarkEnd w:id="0"/>
    </w:p>
    <w:sectPr w:rsidR="003F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C7D67"/>
    <w:multiLevelType w:val="hybridMultilevel"/>
    <w:tmpl w:val="03B0B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7"/>
    <w:rsid w:val="00216BF7"/>
    <w:rsid w:val="003F77F9"/>
    <w:rsid w:val="00A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1AB2-F767-4F52-B8A6-C74A53E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2488"/>
    <w:pPr>
      <w:suppressAutoHyphens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824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A82488"/>
    <w:pPr>
      <w:ind w:left="720"/>
    </w:pPr>
  </w:style>
  <w:style w:type="paragraph" w:customStyle="1" w:styleId="a6">
    <w:name w:val="Содержимое таблицы"/>
    <w:basedOn w:val="a"/>
    <w:rsid w:val="00A82488"/>
    <w:pPr>
      <w:suppressLineNumbers/>
    </w:pPr>
  </w:style>
  <w:style w:type="paragraph" w:styleId="a7">
    <w:name w:val="Normal (Web)"/>
    <w:basedOn w:val="a"/>
    <w:uiPriority w:val="99"/>
    <w:unhideWhenUsed/>
    <w:rsid w:val="00A8248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2023-10-06T07:06:00Z</dcterms:created>
  <dcterms:modified xsi:type="dcterms:W3CDTF">2023-10-06T07:06:00Z</dcterms:modified>
</cp:coreProperties>
</file>