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0EAB9" w14:textId="2B9F4BA2" w:rsidR="00706B80" w:rsidRDefault="00706B80" w:rsidP="00D408FD">
      <w:pPr>
        <w:pStyle w:val="ab"/>
        <w:jc w:val="center"/>
        <w:rPr>
          <w:b/>
          <w:highlight w:val="yellow"/>
        </w:rPr>
      </w:pPr>
      <w:r w:rsidRPr="00C71889">
        <w:rPr>
          <w:rFonts w:eastAsia="Arial Unicode MS"/>
          <w:noProof/>
          <w:lang w:eastAsia="ru-RU"/>
        </w:rPr>
        <w:drawing>
          <wp:anchor distT="0" distB="0" distL="114300" distR="114300" simplePos="0" relativeHeight="251658240" behindDoc="0" locked="0" layoutInCell="1" allowOverlap="1" wp14:anchorId="6ACAC05B" wp14:editId="2960707D">
            <wp:simplePos x="0" y="0"/>
            <wp:positionH relativeFrom="column">
              <wp:posOffset>-557530</wp:posOffset>
            </wp:positionH>
            <wp:positionV relativeFrom="paragraph">
              <wp:posOffset>-672465</wp:posOffset>
            </wp:positionV>
            <wp:extent cx="6991350" cy="2022326"/>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91350" cy="202232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CFA030" w14:textId="6F421A55" w:rsidR="00706B80" w:rsidRDefault="00706B80" w:rsidP="00D408FD">
      <w:pPr>
        <w:pStyle w:val="ab"/>
        <w:jc w:val="center"/>
        <w:rPr>
          <w:b/>
          <w:highlight w:val="yellow"/>
        </w:rPr>
      </w:pPr>
    </w:p>
    <w:p w14:paraId="56E37449" w14:textId="08E01ACB" w:rsidR="00706B80" w:rsidRDefault="00706B80" w:rsidP="00D408FD">
      <w:pPr>
        <w:pStyle w:val="ab"/>
        <w:jc w:val="center"/>
        <w:rPr>
          <w:b/>
          <w:highlight w:val="yellow"/>
        </w:rPr>
      </w:pPr>
    </w:p>
    <w:p w14:paraId="640A25F3" w14:textId="77777777" w:rsidR="00706B80" w:rsidRDefault="00706B80" w:rsidP="00D408FD">
      <w:pPr>
        <w:pStyle w:val="ab"/>
        <w:jc w:val="center"/>
        <w:rPr>
          <w:b/>
          <w:highlight w:val="yellow"/>
        </w:rPr>
      </w:pPr>
    </w:p>
    <w:p w14:paraId="7CFFB45E" w14:textId="77777777" w:rsidR="00706B80" w:rsidRDefault="00706B80" w:rsidP="00D408FD">
      <w:pPr>
        <w:pStyle w:val="ab"/>
        <w:jc w:val="center"/>
        <w:rPr>
          <w:b/>
          <w:highlight w:val="yellow"/>
        </w:rPr>
      </w:pPr>
    </w:p>
    <w:p w14:paraId="02372593" w14:textId="77777777" w:rsidR="00706B80" w:rsidRDefault="00706B80" w:rsidP="00D408FD">
      <w:pPr>
        <w:pStyle w:val="ab"/>
        <w:jc w:val="center"/>
        <w:rPr>
          <w:b/>
          <w:highlight w:val="yellow"/>
        </w:rPr>
      </w:pPr>
    </w:p>
    <w:p w14:paraId="4DE10F15" w14:textId="5C13F7D5" w:rsidR="00706B80" w:rsidRDefault="00706B80" w:rsidP="00D408FD">
      <w:pPr>
        <w:pStyle w:val="ab"/>
        <w:jc w:val="center"/>
        <w:rPr>
          <w:b/>
          <w:highlight w:val="yellow"/>
        </w:rPr>
      </w:pPr>
    </w:p>
    <w:p w14:paraId="7EB8A62C" w14:textId="77777777" w:rsidR="00706B80" w:rsidRDefault="00706B80" w:rsidP="00D408FD">
      <w:pPr>
        <w:pStyle w:val="ab"/>
        <w:jc w:val="center"/>
        <w:rPr>
          <w:b/>
          <w:highlight w:val="yellow"/>
        </w:rPr>
      </w:pPr>
    </w:p>
    <w:p w14:paraId="5485059B" w14:textId="7CCBA681" w:rsidR="00706B80" w:rsidRDefault="00706B80" w:rsidP="00D408FD">
      <w:pPr>
        <w:pStyle w:val="ab"/>
        <w:jc w:val="center"/>
        <w:rPr>
          <w:b/>
          <w:highlight w:val="yellow"/>
        </w:rPr>
      </w:pPr>
    </w:p>
    <w:p w14:paraId="0478F331" w14:textId="77777777" w:rsidR="00706B80" w:rsidRDefault="00706B80" w:rsidP="00D408FD">
      <w:pPr>
        <w:pStyle w:val="ab"/>
        <w:jc w:val="center"/>
        <w:rPr>
          <w:b/>
          <w:highlight w:val="yellow"/>
        </w:rPr>
      </w:pPr>
    </w:p>
    <w:p w14:paraId="6DAAB911" w14:textId="77777777" w:rsidR="00706B80" w:rsidRDefault="00706B80" w:rsidP="00D408FD">
      <w:pPr>
        <w:pStyle w:val="ab"/>
        <w:jc w:val="center"/>
        <w:rPr>
          <w:b/>
          <w:highlight w:val="yellow"/>
        </w:rPr>
      </w:pPr>
    </w:p>
    <w:p w14:paraId="2CE4A155" w14:textId="373B17B3" w:rsidR="00706B80" w:rsidRPr="00146C95" w:rsidRDefault="00706B80" w:rsidP="00706B80">
      <w:pPr>
        <w:ind w:right="-1" w:hanging="1701"/>
        <w:jc w:val="right"/>
        <w:rPr>
          <w:b/>
          <w:bCs/>
          <w:szCs w:val="28"/>
        </w:rPr>
      </w:pPr>
      <w:bookmarkStart w:id="0" w:name="_Toc48129296"/>
      <w:bookmarkStart w:id="1" w:name="_Toc49155466"/>
      <w:bookmarkStart w:id="2" w:name="_Toc49165327"/>
      <w:bookmarkStart w:id="3" w:name="_Toc49174973"/>
      <w:bookmarkStart w:id="4" w:name="_Toc51857979"/>
      <w:bookmarkStart w:id="5" w:name="_Toc54799644"/>
      <w:bookmarkStart w:id="6" w:name="_Toc56673949"/>
      <w:bookmarkStart w:id="7" w:name="_Toc56760493"/>
      <w:bookmarkStart w:id="8" w:name="_Toc58177740"/>
      <w:bookmarkStart w:id="9" w:name="_Toc58579975"/>
      <w:bookmarkStart w:id="10" w:name="_Toc69895258"/>
      <w:bookmarkStart w:id="11" w:name="_Toc69895849"/>
      <w:bookmarkStart w:id="12" w:name="_Toc75774462"/>
      <w:bookmarkStart w:id="13" w:name="_Toc75783284"/>
      <w:bookmarkStart w:id="14" w:name="_Toc75783940"/>
      <w:bookmarkStart w:id="15" w:name="_Toc75785239"/>
      <w:r w:rsidRPr="00146C95">
        <w:rPr>
          <w:szCs w:val="24"/>
        </w:rPr>
        <w:t xml:space="preserve">Проект №: </w:t>
      </w:r>
      <w:bookmarkEnd w:id="0"/>
      <w:bookmarkEnd w:id="1"/>
      <w:bookmarkEnd w:id="2"/>
      <w:bookmarkEnd w:id="3"/>
      <w:bookmarkEnd w:id="4"/>
      <w:bookmarkEnd w:id="5"/>
      <w:bookmarkEnd w:id="6"/>
      <w:bookmarkEnd w:id="7"/>
      <w:bookmarkEnd w:id="8"/>
      <w:r w:rsidRPr="00146C95">
        <w:rPr>
          <w:szCs w:val="24"/>
        </w:rPr>
        <w:t>ПЗЗ-</w:t>
      </w:r>
      <w:r>
        <w:rPr>
          <w:szCs w:val="24"/>
        </w:rPr>
        <w:t>07</w:t>
      </w:r>
      <w:r w:rsidRPr="00146C95">
        <w:rPr>
          <w:szCs w:val="24"/>
        </w:rPr>
        <w:t>-202</w:t>
      </w:r>
      <w:bookmarkEnd w:id="9"/>
      <w:bookmarkEnd w:id="10"/>
      <w:bookmarkEnd w:id="11"/>
      <w:bookmarkEnd w:id="12"/>
      <w:bookmarkEnd w:id="13"/>
      <w:bookmarkEnd w:id="14"/>
      <w:bookmarkEnd w:id="15"/>
      <w:r>
        <w:rPr>
          <w:szCs w:val="24"/>
        </w:rPr>
        <w:t>3</w:t>
      </w:r>
    </w:p>
    <w:p w14:paraId="5A0E0854" w14:textId="77777777" w:rsidR="00706B80" w:rsidRDefault="00706B80" w:rsidP="00706B80">
      <w:pPr>
        <w:pStyle w:val="p2"/>
        <w:rPr>
          <w:sz w:val="28"/>
          <w:szCs w:val="28"/>
        </w:rPr>
      </w:pPr>
    </w:p>
    <w:p w14:paraId="2D6E9120" w14:textId="77777777" w:rsidR="00706B80" w:rsidRDefault="00706B80" w:rsidP="00706B80">
      <w:pPr>
        <w:pStyle w:val="p2"/>
        <w:rPr>
          <w:sz w:val="28"/>
          <w:szCs w:val="28"/>
        </w:rPr>
      </w:pPr>
    </w:p>
    <w:p w14:paraId="5C5D6006" w14:textId="77777777" w:rsidR="00706B80" w:rsidRDefault="00706B80" w:rsidP="00706B80">
      <w:pPr>
        <w:pStyle w:val="p2"/>
        <w:rPr>
          <w:sz w:val="28"/>
          <w:szCs w:val="28"/>
        </w:rPr>
      </w:pPr>
    </w:p>
    <w:p w14:paraId="02BB99A3" w14:textId="77777777" w:rsidR="00706B80" w:rsidRPr="00C71889" w:rsidRDefault="00706B80" w:rsidP="00706B80">
      <w:pPr>
        <w:pStyle w:val="p2"/>
        <w:rPr>
          <w:sz w:val="28"/>
          <w:szCs w:val="28"/>
        </w:rPr>
      </w:pPr>
    </w:p>
    <w:p w14:paraId="67625F2C" w14:textId="77777777" w:rsidR="00706B80" w:rsidRPr="00C71889" w:rsidRDefault="00706B80" w:rsidP="00706B80">
      <w:pPr>
        <w:pStyle w:val="p2"/>
        <w:ind w:firstLine="0"/>
        <w:rPr>
          <w:sz w:val="28"/>
          <w:szCs w:val="28"/>
        </w:rPr>
      </w:pPr>
    </w:p>
    <w:p w14:paraId="43EA00F6" w14:textId="3CA4EA89" w:rsidR="00706B80" w:rsidRPr="00812922" w:rsidRDefault="00706B80" w:rsidP="00706B80">
      <w:pPr>
        <w:jc w:val="center"/>
        <w:rPr>
          <w:szCs w:val="28"/>
        </w:rPr>
      </w:pPr>
      <w:r w:rsidRPr="00C71889">
        <w:rPr>
          <w:szCs w:val="28"/>
        </w:rPr>
        <w:t xml:space="preserve">Заказчик: Администрация </w:t>
      </w:r>
      <w:r w:rsidR="00421EBD">
        <w:rPr>
          <w:szCs w:val="28"/>
        </w:rPr>
        <w:t>Боль</w:t>
      </w:r>
      <w:r w:rsidR="00AE4299">
        <w:rPr>
          <w:szCs w:val="28"/>
        </w:rPr>
        <w:t>ш</w:t>
      </w:r>
      <w:r w:rsidR="00421EBD">
        <w:rPr>
          <w:szCs w:val="28"/>
        </w:rPr>
        <w:t>есейского</w:t>
      </w:r>
      <w:r>
        <w:rPr>
          <w:szCs w:val="28"/>
        </w:rPr>
        <w:t xml:space="preserve"> сельсовета Таштыпского района</w:t>
      </w:r>
    </w:p>
    <w:p w14:paraId="0333BF61" w14:textId="77777777" w:rsidR="00706B80" w:rsidRPr="00C71889" w:rsidRDefault="00706B80" w:rsidP="00706B80">
      <w:pPr>
        <w:jc w:val="center"/>
        <w:rPr>
          <w:rFonts w:eastAsia="Arial"/>
          <w:szCs w:val="28"/>
        </w:rPr>
      </w:pPr>
      <w:r w:rsidRPr="00C71889">
        <w:rPr>
          <w:szCs w:val="28"/>
        </w:rPr>
        <w:t>Республики Хакасия</w:t>
      </w:r>
    </w:p>
    <w:p w14:paraId="73418FD4" w14:textId="77777777" w:rsidR="00706B80" w:rsidRPr="00C71889" w:rsidRDefault="00706B80" w:rsidP="00706B80">
      <w:pPr>
        <w:jc w:val="center"/>
        <w:rPr>
          <w:b/>
          <w:sz w:val="32"/>
          <w:szCs w:val="32"/>
        </w:rPr>
      </w:pPr>
    </w:p>
    <w:p w14:paraId="35379C93" w14:textId="77777777" w:rsidR="00706B80" w:rsidRDefault="00706B80" w:rsidP="00706B80">
      <w:pPr>
        <w:rPr>
          <w:b/>
          <w:sz w:val="32"/>
          <w:szCs w:val="32"/>
        </w:rPr>
      </w:pPr>
    </w:p>
    <w:p w14:paraId="324B1970" w14:textId="77777777" w:rsidR="00706B80" w:rsidRDefault="00706B80" w:rsidP="00706B80">
      <w:pPr>
        <w:rPr>
          <w:b/>
          <w:sz w:val="32"/>
          <w:szCs w:val="32"/>
        </w:rPr>
      </w:pPr>
    </w:p>
    <w:p w14:paraId="13B9989D" w14:textId="77777777" w:rsidR="00706B80" w:rsidRPr="00C71889" w:rsidRDefault="00706B80" w:rsidP="00706B80">
      <w:pPr>
        <w:rPr>
          <w:b/>
          <w:sz w:val="32"/>
          <w:szCs w:val="32"/>
        </w:rPr>
      </w:pPr>
    </w:p>
    <w:p w14:paraId="317E74D1" w14:textId="0DBDE8D5" w:rsidR="00706B80" w:rsidRPr="00C71889" w:rsidRDefault="00706B80" w:rsidP="00706B80">
      <w:pPr>
        <w:jc w:val="center"/>
        <w:rPr>
          <w:b/>
          <w:sz w:val="32"/>
          <w:szCs w:val="32"/>
        </w:rPr>
      </w:pPr>
      <w:r>
        <w:rPr>
          <w:b/>
          <w:sz w:val="32"/>
          <w:szCs w:val="32"/>
        </w:rPr>
        <w:t>П</w:t>
      </w:r>
      <w:r w:rsidRPr="00C71889">
        <w:rPr>
          <w:b/>
          <w:sz w:val="32"/>
          <w:szCs w:val="32"/>
        </w:rPr>
        <w:t xml:space="preserve">равила землепользования и застройки </w:t>
      </w:r>
      <w:r>
        <w:rPr>
          <w:b/>
          <w:sz w:val="32"/>
          <w:szCs w:val="32"/>
        </w:rPr>
        <w:t>Большесейского</w:t>
      </w:r>
      <w:r w:rsidRPr="00C71889">
        <w:rPr>
          <w:b/>
          <w:sz w:val="32"/>
          <w:szCs w:val="32"/>
        </w:rPr>
        <w:t xml:space="preserve"> сельсовета </w:t>
      </w:r>
      <w:r>
        <w:rPr>
          <w:b/>
          <w:sz w:val="32"/>
          <w:szCs w:val="32"/>
        </w:rPr>
        <w:t>Таштыпского</w:t>
      </w:r>
      <w:r w:rsidRPr="00C71889">
        <w:rPr>
          <w:b/>
          <w:sz w:val="32"/>
          <w:szCs w:val="32"/>
        </w:rPr>
        <w:t xml:space="preserve"> района Республики Хакасия</w:t>
      </w:r>
    </w:p>
    <w:p w14:paraId="5B543F5B" w14:textId="77777777" w:rsidR="00706B80" w:rsidRPr="00C71889" w:rsidRDefault="00706B80" w:rsidP="00706B80">
      <w:pPr>
        <w:rPr>
          <w:b/>
          <w:sz w:val="32"/>
          <w:szCs w:val="32"/>
        </w:rPr>
      </w:pPr>
    </w:p>
    <w:p w14:paraId="4A0F6032" w14:textId="77777777" w:rsidR="00706B80" w:rsidRPr="00C71889" w:rsidRDefault="00706B80" w:rsidP="00706B80">
      <w:pPr>
        <w:jc w:val="center"/>
        <w:rPr>
          <w:b/>
          <w:caps/>
          <w:sz w:val="36"/>
          <w:szCs w:val="36"/>
        </w:rPr>
      </w:pPr>
      <w:r w:rsidRPr="00C71889">
        <w:rPr>
          <w:b/>
          <w:sz w:val="36"/>
          <w:szCs w:val="36"/>
        </w:rPr>
        <w:t>Положения, градостроительные регламенты</w:t>
      </w:r>
    </w:p>
    <w:p w14:paraId="4AEA4BB5" w14:textId="77777777" w:rsidR="00706B80" w:rsidRPr="00C71889" w:rsidRDefault="00706B80" w:rsidP="00706B80">
      <w:pPr>
        <w:pStyle w:val="p"/>
      </w:pPr>
    </w:p>
    <w:p w14:paraId="19674E06" w14:textId="77777777" w:rsidR="00706B80" w:rsidRDefault="00706B80" w:rsidP="00706B80">
      <w:pPr>
        <w:pStyle w:val="p"/>
        <w:ind w:firstLine="0"/>
      </w:pPr>
    </w:p>
    <w:p w14:paraId="2B290BE8" w14:textId="77777777" w:rsidR="00706B80" w:rsidRDefault="00706B80" w:rsidP="00706B80">
      <w:pPr>
        <w:pStyle w:val="p"/>
        <w:ind w:firstLine="0"/>
      </w:pPr>
    </w:p>
    <w:p w14:paraId="60BA80F2" w14:textId="77777777" w:rsidR="00706B80" w:rsidRPr="00C71889" w:rsidRDefault="00706B80" w:rsidP="00706B80">
      <w:pPr>
        <w:pStyle w:val="p"/>
        <w:ind w:firstLine="0"/>
      </w:pPr>
    </w:p>
    <w:p w14:paraId="6DF1B08F" w14:textId="77777777" w:rsidR="00706B80" w:rsidRPr="00C71889" w:rsidRDefault="00706B80" w:rsidP="00706B80">
      <w:pPr>
        <w:pStyle w:val="p"/>
        <w:ind w:firstLine="0"/>
        <w:jc w:val="center"/>
      </w:pPr>
    </w:p>
    <w:p w14:paraId="6C0F4652" w14:textId="7C2241CB" w:rsidR="00706B80" w:rsidRPr="00C71889" w:rsidRDefault="00706B80" w:rsidP="00706B80">
      <w:pPr>
        <w:pStyle w:val="p"/>
        <w:ind w:firstLine="0"/>
        <w:jc w:val="center"/>
        <w:rPr>
          <w:noProof/>
        </w:rPr>
      </w:pPr>
    </w:p>
    <w:p w14:paraId="2109B90B" w14:textId="77777777" w:rsidR="00706B80" w:rsidRPr="00C71889" w:rsidRDefault="00706B80" w:rsidP="00706B80">
      <w:pPr>
        <w:pStyle w:val="p"/>
        <w:ind w:firstLine="0"/>
        <w:jc w:val="center"/>
        <w:rPr>
          <w:noProof/>
        </w:rPr>
      </w:pPr>
    </w:p>
    <w:p w14:paraId="0D0C9B37" w14:textId="77777777" w:rsidR="00706B80" w:rsidRPr="00C71889" w:rsidRDefault="00706B80" w:rsidP="00706B80">
      <w:pPr>
        <w:pStyle w:val="p"/>
        <w:ind w:firstLine="0"/>
        <w:jc w:val="center"/>
      </w:pPr>
    </w:p>
    <w:p w14:paraId="37AB33A5" w14:textId="77777777" w:rsidR="00706B80" w:rsidRPr="00C71889" w:rsidRDefault="00706B80" w:rsidP="00706B80">
      <w:pPr>
        <w:pStyle w:val="p"/>
      </w:pPr>
    </w:p>
    <w:p w14:paraId="3DE9104A" w14:textId="77777777" w:rsidR="00706B80" w:rsidRPr="00C71889" w:rsidRDefault="00706B80" w:rsidP="00706B80">
      <w:pPr>
        <w:pStyle w:val="p"/>
      </w:pPr>
    </w:p>
    <w:p w14:paraId="3122CE6F" w14:textId="406F7C3E" w:rsidR="00706B80" w:rsidRPr="00C71889" w:rsidRDefault="00706B80" w:rsidP="00706B80">
      <w:pPr>
        <w:ind w:hanging="426"/>
        <w:rPr>
          <w:szCs w:val="28"/>
        </w:rPr>
      </w:pPr>
      <w:r w:rsidRPr="00C71889">
        <w:rPr>
          <w:szCs w:val="28"/>
        </w:rPr>
        <w:t xml:space="preserve">Генеральный директор                                                     </w:t>
      </w:r>
      <w:r>
        <w:rPr>
          <w:szCs w:val="28"/>
        </w:rPr>
        <w:t xml:space="preserve">                </w:t>
      </w:r>
      <w:r w:rsidRPr="00C71889">
        <w:rPr>
          <w:szCs w:val="28"/>
        </w:rPr>
        <w:t xml:space="preserve"> </w:t>
      </w:r>
      <w:r>
        <w:rPr>
          <w:szCs w:val="28"/>
        </w:rPr>
        <w:t xml:space="preserve">                         </w:t>
      </w:r>
      <w:r w:rsidRPr="00C71889">
        <w:rPr>
          <w:szCs w:val="28"/>
        </w:rPr>
        <w:t xml:space="preserve">     </w:t>
      </w:r>
      <w:proofErr w:type="spellStart"/>
      <w:r w:rsidRPr="00C71889">
        <w:rPr>
          <w:szCs w:val="28"/>
        </w:rPr>
        <w:t>Е.А.Казакевич</w:t>
      </w:r>
      <w:proofErr w:type="spellEnd"/>
      <w:r w:rsidRPr="00C71889">
        <w:rPr>
          <w:szCs w:val="28"/>
        </w:rPr>
        <w:t xml:space="preserve">     </w:t>
      </w:r>
    </w:p>
    <w:p w14:paraId="1F565337" w14:textId="77777777" w:rsidR="00706B80" w:rsidRPr="00C71889" w:rsidRDefault="00706B80" w:rsidP="00706B80">
      <w:pPr>
        <w:pStyle w:val="p"/>
      </w:pPr>
    </w:p>
    <w:p w14:paraId="4DC3251E" w14:textId="77777777" w:rsidR="00706B80" w:rsidRDefault="00706B80" w:rsidP="00706B80">
      <w:pPr>
        <w:pStyle w:val="p"/>
      </w:pPr>
    </w:p>
    <w:p w14:paraId="27B458E3" w14:textId="77777777" w:rsidR="00706B80" w:rsidRDefault="00706B80" w:rsidP="00706B80">
      <w:pPr>
        <w:pStyle w:val="p"/>
      </w:pPr>
    </w:p>
    <w:p w14:paraId="17E81028" w14:textId="77777777" w:rsidR="00706B80" w:rsidRPr="00C71889" w:rsidRDefault="00706B80" w:rsidP="00E67A10">
      <w:pPr>
        <w:pStyle w:val="p"/>
        <w:ind w:firstLine="0"/>
      </w:pPr>
    </w:p>
    <w:p w14:paraId="3CC08694" w14:textId="77777777" w:rsidR="00706B80" w:rsidRDefault="00706B80" w:rsidP="00706B80">
      <w:pPr>
        <w:pStyle w:val="p"/>
      </w:pPr>
    </w:p>
    <w:p w14:paraId="2AB107FC" w14:textId="77777777" w:rsidR="00E67A10" w:rsidRDefault="00E67A10" w:rsidP="00706B80">
      <w:pPr>
        <w:pStyle w:val="p"/>
      </w:pPr>
    </w:p>
    <w:p w14:paraId="6B3F4A11" w14:textId="77777777" w:rsidR="00E67A10" w:rsidRDefault="00E67A10" w:rsidP="00706B80">
      <w:pPr>
        <w:pStyle w:val="p"/>
      </w:pPr>
    </w:p>
    <w:p w14:paraId="67500FC0" w14:textId="77777777" w:rsidR="009B3219" w:rsidRDefault="009B3219" w:rsidP="00706B80">
      <w:pPr>
        <w:pStyle w:val="p"/>
      </w:pPr>
    </w:p>
    <w:p w14:paraId="11C51147" w14:textId="77777777" w:rsidR="009B3219" w:rsidRDefault="009B3219" w:rsidP="00706B80">
      <w:pPr>
        <w:pStyle w:val="p"/>
      </w:pPr>
    </w:p>
    <w:p w14:paraId="49618F43" w14:textId="77777777" w:rsidR="00706B80" w:rsidRPr="00C71889" w:rsidRDefault="00706B80" w:rsidP="00706B80">
      <w:pPr>
        <w:pStyle w:val="p"/>
      </w:pPr>
    </w:p>
    <w:p w14:paraId="40F7B083" w14:textId="77777777" w:rsidR="00706B80" w:rsidRPr="00C71889" w:rsidRDefault="00706B80" w:rsidP="00706B80">
      <w:pPr>
        <w:pStyle w:val="p"/>
        <w:ind w:firstLine="0"/>
      </w:pPr>
    </w:p>
    <w:p w14:paraId="2589D3F1" w14:textId="77777777" w:rsidR="00E67A10" w:rsidRDefault="00706B80" w:rsidP="00F707E2">
      <w:pPr>
        <w:jc w:val="center"/>
        <w:rPr>
          <w:szCs w:val="24"/>
        </w:rPr>
      </w:pPr>
      <w:r w:rsidRPr="00C71889">
        <w:rPr>
          <w:szCs w:val="24"/>
        </w:rPr>
        <w:t>Новосибирск</w:t>
      </w:r>
      <w:r>
        <w:rPr>
          <w:szCs w:val="24"/>
        </w:rPr>
        <w:t xml:space="preserve">, </w:t>
      </w:r>
      <w:r w:rsidRPr="00C71889">
        <w:rPr>
          <w:szCs w:val="24"/>
        </w:rPr>
        <w:t>202</w:t>
      </w:r>
      <w:r>
        <w:rPr>
          <w:szCs w:val="24"/>
        </w:rPr>
        <w:t>3</w:t>
      </w:r>
      <w:r w:rsidRPr="00C71889">
        <w:rPr>
          <w:szCs w:val="24"/>
        </w:rPr>
        <w:t> г.</w:t>
      </w:r>
    </w:p>
    <w:p w14:paraId="081C07D2" w14:textId="50F23C30" w:rsidR="00DC5C46" w:rsidRPr="00DC5C46" w:rsidRDefault="00DC5C46" w:rsidP="00DC5C46">
      <w:pPr>
        <w:pStyle w:val="affff2"/>
        <w:jc w:val="center"/>
        <w:rPr>
          <w:b/>
          <w:bCs/>
        </w:rPr>
      </w:pPr>
      <w:r w:rsidRPr="00DC5C46">
        <w:rPr>
          <w:b/>
          <w:bCs/>
        </w:rPr>
        <w:lastRenderedPageBreak/>
        <w:t>Оглавление</w:t>
      </w:r>
    </w:p>
    <w:sdt>
      <w:sdtPr>
        <w:id w:val="874501776"/>
        <w:docPartObj>
          <w:docPartGallery w:val="Table of Contents"/>
          <w:docPartUnique/>
        </w:docPartObj>
      </w:sdtPr>
      <w:sdtEndPr>
        <w:rPr>
          <w:bCs/>
        </w:rPr>
      </w:sdtEndPr>
      <w:sdtContent>
        <w:p w14:paraId="71B4210F" w14:textId="4C125F69" w:rsidR="00DC5C46" w:rsidRDefault="00DC5C46"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133502760" w:history="1">
            <w:r w:rsidRPr="00701CD0">
              <w:rPr>
                <w:rStyle w:val="af3"/>
              </w:rPr>
              <w:t xml:space="preserve">Часть </w:t>
            </w:r>
            <w:r w:rsidRPr="00701CD0">
              <w:rPr>
                <w:rStyle w:val="af3"/>
                <w:lang w:val="en-US"/>
              </w:rPr>
              <w:t>I</w:t>
            </w:r>
            <w:r w:rsidRPr="00701CD0">
              <w:rPr>
                <w:rStyle w:val="af3"/>
              </w:rPr>
              <w:t>. Порядок применения правил землепользования</w:t>
            </w:r>
            <w:r>
              <w:rPr>
                <w:webHidden/>
              </w:rPr>
              <w:tab/>
            </w:r>
            <w:r>
              <w:rPr>
                <w:webHidden/>
              </w:rPr>
              <w:fldChar w:fldCharType="begin"/>
            </w:r>
            <w:r>
              <w:rPr>
                <w:webHidden/>
              </w:rPr>
              <w:instrText xml:space="preserve"> PAGEREF _Toc133502760 \h </w:instrText>
            </w:r>
            <w:r>
              <w:rPr>
                <w:webHidden/>
              </w:rPr>
            </w:r>
            <w:r>
              <w:rPr>
                <w:webHidden/>
              </w:rPr>
              <w:fldChar w:fldCharType="separate"/>
            </w:r>
            <w:r w:rsidR="006828DE">
              <w:rPr>
                <w:webHidden/>
              </w:rPr>
              <w:t>3</w:t>
            </w:r>
            <w:r>
              <w:rPr>
                <w:webHidden/>
              </w:rPr>
              <w:fldChar w:fldCharType="end"/>
            </w:r>
          </w:hyperlink>
        </w:p>
        <w:p w14:paraId="26653097" w14:textId="42F94A9A"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61" w:history="1">
            <w:r w:rsidR="00DC5C46" w:rsidRPr="00701CD0">
              <w:rPr>
                <w:rStyle w:val="af3"/>
              </w:rPr>
              <w:t>и застройки, и внесения в них изменений</w:t>
            </w:r>
            <w:r w:rsidR="00DC5C46">
              <w:rPr>
                <w:webHidden/>
              </w:rPr>
              <w:tab/>
            </w:r>
            <w:r w:rsidR="00DC5C46">
              <w:rPr>
                <w:webHidden/>
              </w:rPr>
              <w:fldChar w:fldCharType="begin"/>
            </w:r>
            <w:r w:rsidR="00DC5C46">
              <w:rPr>
                <w:webHidden/>
              </w:rPr>
              <w:instrText xml:space="preserve"> PAGEREF _Toc133502761 \h </w:instrText>
            </w:r>
            <w:r w:rsidR="00DC5C46">
              <w:rPr>
                <w:webHidden/>
              </w:rPr>
            </w:r>
            <w:r w:rsidR="00DC5C46">
              <w:rPr>
                <w:webHidden/>
              </w:rPr>
              <w:fldChar w:fldCharType="separate"/>
            </w:r>
            <w:r w:rsidR="006828DE">
              <w:rPr>
                <w:webHidden/>
              </w:rPr>
              <w:t>3</w:t>
            </w:r>
            <w:r w:rsidR="00DC5C46">
              <w:rPr>
                <w:webHidden/>
              </w:rPr>
              <w:fldChar w:fldCharType="end"/>
            </w:r>
          </w:hyperlink>
        </w:p>
        <w:p w14:paraId="1305D950" w14:textId="42345DD8"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62" w:history="1">
            <w:r w:rsidR="00DC5C46" w:rsidRPr="00701CD0">
              <w:rPr>
                <w:rStyle w:val="af3"/>
              </w:rPr>
              <w:t>Статья 1.</w:t>
            </w:r>
            <w:r w:rsidR="00DC5C46">
              <w:rPr>
                <w:rFonts w:asciiTheme="minorHAnsi" w:eastAsiaTheme="minorEastAsia" w:hAnsiTheme="minorHAnsi" w:cstheme="minorBidi"/>
                <w:sz w:val="22"/>
                <w:szCs w:val="22"/>
              </w:rPr>
              <w:tab/>
            </w:r>
            <w:r w:rsidR="00DC5C46" w:rsidRPr="00701CD0">
              <w:rPr>
                <w:rStyle w:val="af3"/>
              </w:rPr>
              <w:t>Основные принципы формирования правил землепользования и застройки Большесейского сельсовета Таштыпского района Республики Хакасия</w:t>
            </w:r>
            <w:r w:rsidR="00DC5C46">
              <w:rPr>
                <w:webHidden/>
              </w:rPr>
              <w:tab/>
            </w:r>
            <w:r w:rsidR="00DC5C46">
              <w:rPr>
                <w:webHidden/>
              </w:rPr>
              <w:fldChar w:fldCharType="begin"/>
            </w:r>
            <w:r w:rsidR="00DC5C46">
              <w:rPr>
                <w:webHidden/>
              </w:rPr>
              <w:instrText xml:space="preserve"> PAGEREF _Toc133502762 \h </w:instrText>
            </w:r>
            <w:r w:rsidR="00DC5C46">
              <w:rPr>
                <w:webHidden/>
              </w:rPr>
            </w:r>
            <w:r w:rsidR="00DC5C46">
              <w:rPr>
                <w:webHidden/>
              </w:rPr>
              <w:fldChar w:fldCharType="separate"/>
            </w:r>
            <w:r w:rsidR="006828DE">
              <w:rPr>
                <w:webHidden/>
              </w:rPr>
              <w:t>3</w:t>
            </w:r>
            <w:r w:rsidR="00DC5C46">
              <w:rPr>
                <w:webHidden/>
              </w:rPr>
              <w:fldChar w:fldCharType="end"/>
            </w:r>
          </w:hyperlink>
        </w:p>
        <w:p w14:paraId="626E9E56" w14:textId="06BC59BE"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63" w:history="1">
            <w:r w:rsidR="00DC5C46" w:rsidRPr="00701CD0">
              <w:rPr>
                <w:rStyle w:val="af3"/>
              </w:rPr>
              <w:t>Статья 2.</w:t>
            </w:r>
            <w:r w:rsidR="00DC5C46">
              <w:rPr>
                <w:rFonts w:asciiTheme="minorHAnsi" w:eastAsiaTheme="minorEastAsia" w:hAnsiTheme="minorHAnsi" w:cstheme="minorBidi"/>
                <w:sz w:val="22"/>
                <w:szCs w:val="22"/>
              </w:rPr>
              <w:tab/>
            </w:r>
            <w:r w:rsidR="00DC5C46" w:rsidRPr="00701CD0">
              <w:rPr>
                <w:rStyle w:val="af3"/>
              </w:rPr>
              <w:t>Цели разработки правил землепользования и застройки  Большесейского сельсовета</w:t>
            </w:r>
            <w:r w:rsidR="00DC5C46">
              <w:rPr>
                <w:webHidden/>
              </w:rPr>
              <w:tab/>
            </w:r>
            <w:r w:rsidR="00DC5C46">
              <w:rPr>
                <w:webHidden/>
              </w:rPr>
              <w:fldChar w:fldCharType="begin"/>
            </w:r>
            <w:r w:rsidR="00DC5C46">
              <w:rPr>
                <w:webHidden/>
              </w:rPr>
              <w:instrText xml:space="preserve"> PAGEREF _Toc133502763 \h </w:instrText>
            </w:r>
            <w:r w:rsidR="00DC5C46">
              <w:rPr>
                <w:webHidden/>
              </w:rPr>
            </w:r>
            <w:r w:rsidR="00DC5C46">
              <w:rPr>
                <w:webHidden/>
              </w:rPr>
              <w:fldChar w:fldCharType="separate"/>
            </w:r>
            <w:r w:rsidR="006828DE">
              <w:rPr>
                <w:webHidden/>
              </w:rPr>
              <w:t>3</w:t>
            </w:r>
            <w:r w:rsidR="00DC5C46">
              <w:rPr>
                <w:webHidden/>
              </w:rPr>
              <w:fldChar w:fldCharType="end"/>
            </w:r>
          </w:hyperlink>
        </w:p>
        <w:p w14:paraId="48BD45FF" w14:textId="67CD670A"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64" w:history="1">
            <w:r w:rsidR="00DC5C46" w:rsidRPr="00701CD0">
              <w:rPr>
                <w:rStyle w:val="af3"/>
              </w:rPr>
              <w:t>Статья 3.</w:t>
            </w:r>
            <w:r w:rsidR="00DC5C46">
              <w:rPr>
                <w:rFonts w:asciiTheme="minorHAnsi" w:eastAsiaTheme="minorEastAsia" w:hAnsiTheme="minorHAnsi" w:cstheme="minorBidi"/>
                <w:sz w:val="22"/>
                <w:szCs w:val="22"/>
              </w:rPr>
              <w:tab/>
            </w:r>
            <w:r w:rsidR="00DC5C46" w:rsidRPr="00701CD0">
              <w:rPr>
                <w:rStyle w:val="af3"/>
              </w:rPr>
              <w:t>Состав Правил и основные требования, предъявляемые к их содержанию</w:t>
            </w:r>
            <w:r w:rsidR="00DC5C46">
              <w:rPr>
                <w:webHidden/>
              </w:rPr>
              <w:tab/>
            </w:r>
            <w:r w:rsidR="00DC5C46">
              <w:rPr>
                <w:webHidden/>
              </w:rPr>
              <w:fldChar w:fldCharType="begin"/>
            </w:r>
            <w:r w:rsidR="00DC5C46">
              <w:rPr>
                <w:webHidden/>
              </w:rPr>
              <w:instrText xml:space="preserve"> PAGEREF _Toc133502764 \h </w:instrText>
            </w:r>
            <w:r w:rsidR="00DC5C46">
              <w:rPr>
                <w:webHidden/>
              </w:rPr>
            </w:r>
            <w:r w:rsidR="00DC5C46">
              <w:rPr>
                <w:webHidden/>
              </w:rPr>
              <w:fldChar w:fldCharType="separate"/>
            </w:r>
            <w:r w:rsidR="006828DE">
              <w:rPr>
                <w:webHidden/>
              </w:rPr>
              <w:t>3</w:t>
            </w:r>
            <w:r w:rsidR="00DC5C46">
              <w:rPr>
                <w:webHidden/>
              </w:rPr>
              <w:fldChar w:fldCharType="end"/>
            </w:r>
          </w:hyperlink>
        </w:p>
        <w:p w14:paraId="2033320A" w14:textId="04B9146B"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65" w:history="1">
            <w:r w:rsidR="00DC5C46" w:rsidRPr="00701CD0">
              <w:rPr>
                <w:rStyle w:val="af3"/>
              </w:rPr>
              <w:t>Статья 4.</w:t>
            </w:r>
            <w:r w:rsidR="00DC5C46">
              <w:rPr>
                <w:rFonts w:asciiTheme="minorHAnsi" w:eastAsiaTheme="minorEastAsia" w:hAnsiTheme="minorHAnsi" w:cstheme="minorBidi"/>
                <w:sz w:val="22"/>
                <w:szCs w:val="22"/>
              </w:rPr>
              <w:tab/>
            </w:r>
            <w:r w:rsidR="00DC5C46" w:rsidRPr="00701CD0">
              <w:rPr>
                <w:rStyle w:val="af3"/>
              </w:rPr>
              <w:t>Градостроительное зонирование территории Большесейского сельсовета, виды и состав территориальных зон</w:t>
            </w:r>
            <w:r w:rsidR="00DC5C46">
              <w:rPr>
                <w:webHidden/>
              </w:rPr>
              <w:tab/>
            </w:r>
            <w:r w:rsidR="00DC5C46">
              <w:rPr>
                <w:webHidden/>
              </w:rPr>
              <w:fldChar w:fldCharType="begin"/>
            </w:r>
            <w:r w:rsidR="00DC5C46">
              <w:rPr>
                <w:webHidden/>
              </w:rPr>
              <w:instrText xml:space="preserve"> PAGEREF _Toc133502765 \h </w:instrText>
            </w:r>
            <w:r w:rsidR="00DC5C46">
              <w:rPr>
                <w:webHidden/>
              </w:rPr>
            </w:r>
            <w:r w:rsidR="00DC5C46">
              <w:rPr>
                <w:webHidden/>
              </w:rPr>
              <w:fldChar w:fldCharType="separate"/>
            </w:r>
            <w:r w:rsidR="006828DE">
              <w:rPr>
                <w:webHidden/>
              </w:rPr>
              <w:t>5</w:t>
            </w:r>
            <w:r w:rsidR="00DC5C46">
              <w:rPr>
                <w:webHidden/>
              </w:rPr>
              <w:fldChar w:fldCharType="end"/>
            </w:r>
          </w:hyperlink>
        </w:p>
        <w:p w14:paraId="67135A69" w14:textId="727542F6"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66" w:history="1">
            <w:r w:rsidR="00DC5C46" w:rsidRPr="00701CD0">
              <w:rPr>
                <w:rStyle w:val="af3"/>
              </w:rPr>
              <w:t>Статья 5.</w:t>
            </w:r>
            <w:r w:rsidR="00DC5C46">
              <w:rPr>
                <w:rFonts w:asciiTheme="minorHAnsi" w:eastAsiaTheme="minorEastAsia" w:hAnsiTheme="minorHAnsi" w:cstheme="minorBidi"/>
                <w:sz w:val="22"/>
                <w:szCs w:val="22"/>
              </w:rPr>
              <w:t xml:space="preserve"> </w:t>
            </w:r>
            <w:r w:rsidR="00DC5C46" w:rsidRPr="00701CD0">
              <w:rPr>
                <w:rStyle w:val="af3"/>
              </w:rPr>
              <w:t>Градостроительные</w:t>
            </w:r>
            <w:r w:rsidR="00DC5C46">
              <w:rPr>
                <w:rStyle w:val="af3"/>
              </w:rPr>
              <w:t xml:space="preserve"> </w:t>
            </w:r>
            <w:r w:rsidR="00DC5C46" w:rsidRPr="00701CD0">
              <w:rPr>
                <w:rStyle w:val="af3"/>
              </w:rPr>
              <w:t>регламенты</w:t>
            </w:r>
            <w:r w:rsidR="00DC5C46">
              <w:rPr>
                <w:rStyle w:val="af3"/>
              </w:rPr>
              <w:t xml:space="preserve"> </w:t>
            </w:r>
            <w:r w:rsidR="00DC5C46" w:rsidRPr="00701CD0">
              <w:rPr>
                <w:rStyle w:val="af3"/>
              </w:rPr>
              <w:t>и</w:t>
            </w:r>
            <w:r w:rsidR="00DC5C46">
              <w:rPr>
                <w:rStyle w:val="af3"/>
              </w:rPr>
              <w:t xml:space="preserve"> </w:t>
            </w:r>
            <w:r w:rsidR="00DC5C46" w:rsidRPr="00701CD0">
              <w:rPr>
                <w:rStyle w:val="af3"/>
              </w:rPr>
              <w:t>их применение</w:t>
            </w:r>
            <w:r w:rsidR="00DC5C46">
              <w:rPr>
                <w:webHidden/>
              </w:rPr>
              <w:tab/>
            </w:r>
            <w:r w:rsidR="00DC5C46">
              <w:rPr>
                <w:webHidden/>
              </w:rPr>
              <w:fldChar w:fldCharType="begin"/>
            </w:r>
            <w:r w:rsidR="00DC5C46">
              <w:rPr>
                <w:webHidden/>
              </w:rPr>
              <w:instrText xml:space="preserve"> PAGEREF _Toc133502766 \h </w:instrText>
            </w:r>
            <w:r w:rsidR="00DC5C46">
              <w:rPr>
                <w:webHidden/>
              </w:rPr>
            </w:r>
            <w:r w:rsidR="00DC5C46">
              <w:rPr>
                <w:webHidden/>
              </w:rPr>
              <w:fldChar w:fldCharType="separate"/>
            </w:r>
            <w:r w:rsidR="006828DE">
              <w:rPr>
                <w:webHidden/>
              </w:rPr>
              <w:t>5</w:t>
            </w:r>
            <w:r w:rsidR="00DC5C46">
              <w:rPr>
                <w:webHidden/>
              </w:rPr>
              <w:fldChar w:fldCharType="end"/>
            </w:r>
          </w:hyperlink>
        </w:p>
        <w:p w14:paraId="6C80517F" w14:textId="21C58018"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67" w:history="1">
            <w:r w:rsidR="00DC5C46" w:rsidRPr="00701CD0">
              <w:rPr>
                <w:rStyle w:val="af3"/>
              </w:rPr>
              <w:t>Статья 6.</w:t>
            </w:r>
            <w:r w:rsidR="00DC5C46">
              <w:rPr>
                <w:rFonts w:asciiTheme="minorHAnsi" w:eastAsiaTheme="minorEastAsia" w:hAnsiTheme="minorHAnsi" w:cstheme="minorBidi"/>
                <w:sz w:val="22"/>
                <w:szCs w:val="22"/>
              </w:rPr>
              <w:tab/>
            </w:r>
            <w:r w:rsidR="00DC5C46" w:rsidRPr="00701CD0">
              <w:rPr>
                <w:rStyle w:val="af3"/>
              </w:rPr>
              <w:t>Регулирование землепользования и застройки Большесейского сельсовета органами местного самоуправления</w:t>
            </w:r>
            <w:r w:rsidR="00DC5C46">
              <w:rPr>
                <w:webHidden/>
              </w:rPr>
              <w:tab/>
            </w:r>
            <w:r w:rsidR="00DC5C46">
              <w:rPr>
                <w:webHidden/>
              </w:rPr>
              <w:fldChar w:fldCharType="begin"/>
            </w:r>
            <w:r w:rsidR="00DC5C46">
              <w:rPr>
                <w:webHidden/>
              </w:rPr>
              <w:instrText xml:space="preserve"> PAGEREF _Toc133502767 \h </w:instrText>
            </w:r>
            <w:r w:rsidR="00DC5C46">
              <w:rPr>
                <w:webHidden/>
              </w:rPr>
            </w:r>
            <w:r w:rsidR="00DC5C46">
              <w:rPr>
                <w:webHidden/>
              </w:rPr>
              <w:fldChar w:fldCharType="separate"/>
            </w:r>
            <w:r w:rsidR="006828DE">
              <w:rPr>
                <w:webHidden/>
              </w:rPr>
              <w:t>6</w:t>
            </w:r>
            <w:r w:rsidR="00DC5C46">
              <w:rPr>
                <w:webHidden/>
              </w:rPr>
              <w:fldChar w:fldCharType="end"/>
            </w:r>
          </w:hyperlink>
        </w:p>
        <w:p w14:paraId="11C36FCC" w14:textId="7B1E13E9"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68" w:history="1">
            <w:r w:rsidR="00DC5C46" w:rsidRPr="00701CD0">
              <w:rPr>
                <w:rStyle w:val="af3"/>
              </w:rPr>
              <w:t>Статья 7.</w:t>
            </w:r>
            <w:r w:rsidR="00DC5C46">
              <w:rPr>
                <w:rFonts w:asciiTheme="minorHAnsi" w:eastAsiaTheme="minorEastAsia" w:hAnsiTheme="minorHAnsi" w:cstheme="minorBidi"/>
                <w:sz w:val="22"/>
                <w:szCs w:val="22"/>
              </w:rPr>
              <w:tab/>
            </w:r>
            <w:r w:rsidR="00DC5C46" w:rsidRPr="00701CD0">
              <w:rPr>
                <w:rStyle w:val="af3"/>
              </w:rPr>
              <w:t>Виды разрешенного использования земельных участков и объектов капитального строительства</w:t>
            </w:r>
            <w:r w:rsidR="00DC5C46">
              <w:rPr>
                <w:webHidden/>
              </w:rPr>
              <w:tab/>
            </w:r>
            <w:r w:rsidR="00DC5C46">
              <w:rPr>
                <w:webHidden/>
              </w:rPr>
              <w:fldChar w:fldCharType="begin"/>
            </w:r>
            <w:r w:rsidR="00DC5C46">
              <w:rPr>
                <w:webHidden/>
              </w:rPr>
              <w:instrText xml:space="preserve"> PAGEREF _Toc133502768 \h </w:instrText>
            </w:r>
            <w:r w:rsidR="00DC5C46">
              <w:rPr>
                <w:webHidden/>
              </w:rPr>
            </w:r>
            <w:r w:rsidR="00DC5C46">
              <w:rPr>
                <w:webHidden/>
              </w:rPr>
              <w:fldChar w:fldCharType="separate"/>
            </w:r>
            <w:r w:rsidR="006828DE">
              <w:rPr>
                <w:webHidden/>
              </w:rPr>
              <w:t>8</w:t>
            </w:r>
            <w:r w:rsidR="00DC5C46">
              <w:rPr>
                <w:webHidden/>
              </w:rPr>
              <w:fldChar w:fldCharType="end"/>
            </w:r>
          </w:hyperlink>
        </w:p>
        <w:p w14:paraId="11A4A5ED" w14:textId="49298C5F"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69" w:history="1">
            <w:r w:rsidR="00DC5C46" w:rsidRPr="00701CD0">
              <w:rPr>
                <w:rStyle w:val="af3"/>
              </w:rPr>
              <w:t>Статья 8.</w:t>
            </w:r>
            <w:r w:rsidR="00DC5C46">
              <w:rPr>
                <w:rFonts w:asciiTheme="minorHAnsi" w:eastAsiaTheme="minorEastAsia" w:hAnsiTheme="minorHAnsi" w:cstheme="minorBidi"/>
                <w:sz w:val="22"/>
                <w:szCs w:val="22"/>
              </w:rPr>
              <w:tab/>
            </w:r>
            <w:r w:rsidR="00DC5C46" w:rsidRPr="00701CD0">
              <w:rPr>
                <w:rStyle w:val="af3"/>
              </w:rPr>
              <w:t>Изменение одного вида разрешенного использования земельных участков и объектов капитального строительства на другой вид</w:t>
            </w:r>
            <w:r w:rsidR="00DC5C46">
              <w:rPr>
                <w:webHidden/>
              </w:rPr>
              <w:tab/>
            </w:r>
            <w:r w:rsidR="00DC5C46">
              <w:rPr>
                <w:webHidden/>
              </w:rPr>
              <w:fldChar w:fldCharType="begin"/>
            </w:r>
            <w:r w:rsidR="00DC5C46">
              <w:rPr>
                <w:webHidden/>
              </w:rPr>
              <w:instrText xml:space="preserve"> PAGEREF _Toc133502769 \h </w:instrText>
            </w:r>
            <w:r w:rsidR="00DC5C46">
              <w:rPr>
                <w:webHidden/>
              </w:rPr>
            </w:r>
            <w:r w:rsidR="00DC5C46">
              <w:rPr>
                <w:webHidden/>
              </w:rPr>
              <w:fldChar w:fldCharType="separate"/>
            </w:r>
            <w:r w:rsidR="006828DE">
              <w:rPr>
                <w:webHidden/>
              </w:rPr>
              <w:t>8</w:t>
            </w:r>
            <w:r w:rsidR="00DC5C46">
              <w:rPr>
                <w:webHidden/>
              </w:rPr>
              <w:fldChar w:fldCharType="end"/>
            </w:r>
          </w:hyperlink>
        </w:p>
        <w:p w14:paraId="747E2D24" w14:textId="51E84B5B"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70" w:history="1">
            <w:r w:rsidR="00DC5C46" w:rsidRPr="00701CD0">
              <w:rPr>
                <w:rStyle w:val="af3"/>
              </w:rPr>
              <w:t>Статья 9.</w:t>
            </w:r>
            <w:r w:rsidR="00DC5C46">
              <w:rPr>
                <w:rFonts w:asciiTheme="minorHAnsi" w:eastAsiaTheme="minorEastAsia" w:hAnsiTheme="minorHAnsi" w:cstheme="minorBidi"/>
                <w:sz w:val="22"/>
                <w:szCs w:val="22"/>
              </w:rPr>
              <w:tab/>
            </w:r>
            <w:r w:rsidR="00DC5C46" w:rsidRPr="00701CD0">
              <w:rPr>
                <w:rStyle w:val="af3"/>
              </w:rPr>
              <w:t>Порядок предоставления разрешения на условно разрешенный вид использования земельного участка или объекта капитального строительства</w:t>
            </w:r>
            <w:r w:rsidR="00DC5C46">
              <w:rPr>
                <w:webHidden/>
              </w:rPr>
              <w:tab/>
            </w:r>
            <w:r w:rsidR="00DC5C46">
              <w:rPr>
                <w:webHidden/>
              </w:rPr>
              <w:fldChar w:fldCharType="begin"/>
            </w:r>
            <w:r w:rsidR="00DC5C46">
              <w:rPr>
                <w:webHidden/>
              </w:rPr>
              <w:instrText xml:space="preserve"> PAGEREF _Toc133502770 \h </w:instrText>
            </w:r>
            <w:r w:rsidR="00DC5C46">
              <w:rPr>
                <w:webHidden/>
              </w:rPr>
            </w:r>
            <w:r w:rsidR="00DC5C46">
              <w:rPr>
                <w:webHidden/>
              </w:rPr>
              <w:fldChar w:fldCharType="separate"/>
            </w:r>
            <w:r w:rsidR="006828DE">
              <w:rPr>
                <w:webHidden/>
              </w:rPr>
              <w:t>9</w:t>
            </w:r>
            <w:r w:rsidR="00DC5C46">
              <w:rPr>
                <w:webHidden/>
              </w:rPr>
              <w:fldChar w:fldCharType="end"/>
            </w:r>
          </w:hyperlink>
        </w:p>
        <w:p w14:paraId="2796B930" w14:textId="2306407A"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71" w:history="1">
            <w:r w:rsidR="00DC5C46" w:rsidRPr="00701CD0">
              <w:rPr>
                <w:rStyle w:val="af3"/>
              </w:rPr>
              <w:t>Статья 10. Подготовка документации по планировке территории органами местного самоуправления. Общие положения</w:t>
            </w:r>
            <w:r w:rsidR="00DC5C46">
              <w:rPr>
                <w:webHidden/>
              </w:rPr>
              <w:tab/>
            </w:r>
            <w:r w:rsidR="00DC5C46">
              <w:rPr>
                <w:webHidden/>
              </w:rPr>
              <w:fldChar w:fldCharType="begin"/>
            </w:r>
            <w:r w:rsidR="00DC5C46">
              <w:rPr>
                <w:webHidden/>
              </w:rPr>
              <w:instrText xml:space="preserve"> PAGEREF _Toc133502771 \h </w:instrText>
            </w:r>
            <w:r w:rsidR="00DC5C46">
              <w:rPr>
                <w:webHidden/>
              </w:rPr>
            </w:r>
            <w:r w:rsidR="00DC5C46">
              <w:rPr>
                <w:webHidden/>
              </w:rPr>
              <w:fldChar w:fldCharType="separate"/>
            </w:r>
            <w:r w:rsidR="006828DE">
              <w:rPr>
                <w:webHidden/>
              </w:rPr>
              <w:t>9</w:t>
            </w:r>
            <w:r w:rsidR="00DC5C46">
              <w:rPr>
                <w:webHidden/>
              </w:rPr>
              <w:fldChar w:fldCharType="end"/>
            </w:r>
          </w:hyperlink>
        </w:p>
        <w:p w14:paraId="5C4B2AB2" w14:textId="185ABA84"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72" w:history="1">
            <w:r w:rsidR="00DC5C46" w:rsidRPr="00701CD0">
              <w:rPr>
                <w:rStyle w:val="af3"/>
              </w:rPr>
              <w:t>Статья 11. Порядок подготовки и утверждения документации по планировке территории</w:t>
            </w:r>
            <w:r w:rsidR="00DC5C46">
              <w:rPr>
                <w:webHidden/>
              </w:rPr>
              <w:tab/>
            </w:r>
            <w:r w:rsidR="00DC5C46">
              <w:rPr>
                <w:webHidden/>
              </w:rPr>
              <w:fldChar w:fldCharType="begin"/>
            </w:r>
            <w:r w:rsidR="00DC5C46">
              <w:rPr>
                <w:webHidden/>
              </w:rPr>
              <w:instrText xml:space="preserve"> PAGEREF _Toc133502772 \h </w:instrText>
            </w:r>
            <w:r w:rsidR="00DC5C46">
              <w:rPr>
                <w:webHidden/>
              </w:rPr>
            </w:r>
            <w:r w:rsidR="00DC5C46">
              <w:rPr>
                <w:webHidden/>
              </w:rPr>
              <w:fldChar w:fldCharType="separate"/>
            </w:r>
            <w:r w:rsidR="006828DE">
              <w:rPr>
                <w:webHidden/>
              </w:rPr>
              <w:t>9</w:t>
            </w:r>
            <w:r w:rsidR="00DC5C46">
              <w:rPr>
                <w:webHidden/>
              </w:rPr>
              <w:fldChar w:fldCharType="end"/>
            </w:r>
          </w:hyperlink>
        </w:p>
        <w:p w14:paraId="4AB1DAB6" w14:textId="7EF26252"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73" w:history="1">
            <w:r w:rsidR="00DC5C46" w:rsidRPr="00701CD0">
              <w:rPr>
                <w:rStyle w:val="af3"/>
              </w:rPr>
              <w:t>Статья 12. Проведение публичных слушаний по вопросам землепользования и застройки. Общие положения</w:t>
            </w:r>
            <w:r w:rsidR="00DC5C46">
              <w:rPr>
                <w:webHidden/>
              </w:rPr>
              <w:tab/>
            </w:r>
            <w:r w:rsidR="00DC5C46">
              <w:rPr>
                <w:webHidden/>
              </w:rPr>
              <w:fldChar w:fldCharType="begin"/>
            </w:r>
            <w:r w:rsidR="00DC5C46">
              <w:rPr>
                <w:webHidden/>
              </w:rPr>
              <w:instrText xml:space="preserve"> PAGEREF _Toc133502773 \h </w:instrText>
            </w:r>
            <w:r w:rsidR="00DC5C46">
              <w:rPr>
                <w:webHidden/>
              </w:rPr>
            </w:r>
            <w:r w:rsidR="00DC5C46">
              <w:rPr>
                <w:webHidden/>
              </w:rPr>
              <w:fldChar w:fldCharType="separate"/>
            </w:r>
            <w:r w:rsidR="006828DE">
              <w:rPr>
                <w:webHidden/>
              </w:rPr>
              <w:t>10</w:t>
            </w:r>
            <w:r w:rsidR="00DC5C46">
              <w:rPr>
                <w:webHidden/>
              </w:rPr>
              <w:fldChar w:fldCharType="end"/>
            </w:r>
          </w:hyperlink>
        </w:p>
        <w:p w14:paraId="24204F1C" w14:textId="5E16A1BF"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74" w:history="1">
            <w:r w:rsidR="00DC5C46" w:rsidRPr="00701CD0">
              <w:rPr>
                <w:rStyle w:val="af3"/>
              </w:rPr>
              <w:t>Статья 13. Проведение общественных обсуждений и публичных слушаний по вопросам землепользования и застройки</w:t>
            </w:r>
            <w:r w:rsidR="00DC5C46">
              <w:rPr>
                <w:webHidden/>
              </w:rPr>
              <w:tab/>
            </w:r>
            <w:r w:rsidR="00DC5C46">
              <w:rPr>
                <w:webHidden/>
              </w:rPr>
              <w:fldChar w:fldCharType="begin"/>
            </w:r>
            <w:r w:rsidR="00DC5C46">
              <w:rPr>
                <w:webHidden/>
              </w:rPr>
              <w:instrText xml:space="preserve"> PAGEREF _Toc133502774 \h </w:instrText>
            </w:r>
            <w:r w:rsidR="00DC5C46">
              <w:rPr>
                <w:webHidden/>
              </w:rPr>
            </w:r>
            <w:r w:rsidR="00DC5C46">
              <w:rPr>
                <w:webHidden/>
              </w:rPr>
              <w:fldChar w:fldCharType="separate"/>
            </w:r>
            <w:r w:rsidR="006828DE">
              <w:rPr>
                <w:webHidden/>
              </w:rPr>
              <w:t>11</w:t>
            </w:r>
            <w:r w:rsidR="00DC5C46">
              <w:rPr>
                <w:webHidden/>
              </w:rPr>
              <w:fldChar w:fldCharType="end"/>
            </w:r>
          </w:hyperlink>
        </w:p>
        <w:p w14:paraId="0687BA98" w14:textId="4FB95851"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75" w:history="1">
            <w:r w:rsidR="00DC5C46" w:rsidRPr="00701CD0">
              <w:rPr>
                <w:rStyle w:val="af3"/>
              </w:rPr>
              <w:t>Статья 14. Порядок внесения изменения в правила</w:t>
            </w:r>
            <w:r w:rsidR="00DC5C46">
              <w:rPr>
                <w:webHidden/>
              </w:rPr>
              <w:tab/>
            </w:r>
            <w:r w:rsidR="00DC5C46">
              <w:rPr>
                <w:webHidden/>
              </w:rPr>
              <w:fldChar w:fldCharType="begin"/>
            </w:r>
            <w:r w:rsidR="00DC5C46">
              <w:rPr>
                <w:webHidden/>
              </w:rPr>
              <w:instrText xml:space="preserve"> PAGEREF _Toc133502775 \h </w:instrText>
            </w:r>
            <w:r w:rsidR="00DC5C46">
              <w:rPr>
                <w:webHidden/>
              </w:rPr>
            </w:r>
            <w:r w:rsidR="00DC5C46">
              <w:rPr>
                <w:webHidden/>
              </w:rPr>
              <w:fldChar w:fldCharType="separate"/>
            </w:r>
            <w:r w:rsidR="006828DE">
              <w:rPr>
                <w:webHidden/>
              </w:rPr>
              <w:t>11</w:t>
            </w:r>
            <w:r w:rsidR="00DC5C46">
              <w:rPr>
                <w:webHidden/>
              </w:rPr>
              <w:fldChar w:fldCharType="end"/>
            </w:r>
          </w:hyperlink>
        </w:p>
        <w:p w14:paraId="200E0F65" w14:textId="2D39D837"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76" w:history="1">
            <w:r w:rsidR="00DC5C46" w:rsidRPr="00701CD0">
              <w:rPr>
                <w:rStyle w:val="af3"/>
              </w:rPr>
              <w:t>Статья 15. Ответственность за нарушение настоящих Правил</w:t>
            </w:r>
            <w:r w:rsidR="00DC5C46">
              <w:rPr>
                <w:webHidden/>
              </w:rPr>
              <w:tab/>
            </w:r>
            <w:r w:rsidR="00DC5C46">
              <w:rPr>
                <w:webHidden/>
              </w:rPr>
              <w:fldChar w:fldCharType="begin"/>
            </w:r>
            <w:r w:rsidR="00DC5C46">
              <w:rPr>
                <w:webHidden/>
              </w:rPr>
              <w:instrText xml:space="preserve"> PAGEREF _Toc133502776 \h </w:instrText>
            </w:r>
            <w:r w:rsidR="00DC5C46">
              <w:rPr>
                <w:webHidden/>
              </w:rPr>
            </w:r>
            <w:r w:rsidR="00DC5C46">
              <w:rPr>
                <w:webHidden/>
              </w:rPr>
              <w:fldChar w:fldCharType="separate"/>
            </w:r>
            <w:r w:rsidR="006828DE">
              <w:rPr>
                <w:webHidden/>
              </w:rPr>
              <w:t>12</w:t>
            </w:r>
            <w:r w:rsidR="00DC5C46">
              <w:rPr>
                <w:webHidden/>
              </w:rPr>
              <w:fldChar w:fldCharType="end"/>
            </w:r>
          </w:hyperlink>
        </w:p>
        <w:p w14:paraId="567155AE" w14:textId="2424CCFE"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77" w:history="1">
            <w:r w:rsidR="00DC5C46" w:rsidRPr="00701CD0">
              <w:rPr>
                <w:rStyle w:val="af3"/>
              </w:rPr>
              <w:t xml:space="preserve">Часть </w:t>
            </w:r>
            <w:r w:rsidR="00DC5C46" w:rsidRPr="00701CD0">
              <w:rPr>
                <w:rStyle w:val="af3"/>
                <w:lang w:val="en-US"/>
              </w:rPr>
              <w:t>II</w:t>
            </w:r>
            <w:r w:rsidR="00DC5C46">
              <w:rPr>
                <w:rFonts w:asciiTheme="minorHAnsi" w:eastAsiaTheme="minorEastAsia" w:hAnsiTheme="minorHAnsi" w:cstheme="minorBidi"/>
                <w:sz w:val="22"/>
                <w:szCs w:val="22"/>
              </w:rPr>
              <w:t xml:space="preserve"> </w:t>
            </w:r>
            <w:r w:rsidR="00DC5C46" w:rsidRPr="00701CD0">
              <w:rPr>
                <w:rStyle w:val="af3"/>
              </w:rPr>
              <w:t>Карты</w:t>
            </w:r>
            <w:r w:rsidR="00DC5C46">
              <w:rPr>
                <w:rStyle w:val="af3"/>
              </w:rPr>
              <w:t xml:space="preserve"> </w:t>
            </w:r>
            <w:r w:rsidR="00DC5C46" w:rsidRPr="00701CD0">
              <w:rPr>
                <w:rStyle w:val="af3"/>
              </w:rPr>
              <w:t>градостроительного зонирования</w:t>
            </w:r>
            <w:r w:rsidR="00DC5C46">
              <w:rPr>
                <w:webHidden/>
              </w:rPr>
              <w:tab/>
            </w:r>
            <w:r w:rsidR="00DC5C46">
              <w:rPr>
                <w:webHidden/>
              </w:rPr>
              <w:fldChar w:fldCharType="begin"/>
            </w:r>
            <w:r w:rsidR="00DC5C46">
              <w:rPr>
                <w:webHidden/>
              </w:rPr>
              <w:instrText xml:space="preserve"> PAGEREF _Toc133502777 \h </w:instrText>
            </w:r>
            <w:r w:rsidR="00DC5C46">
              <w:rPr>
                <w:webHidden/>
              </w:rPr>
            </w:r>
            <w:r w:rsidR="00DC5C46">
              <w:rPr>
                <w:webHidden/>
              </w:rPr>
              <w:fldChar w:fldCharType="separate"/>
            </w:r>
            <w:r w:rsidR="006828DE">
              <w:rPr>
                <w:webHidden/>
              </w:rPr>
              <w:t>13</w:t>
            </w:r>
            <w:r w:rsidR="00DC5C46">
              <w:rPr>
                <w:webHidden/>
              </w:rPr>
              <w:fldChar w:fldCharType="end"/>
            </w:r>
          </w:hyperlink>
        </w:p>
        <w:p w14:paraId="54F0D2B2" w14:textId="0E1CB03C"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78" w:history="1">
            <w:r w:rsidR="00DC5C46" w:rsidRPr="00701CD0">
              <w:rPr>
                <w:rStyle w:val="af3"/>
              </w:rPr>
              <w:t>Статья 16. Карты градостроительного зонирования территории Большесейского сельсовета Таштыпского района Республики Хакасия</w:t>
            </w:r>
            <w:r w:rsidR="00DC5C46">
              <w:rPr>
                <w:webHidden/>
              </w:rPr>
              <w:tab/>
            </w:r>
            <w:r w:rsidR="00DC5C46">
              <w:rPr>
                <w:webHidden/>
              </w:rPr>
              <w:fldChar w:fldCharType="begin"/>
            </w:r>
            <w:r w:rsidR="00DC5C46">
              <w:rPr>
                <w:webHidden/>
              </w:rPr>
              <w:instrText xml:space="preserve"> PAGEREF _Toc133502778 \h </w:instrText>
            </w:r>
            <w:r w:rsidR="00DC5C46">
              <w:rPr>
                <w:webHidden/>
              </w:rPr>
            </w:r>
            <w:r w:rsidR="00DC5C46">
              <w:rPr>
                <w:webHidden/>
              </w:rPr>
              <w:fldChar w:fldCharType="separate"/>
            </w:r>
            <w:r w:rsidR="006828DE">
              <w:rPr>
                <w:webHidden/>
              </w:rPr>
              <w:t>13</w:t>
            </w:r>
            <w:r w:rsidR="00DC5C46">
              <w:rPr>
                <w:webHidden/>
              </w:rPr>
              <w:fldChar w:fldCharType="end"/>
            </w:r>
          </w:hyperlink>
        </w:p>
        <w:p w14:paraId="35CFD261" w14:textId="13903ECD"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79" w:history="1">
            <w:r w:rsidR="00DC5C46" w:rsidRPr="00701CD0">
              <w:rPr>
                <w:rStyle w:val="af3"/>
              </w:rPr>
              <w:t>Часть</w:t>
            </w:r>
            <w:r w:rsidR="00DC5C46" w:rsidRPr="00701CD0">
              <w:rPr>
                <w:rStyle w:val="af3"/>
                <w:spacing w:val="-1"/>
              </w:rPr>
              <w:t xml:space="preserve"> </w:t>
            </w:r>
            <w:r w:rsidR="00DC5C46" w:rsidRPr="00701CD0">
              <w:rPr>
                <w:rStyle w:val="af3"/>
              </w:rPr>
              <w:t>III</w:t>
            </w:r>
            <w:r w:rsidR="00DC5C46">
              <w:rPr>
                <w:rFonts w:asciiTheme="minorHAnsi" w:eastAsiaTheme="minorEastAsia" w:hAnsiTheme="minorHAnsi" w:cstheme="minorBidi"/>
                <w:sz w:val="22"/>
                <w:szCs w:val="22"/>
              </w:rPr>
              <w:t xml:space="preserve"> </w:t>
            </w:r>
            <w:r w:rsidR="00DC5C46" w:rsidRPr="00701CD0">
              <w:rPr>
                <w:rStyle w:val="af3"/>
              </w:rPr>
              <w:t>Градостроительные</w:t>
            </w:r>
            <w:r w:rsidR="00DC5C46" w:rsidRPr="00701CD0">
              <w:rPr>
                <w:rStyle w:val="af3"/>
                <w:spacing w:val="-2"/>
              </w:rPr>
              <w:t xml:space="preserve"> </w:t>
            </w:r>
            <w:r w:rsidR="00DC5C46" w:rsidRPr="00701CD0">
              <w:rPr>
                <w:rStyle w:val="af3"/>
              </w:rPr>
              <w:t>регламенты</w:t>
            </w:r>
            <w:r w:rsidR="00DC5C46">
              <w:rPr>
                <w:webHidden/>
              </w:rPr>
              <w:tab/>
            </w:r>
            <w:r w:rsidR="00DC5C46">
              <w:rPr>
                <w:webHidden/>
              </w:rPr>
              <w:fldChar w:fldCharType="begin"/>
            </w:r>
            <w:r w:rsidR="00DC5C46">
              <w:rPr>
                <w:webHidden/>
              </w:rPr>
              <w:instrText xml:space="preserve"> PAGEREF _Toc133502779 \h </w:instrText>
            </w:r>
            <w:r w:rsidR="00DC5C46">
              <w:rPr>
                <w:webHidden/>
              </w:rPr>
            </w:r>
            <w:r w:rsidR="00DC5C46">
              <w:rPr>
                <w:webHidden/>
              </w:rPr>
              <w:fldChar w:fldCharType="separate"/>
            </w:r>
            <w:r w:rsidR="006828DE">
              <w:rPr>
                <w:webHidden/>
              </w:rPr>
              <w:t>14</w:t>
            </w:r>
            <w:r w:rsidR="00DC5C46">
              <w:rPr>
                <w:webHidden/>
              </w:rPr>
              <w:fldChar w:fldCharType="end"/>
            </w:r>
          </w:hyperlink>
        </w:p>
        <w:p w14:paraId="00C6934E" w14:textId="44722335"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80" w:history="1">
            <w:r w:rsidR="00DC5C46" w:rsidRPr="00701CD0">
              <w:rPr>
                <w:rStyle w:val="af3"/>
              </w:rPr>
              <w:t>Статья</w:t>
            </w:r>
            <w:r w:rsidR="00DC5C46" w:rsidRPr="00701CD0">
              <w:rPr>
                <w:rStyle w:val="af3"/>
                <w:spacing w:val="-2"/>
              </w:rPr>
              <w:t xml:space="preserve"> </w:t>
            </w:r>
            <w:r w:rsidR="00DC5C46" w:rsidRPr="00701CD0">
              <w:rPr>
                <w:rStyle w:val="af3"/>
              </w:rPr>
              <w:t>17. Перечень</w:t>
            </w:r>
            <w:r w:rsidR="00DC5C46" w:rsidRPr="00701CD0">
              <w:rPr>
                <w:rStyle w:val="af3"/>
                <w:spacing w:val="-5"/>
              </w:rPr>
              <w:t xml:space="preserve"> </w:t>
            </w:r>
            <w:r w:rsidR="00DC5C46" w:rsidRPr="00701CD0">
              <w:rPr>
                <w:rStyle w:val="af3"/>
              </w:rPr>
              <w:t>территориальных</w:t>
            </w:r>
            <w:r w:rsidR="00DC5C46" w:rsidRPr="00701CD0">
              <w:rPr>
                <w:rStyle w:val="af3"/>
                <w:spacing w:val="-7"/>
              </w:rPr>
              <w:t xml:space="preserve"> </w:t>
            </w:r>
            <w:r w:rsidR="00DC5C46" w:rsidRPr="00701CD0">
              <w:rPr>
                <w:rStyle w:val="af3"/>
              </w:rPr>
              <w:t>зон,</w:t>
            </w:r>
            <w:r w:rsidR="00DC5C46" w:rsidRPr="00701CD0">
              <w:rPr>
                <w:rStyle w:val="af3"/>
                <w:spacing w:val="-5"/>
              </w:rPr>
              <w:t xml:space="preserve"> </w:t>
            </w:r>
            <w:r w:rsidR="00DC5C46" w:rsidRPr="00701CD0">
              <w:rPr>
                <w:rStyle w:val="af3"/>
              </w:rPr>
              <w:t>выделенных</w:t>
            </w:r>
            <w:r w:rsidR="00DC5C46" w:rsidRPr="00701CD0">
              <w:rPr>
                <w:rStyle w:val="af3"/>
                <w:spacing w:val="-6"/>
              </w:rPr>
              <w:t xml:space="preserve"> </w:t>
            </w:r>
            <w:r w:rsidR="00DC5C46" w:rsidRPr="00701CD0">
              <w:rPr>
                <w:rStyle w:val="af3"/>
              </w:rPr>
              <w:t>на</w:t>
            </w:r>
            <w:r w:rsidR="00DC5C46" w:rsidRPr="00701CD0">
              <w:rPr>
                <w:rStyle w:val="af3"/>
                <w:spacing w:val="-8"/>
              </w:rPr>
              <w:t xml:space="preserve"> </w:t>
            </w:r>
            <w:r w:rsidR="00DC5C46" w:rsidRPr="00701CD0">
              <w:rPr>
                <w:rStyle w:val="af3"/>
              </w:rPr>
              <w:t>карте</w:t>
            </w:r>
            <w:r w:rsidR="00DC5C46" w:rsidRPr="00701CD0">
              <w:rPr>
                <w:rStyle w:val="af3"/>
                <w:spacing w:val="-30"/>
              </w:rPr>
              <w:t xml:space="preserve"> </w:t>
            </w:r>
            <w:r w:rsidR="00DC5C46" w:rsidRPr="00701CD0">
              <w:rPr>
                <w:rStyle w:val="af3"/>
              </w:rPr>
              <w:t>градостроительного зонирования территории Большесейского сельсовета Таштыпского</w:t>
            </w:r>
            <w:r w:rsidR="00DC5C46" w:rsidRPr="00701CD0">
              <w:rPr>
                <w:rStyle w:val="af3"/>
                <w:spacing w:val="-10"/>
              </w:rPr>
              <w:t xml:space="preserve"> </w:t>
            </w:r>
            <w:r w:rsidR="00DC5C46" w:rsidRPr="00701CD0">
              <w:rPr>
                <w:rStyle w:val="af3"/>
              </w:rPr>
              <w:t>района Республики Хакасия</w:t>
            </w:r>
            <w:r w:rsidR="00DC5C46">
              <w:rPr>
                <w:webHidden/>
              </w:rPr>
              <w:tab/>
            </w:r>
            <w:r w:rsidR="00DC5C46">
              <w:rPr>
                <w:webHidden/>
              </w:rPr>
              <w:fldChar w:fldCharType="begin"/>
            </w:r>
            <w:r w:rsidR="00DC5C46">
              <w:rPr>
                <w:webHidden/>
              </w:rPr>
              <w:instrText xml:space="preserve"> PAGEREF _Toc133502780 \h </w:instrText>
            </w:r>
            <w:r w:rsidR="00DC5C46">
              <w:rPr>
                <w:webHidden/>
              </w:rPr>
            </w:r>
            <w:r w:rsidR="00DC5C46">
              <w:rPr>
                <w:webHidden/>
              </w:rPr>
              <w:fldChar w:fldCharType="separate"/>
            </w:r>
            <w:r w:rsidR="006828DE">
              <w:rPr>
                <w:webHidden/>
              </w:rPr>
              <w:t>14</w:t>
            </w:r>
            <w:r w:rsidR="00DC5C46">
              <w:rPr>
                <w:webHidden/>
              </w:rPr>
              <w:fldChar w:fldCharType="end"/>
            </w:r>
          </w:hyperlink>
        </w:p>
        <w:p w14:paraId="5D0DD66D" w14:textId="46473D2F"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81" w:history="1">
            <w:r w:rsidR="00DC5C46" w:rsidRPr="00701CD0">
              <w:rPr>
                <w:rStyle w:val="af3"/>
              </w:rPr>
              <w:t>Статья</w:t>
            </w:r>
            <w:r w:rsidR="00DC5C46" w:rsidRPr="00701CD0">
              <w:rPr>
                <w:rStyle w:val="af3"/>
                <w:spacing w:val="-1"/>
              </w:rPr>
              <w:t xml:space="preserve"> </w:t>
            </w:r>
            <w:r w:rsidR="00DC5C46" w:rsidRPr="00701CD0">
              <w:rPr>
                <w:rStyle w:val="af3"/>
              </w:rPr>
              <w:t>18. Градостроительные регламенты. Жилые</w:t>
            </w:r>
            <w:r w:rsidR="00DC5C46" w:rsidRPr="00701CD0">
              <w:rPr>
                <w:rStyle w:val="af3"/>
                <w:spacing w:val="-1"/>
              </w:rPr>
              <w:t xml:space="preserve"> </w:t>
            </w:r>
            <w:r w:rsidR="00DC5C46" w:rsidRPr="00701CD0">
              <w:rPr>
                <w:rStyle w:val="af3"/>
              </w:rPr>
              <w:t>зоны.</w:t>
            </w:r>
            <w:r w:rsidR="00DC5C46">
              <w:rPr>
                <w:webHidden/>
              </w:rPr>
              <w:tab/>
            </w:r>
            <w:r w:rsidR="00DC5C46">
              <w:rPr>
                <w:webHidden/>
              </w:rPr>
              <w:fldChar w:fldCharType="begin"/>
            </w:r>
            <w:r w:rsidR="00DC5C46">
              <w:rPr>
                <w:webHidden/>
              </w:rPr>
              <w:instrText xml:space="preserve"> PAGEREF _Toc133502781 \h </w:instrText>
            </w:r>
            <w:r w:rsidR="00DC5C46">
              <w:rPr>
                <w:webHidden/>
              </w:rPr>
            </w:r>
            <w:r w:rsidR="00DC5C46">
              <w:rPr>
                <w:webHidden/>
              </w:rPr>
              <w:fldChar w:fldCharType="separate"/>
            </w:r>
            <w:r w:rsidR="006828DE">
              <w:rPr>
                <w:webHidden/>
              </w:rPr>
              <w:t>15</w:t>
            </w:r>
            <w:r w:rsidR="00DC5C46">
              <w:rPr>
                <w:webHidden/>
              </w:rPr>
              <w:fldChar w:fldCharType="end"/>
            </w:r>
          </w:hyperlink>
        </w:p>
        <w:p w14:paraId="76E7EB30" w14:textId="529C429C"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82" w:history="1">
            <w:r w:rsidR="00DC5C46" w:rsidRPr="00701CD0">
              <w:rPr>
                <w:rStyle w:val="af3"/>
              </w:rPr>
              <w:t>Статья</w:t>
            </w:r>
            <w:r w:rsidR="00DC5C46" w:rsidRPr="00701CD0">
              <w:rPr>
                <w:rStyle w:val="af3"/>
                <w:spacing w:val="-1"/>
              </w:rPr>
              <w:t xml:space="preserve"> </w:t>
            </w:r>
            <w:r w:rsidR="00DC5C46" w:rsidRPr="00701CD0">
              <w:rPr>
                <w:rStyle w:val="af3"/>
              </w:rPr>
              <w:t>19. Градостроительные регламенты. Общественно-деловые</w:t>
            </w:r>
            <w:r w:rsidR="00DC5C46" w:rsidRPr="00701CD0">
              <w:rPr>
                <w:rStyle w:val="af3"/>
                <w:spacing w:val="-5"/>
              </w:rPr>
              <w:t xml:space="preserve"> </w:t>
            </w:r>
            <w:r w:rsidR="00DC5C46" w:rsidRPr="00701CD0">
              <w:rPr>
                <w:rStyle w:val="af3"/>
              </w:rPr>
              <w:t>зоны</w:t>
            </w:r>
            <w:r w:rsidR="00DC5C46">
              <w:rPr>
                <w:webHidden/>
              </w:rPr>
              <w:tab/>
            </w:r>
            <w:r w:rsidR="00DC5C46">
              <w:rPr>
                <w:webHidden/>
              </w:rPr>
              <w:fldChar w:fldCharType="begin"/>
            </w:r>
            <w:r w:rsidR="00DC5C46">
              <w:rPr>
                <w:webHidden/>
              </w:rPr>
              <w:instrText xml:space="preserve"> PAGEREF _Toc133502782 \h </w:instrText>
            </w:r>
            <w:r w:rsidR="00DC5C46">
              <w:rPr>
                <w:webHidden/>
              </w:rPr>
            </w:r>
            <w:r w:rsidR="00DC5C46">
              <w:rPr>
                <w:webHidden/>
              </w:rPr>
              <w:fldChar w:fldCharType="separate"/>
            </w:r>
            <w:r w:rsidR="006828DE">
              <w:rPr>
                <w:webHidden/>
              </w:rPr>
              <w:t>18</w:t>
            </w:r>
            <w:r w:rsidR="00DC5C46">
              <w:rPr>
                <w:webHidden/>
              </w:rPr>
              <w:fldChar w:fldCharType="end"/>
            </w:r>
          </w:hyperlink>
        </w:p>
        <w:p w14:paraId="3A3682B4" w14:textId="66583F64"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83" w:history="1">
            <w:r w:rsidR="00DC5C46" w:rsidRPr="00701CD0">
              <w:rPr>
                <w:rStyle w:val="af3"/>
              </w:rPr>
              <w:t xml:space="preserve">Статья 20. Градостроительные регламенты. </w:t>
            </w:r>
            <w:r w:rsidR="00DC5C46" w:rsidRPr="00701CD0">
              <w:rPr>
                <w:rStyle w:val="af3"/>
                <w:shd w:val="clear" w:color="auto" w:fill="FFFFFF"/>
              </w:rPr>
              <w:t>Производственные зоны</w:t>
            </w:r>
            <w:r w:rsidR="00DC5C46">
              <w:rPr>
                <w:webHidden/>
              </w:rPr>
              <w:tab/>
            </w:r>
            <w:r w:rsidR="00DC5C46">
              <w:rPr>
                <w:webHidden/>
              </w:rPr>
              <w:fldChar w:fldCharType="begin"/>
            </w:r>
            <w:r w:rsidR="00DC5C46">
              <w:rPr>
                <w:webHidden/>
              </w:rPr>
              <w:instrText xml:space="preserve"> PAGEREF _Toc133502783 \h </w:instrText>
            </w:r>
            <w:r w:rsidR="00DC5C46">
              <w:rPr>
                <w:webHidden/>
              </w:rPr>
            </w:r>
            <w:r w:rsidR="00DC5C46">
              <w:rPr>
                <w:webHidden/>
              </w:rPr>
              <w:fldChar w:fldCharType="separate"/>
            </w:r>
            <w:r w:rsidR="006828DE">
              <w:rPr>
                <w:webHidden/>
              </w:rPr>
              <w:t>21</w:t>
            </w:r>
            <w:r w:rsidR="00DC5C46">
              <w:rPr>
                <w:webHidden/>
              </w:rPr>
              <w:fldChar w:fldCharType="end"/>
            </w:r>
          </w:hyperlink>
        </w:p>
        <w:p w14:paraId="58410D61" w14:textId="0857BF4E"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84" w:history="1">
            <w:r w:rsidR="00DC5C46" w:rsidRPr="00701CD0">
              <w:rPr>
                <w:rStyle w:val="af3"/>
              </w:rPr>
              <w:t xml:space="preserve">Статья 21. Градостроительные регламенты. </w:t>
            </w:r>
            <w:r w:rsidR="00DC5C46" w:rsidRPr="00701CD0">
              <w:rPr>
                <w:rStyle w:val="af3"/>
                <w:shd w:val="clear" w:color="auto" w:fill="FFFFFF"/>
              </w:rPr>
              <w:t>Зоны инженерной и транспортной инфраструктур</w:t>
            </w:r>
            <w:r w:rsidR="00DC5C46">
              <w:rPr>
                <w:webHidden/>
              </w:rPr>
              <w:tab/>
            </w:r>
            <w:r w:rsidR="00DC5C46">
              <w:rPr>
                <w:webHidden/>
              </w:rPr>
              <w:fldChar w:fldCharType="begin"/>
            </w:r>
            <w:r w:rsidR="00DC5C46">
              <w:rPr>
                <w:webHidden/>
              </w:rPr>
              <w:instrText xml:space="preserve"> PAGEREF _Toc133502784 \h </w:instrText>
            </w:r>
            <w:r w:rsidR="00DC5C46">
              <w:rPr>
                <w:webHidden/>
              </w:rPr>
            </w:r>
            <w:r w:rsidR="00DC5C46">
              <w:rPr>
                <w:webHidden/>
              </w:rPr>
              <w:fldChar w:fldCharType="separate"/>
            </w:r>
            <w:r w:rsidR="006828DE">
              <w:rPr>
                <w:webHidden/>
              </w:rPr>
              <w:t>24</w:t>
            </w:r>
            <w:r w:rsidR="00DC5C46">
              <w:rPr>
                <w:webHidden/>
              </w:rPr>
              <w:fldChar w:fldCharType="end"/>
            </w:r>
          </w:hyperlink>
        </w:p>
        <w:p w14:paraId="52AB21D9" w14:textId="73FB0567"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85" w:history="1">
            <w:r w:rsidR="00DC5C46" w:rsidRPr="00701CD0">
              <w:rPr>
                <w:rStyle w:val="af3"/>
              </w:rPr>
              <w:t>Статья 22. Градостроительные регламенты. Рекреационные зоны</w:t>
            </w:r>
            <w:r w:rsidR="00DC5C46">
              <w:rPr>
                <w:webHidden/>
              </w:rPr>
              <w:tab/>
            </w:r>
            <w:r w:rsidR="00DC5C46">
              <w:rPr>
                <w:webHidden/>
              </w:rPr>
              <w:fldChar w:fldCharType="begin"/>
            </w:r>
            <w:r w:rsidR="00DC5C46">
              <w:rPr>
                <w:webHidden/>
              </w:rPr>
              <w:instrText xml:space="preserve"> PAGEREF _Toc133502785 \h </w:instrText>
            </w:r>
            <w:r w:rsidR="00DC5C46">
              <w:rPr>
                <w:webHidden/>
              </w:rPr>
            </w:r>
            <w:r w:rsidR="00DC5C46">
              <w:rPr>
                <w:webHidden/>
              </w:rPr>
              <w:fldChar w:fldCharType="separate"/>
            </w:r>
            <w:r w:rsidR="006828DE">
              <w:rPr>
                <w:webHidden/>
              </w:rPr>
              <w:t>28</w:t>
            </w:r>
            <w:r w:rsidR="00DC5C46">
              <w:rPr>
                <w:webHidden/>
              </w:rPr>
              <w:fldChar w:fldCharType="end"/>
            </w:r>
          </w:hyperlink>
        </w:p>
        <w:p w14:paraId="0A3E52FC" w14:textId="675B88EC"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86" w:history="1">
            <w:r w:rsidR="00DC5C46" w:rsidRPr="00701CD0">
              <w:rPr>
                <w:rStyle w:val="af3"/>
              </w:rPr>
              <w:t>Статья 23. Градостроительные регламенты. Зоны сельскохозяйственного использования</w:t>
            </w:r>
            <w:r w:rsidR="00DC5C46">
              <w:rPr>
                <w:webHidden/>
              </w:rPr>
              <w:tab/>
            </w:r>
            <w:r w:rsidR="00DC5C46">
              <w:rPr>
                <w:webHidden/>
              </w:rPr>
              <w:fldChar w:fldCharType="begin"/>
            </w:r>
            <w:r w:rsidR="00DC5C46">
              <w:rPr>
                <w:webHidden/>
              </w:rPr>
              <w:instrText xml:space="preserve"> PAGEREF _Toc133502786 \h </w:instrText>
            </w:r>
            <w:r w:rsidR="00DC5C46">
              <w:rPr>
                <w:webHidden/>
              </w:rPr>
            </w:r>
            <w:r w:rsidR="00DC5C46">
              <w:rPr>
                <w:webHidden/>
              </w:rPr>
              <w:fldChar w:fldCharType="separate"/>
            </w:r>
            <w:r w:rsidR="006828DE">
              <w:rPr>
                <w:webHidden/>
              </w:rPr>
              <w:t>30</w:t>
            </w:r>
            <w:r w:rsidR="00DC5C46">
              <w:rPr>
                <w:webHidden/>
              </w:rPr>
              <w:fldChar w:fldCharType="end"/>
            </w:r>
          </w:hyperlink>
        </w:p>
        <w:p w14:paraId="14023629" w14:textId="58771EE9"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87" w:history="1">
            <w:r w:rsidR="00DC5C46" w:rsidRPr="00701CD0">
              <w:rPr>
                <w:rStyle w:val="af3"/>
              </w:rPr>
              <w:t>Статья 24. Градостроительные регламенты. Зоны специального назначения</w:t>
            </w:r>
            <w:r w:rsidR="00DC5C46">
              <w:rPr>
                <w:webHidden/>
              </w:rPr>
              <w:tab/>
            </w:r>
            <w:r w:rsidR="00DC5C46">
              <w:rPr>
                <w:webHidden/>
              </w:rPr>
              <w:fldChar w:fldCharType="begin"/>
            </w:r>
            <w:r w:rsidR="00DC5C46">
              <w:rPr>
                <w:webHidden/>
              </w:rPr>
              <w:instrText xml:space="preserve"> PAGEREF _Toc133502787 \h </w:instrText>
            </w:r>
            <w:r w:rsidR="00DC5C46">
              <w:rPr>
                <w:webHidden/>
              </w:rPr>
            </w:r>
            <w:r w:rsidR="00DC5C46">
              <w:rPr>
                <w:webHidden/>
              </w:rPr>
              <w:fldChar w:fldCharType="separate"/>
            </w:r>
            <w:r w:rsidR="006828DE">
              <w:rPr>
                <w:webHidden/>
              </w:rPr>
              <w:t>35</w:t>
            </w:r>
            <w:r w:rsidR="00DC5C46">
              <w:rPr>
                <w:webHidden/>
              </w:rPr>
              <w:fldChar w:fldCharType="end"/>
            </w:r>
          </w:hyperlink>
        </w:p>
        <w:p w14:paraId="33E4879B" w14:textId="256C2D0A"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88" w:history="1">
            <w:r w:rsidR="00DC5C46" w:rsidRPr="00701CD0">
              <w:rPr>
                <w:rStyle w:val="af3"/>
              </w:rPr>
              <w:t>Статья 25. Градостроительные регламенты. Иные зоны</w:t>
            </w:r>
            <w:r w:rsidR="00DC5C46">
              <w:rPr>
                <w:webHidden/>
              </w:rPr>
              <w:tab/>
            </w:r>
            <w:r w:rsidR="00DC5C46">
              <w:rPr>
                <w:webHidden/>
              </w:rPr>
              <w:fldChar w:fldCharType="begin"/>
            </w:r>
            <w:r w:rsidR="00DC5C46">
              <w:rPr>
                <w:webHidden/>
              </w:rPr>
              <w:instrText xml:space="preserve"> PAGEREF _Toc133502788 \h </w:instrText>
            </w:r>
            <w:r w:rsidR="00DC5C46">
              <w:rPr>
                <w:webHidden/>
              </w:rPr>
            </w:r>
            <w:r w:rsidR="00DC5C46">
              <w:rPr>
                <w:webHidden/>
              </w:rPr>
              <w:fldChar w:fldCharType="separate"/>
            </w:r>
            <w:r w:rsidR="006828DE">
              <w:rPr>
                <w:webHidden/>
              </w:rPr>
              <w:t>37</w:t>
            </w:r>
            <w:r w:rsidR="00DC5C46">
              <w:rPr>
                <w:webHidden/>
              </w:rPr>
              <w:fldChar w:fldCharType="end"/>
            </w:r>
          </w:hyperlink>
        </w:p>
        <w:p w14:paraId="61330E70" w14:textId="026BDEA4" w:rsidR="00DC5C46" w:rsidRDefault="00000000" w:rsidP="00DC5C46">
          <w:pPr>
            <w:pStyle w:val="14"/>
            <w:tabs>
              <w:tab w:val="clear" w:pos="9345"/>
              <w:tab w:val="clear" w:pos="9908"/>
              <w:tab w:val="right" w:leader="dot" w:pos="9639"/>
            </w:tabs>
            <w:ind w:right="269"/>
            <w:rPr>
              <w:rFonts w:asciiTheme="minorHAnsi" w:eastAsiaTheme="minorEastAsia" w:hAnsiTheme="minorHAnsi" w:cstheme="minorBidi"/>
              <w:sz w:val="22"/>
              <w:szCs w:val="22"/>
            </w:rPr>
          </w:pPr>
          <w:hyperlink w:anchor="_Toc133502789" w:history="1">
            <w:r w:rsidR="00DC5C46" w:rsidRPr="00701CD0">
              <w:rPr>
                <w:rStyle w:val="af3"/>
              </w:rPr>
              <w:t>Статья</w:t>
            </w:r>
            <w:r w:rsidR="00DC5C46" w:rsidRPr="00701CD0">
              <w:rPr>
                <w:rStyle w:val="af3"/>
                <w:spacing w:val="-1"/>
              </w:rPr>
              <w:t xml:space="preserve"> </w:t>
            </w:r>
            <w:r w:rsidR="00DC5C46" w:rsidRPr="00701CD0">
              <w:rPr>
                <w:rStyle w:val="af3"/>
              </w:rPr>
              <w:t>26. Установление ограничений использования земельных участков и объектов капитального строительства в границах зон ограничений и обременений Большесейского сельсовета</w:t>
            </w:r>
            <w:r w:rsidR="00DC5C46">
              <w:rPr>
                <w:webHidden/>
              </w:rPr>
              <w:tab/>
            </w:r>
            <w:r w:rsidR="00DC5C46">
              <w:rPr>
                <w:webHidden/>
              </w:rPr>
              <w:fldChar w:fldCharType="begin"/>
            </w:r>
            <w:r w:rsidR="00DC5C46">
              <w:rPr>
                <w:webHidden/>
              </w:rPr>
              <w:instrText xml:space="preserve"> PAGEREF _Toc133502789 \h </w:instrText>
            </w:r>
            <w:r w:rsidR="00DC5C46">
              <w:rPr>
                <w:webHidden/>
              </w:rPr>
            </w:r>
            <w:r w:rsidR="00DC5C46">
              <w:rPr>
                <w:webHidden/>
              </w:rPr>
              <w:fldChar w:fldCharType="separate"/>
            </w:r>
            <w:r w:rsidR="006828DE">
              <w:rPr>
                <w:webHidden/>
              </w:rPr>
              <w:t>37</w:t>
            </w:r>
            <w:r w:rsidR="00DC5C46">
              <w:rPr>
                <w:webHidden/>
              </w:rPr>
              <w:fldChar w:fldCharType="end"/>
            </w:r>
          </w:hyperlink>
        </w:p>
        <w:p w14:paraId="43E80C8C" w14:textId="7A876C99" w:rsidR="00E67A10" w:rsidRPr="00DC5C46" w:rsidRDefault="00DC5C46" w:rsidP="00DC5C46">
          <w:pPr>
            <w:pStyle w:val="14"/>
          </w:pPr>
          <w:r>
            <w:fldChar w:fldCharType="end"/>
          </w:r>
        </w:p>
      </w:sdtContent>
    </w:sdt>
    <w:p w14:paraId="086C5DA7" w14:textId="6D507D69" w:rsidR="00E67A10" w:rsidRDefault="00E67A10">
      <w:pPr>
        <w:widowControl/>
        <w:autoSpaceDE/>
        <w:autoSpaceDN/>
        <w:spacing w:after="160" w:line="259" w:lineRule="auto"/>
        <w:rPr>
          <w:b/>
        </w:rPr>
      </w:pPr>
      <w:r>
        <w:rPr>
          <w:b/>
        </w:rPr>
        <w:br w:type="page"/>
      </w:r>
    </w:p>
    <w:p w14:paraId="60F98F88" w14:textId="64924743" w:rsidR="00D408FD" w:rsidRPr="00C64D3E" w:rsidRDefault="007D0E9C" w:rsidP="00E67A10">
      <w:pPr>
        <w:pStyle w:val="12"/>
        <w:jc w:val="center"/>
      </w:pPr>
      <w:bookmarkStart w:id="16" w:name="_Toc133502760"/>
      <w:r>
        <w:lastRenderedPageBreak/>
        <w:t xml:space="preserve">Часть </w:t>
      </w:r>
      <w:r>
        <w:rPr>
          <w:lang w:val="en-US"/>
        </w:rPr>
        <w:t>I</w:t>
      </w:r>
      <w:r>
        <w:t>.</w:t>
      </w:r>
      <w:r w:rsidRPr="007D0E9C">
        <w:t xml:space="preserve"> </w:t>
      </w:r>
      <w:r w:rsidR="00D408FD" w:rsidRPr="00C64D3E">
        <w:t>Порядок применения правил землепользования</w:t>
      </w:r>
      <w:bookmarkEnd w:id="16"/>
    </w:p>
    <w:p w14:paraId="7B6B9628" w14:textId="14B761ED" w:rsidR="00D408FD" w:rsidRPr="00C64D3E" w:rsidRDefault="00D408FD" w:rsidP="00E67A10">
      <w:pPr>
        <w:pStyle w:val="12"/>
        <w:jc w:val="center"/>
      </w:pPr>
      <w:bookmarkStart w:id="17" w:name="_Toc133502761"/>
      <w:r w:rsidRPr="00C64D3E">
        <w:t xml:space="preserve">и </w:t>
      </w:r>
      <w:r w:rsidR="00C64D3E" w:rsidRPr="00C64D3E">
        <w:t>застройки,</w:t>
      </w:r>
      <w:r w:rsidRPr="00C64D3E">
        <w:t xml:space="preserve"> и внесения в них изменений</w:t>
      </w:r>
      <w:bookmarkEnd w:id="17"/>
    </w:p>
    <w:p w14:paraId="7E9BB0D7" w14:textId="77777777" w:rsidR="00D408FD" w:rsidRPr="00C64D3E" w:rsidRDefault="00D408FD" w:rsidP="00D408FD">
      <w:pPr>
        <w:jc w:val="center"/>
        <w:rPr>
          <w:b/>
        </w:rPr>
      </w:pPr>
    </w:p>
    <w:p w14:paraId="35DC1128" w14:textId="3C07A76C" w:rsidR="00D408FD" w:rsidRPr="00C64D3E" w:rsidRDefault="00D408FD" w:rsidP="00E67A10">
      <w:pPr>
        <w:pStyle w:val="12"/>
        <w:ind w:left="0"/>
        <w:jc w:val="center"/>
      </w:pPr>
      <w:bookmarkStart w:id="18" w:name="_Toc133502762"/>
      <w:r w:rsidRPr="00C64D3E">
        <w:t>Статья 1</w:t>
      </w:r>
      <w:r w:rsidR="00604E0C">
        <w:t>.</w:t>
      </w:r>
      <w:r w:rsidRPr="00C64D3E">
        <w:tab/>
        <w:t>Основные принципы формирования правил землепользования и застройки Б</w:t>
      </w:r>
      <w:r w:rsidR="00C64D3E" w:rsidRPr="00C64D3E">
        <w:t>ольшесейского</w:t>
      </w:r>
      <w:r w:rsidRPr="00C64D3E">
        <w:t xml:space="preserve"> сельсовета </w:t>
      </w:r>
      <w:r w:rsidR="00C64D3E" w:rsidRPr="00C64D3E">
        <w:t>Таштыпского</w:t>
      </w:r>
      <w:r w:rsidRPr="00C64D3E">
        <w:t xml:space="preserve"> района Республики Хакасия</w:t>
      </w:r>
      <w:bookmarkEnd w:id="18"/>
    </w:p>
    <w:p w14:paraId="568AF87B" w14:textId="77777777" w:rsidR="00D408FD" w:rsidRPr="00C64D3E" w:rsidRDefault="00D408FD" w:rsidP="00D408FD">
      <w:pPr>
        <w:ind w:left="1800" w:hanging="1800"/>
        <w:rPr>
          <w:sz w:val="22"/>
        </w:rPr>
      </w:pPr>
    </w:p>
    <w:p w14:paraId="3184C245" w14:textId="21F8E84B" w:rsidR="00C64D3E" w:rsidRPr="00C64D3E" w:rsidRDefault="00D408FD" w:rsidP="00C64D3E">
      <w:pPr>
        <w:tabs>
          <w:tab w:val="left" w:pos="993"/>
        </w:tabs>
        <w:ind w:firstLine="709"/>
        <w:jc w:val="both"/>
        <w:rPr>
          <w:szCs w:val="24"/>
        </w:rPr>
      </w:pPr>
      <w:r w:rsidRPr="00C64D3E">
        <w:rPr>
          <w:szCs w:val="24"/>
        </w:rPr>
        <w:t xml:space="preserve">Правила землепользования и застройки </w:t>
      </w:r>
      <w:r w:rsidR="00C64D3E" w:rsidRPr="00C64D3E">
        <w:rPr>
          <w:szCs w:val="24"/>
        </w:rPr>
        <w:t>Большесейского</w:t>
      </w:r>
      <w:r w:rsidRPr="00C64D3E">
        <w:rPr>
          <w:szCs w:val="24"/>
        </w:rPr>
        <w:t xml:space="preserve"> сельсовета </w:t>
      </w:r>
      <w:r w:rsidR="00C64D3E" w:rsidRPr="00C64D3E">
        <w:rPr>
          <w:szCs w:val="24"/>
        </w:rPr>
        <w:t>Таштыпского</w:t>
      </w:r>
      <w:r w:rsidRPr="00C64D3E">
        <w:rPr>
          <w:szCs w:val="24"/>
        </w:rPr>
        <w:t xml:space="preserve"> района Республики Хакасия (далее –</w:t>
      </w:r>
      <w:r w:rsidR="00C64D3E" w:rsidRPr="00C64D3E">
        <w:rPr>
          <w:szCs w:val="24"/>
        </w:rPr>
        <w:t xml:space="preserve"> </w:t>
      </w:r>
      <w:r w:rsidRPr="00C64D3E">
        <w:rPr>
          <w:szCs w:val="24"/>
        </w:rPr>
        <w:t xml:space="preserve">Правила) являются нормативным правовым актом органов местного самоуправления </w:t>
      </w:r>
      <w:r w:rsidR="00C64D3E" w:rsidRPr="00C64D3E">
        <w:rPr>
          <w:szCs w:val="24"/>
        </w:rPr>
        <w:t>Большесейского</w:t>
      </w:r>
      <w:r w:rsidRPr="00C64D3E">
        <w:rPr>
          <w:szCs w:val="24"/>
        </w:rPr>
        <w:t xml:space="preserve"> сельсовета </w:t>
      </w:r>
      <w:r w:rsidR="00C64D3E" w:rsidRPr="00C64D3E">
        <w:rPr>
          <w:szCs w:val="24"/>
        </w:rPr>
        <w:t>Таштыпского</w:t>
      </w:r>
      <w:r w:rsidRPr="00C64D3E">
        <w:rPr>
          <w:szCs w:val="24"/>
        </w:rPr>
        <w:t xml:space="preserve"> района Республики Хакасия (далее – </w:t>
      </w:r>
      <w:r w:rsidR="00C64D3E" w:rsidRPr="00C64D3E">
        <w:rPr>
          <w:szCs w:val="24"/>
        </w:rPr>
        <w:t>Большесейский</w:t>
      </w:r>
      <w:r w:rsidRPr="00C64D3E">
        <w:rPr>
          <w:szCs w:val="24"/>
        </w:rPr>
        <w:t xml:space="preserve"> сельсовет, поселение), принятым в соответствии с</w:t>
      </w:r>
      <w:r w:rsidR="00C64D3E" w:rsidRPr="00C64D3E">
        <w:rPr>
          <w:szCs w:val="24"/>
        </w:rPr>
        <w:t xml:space="preserve">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правовыми актами органов государственной власти Российской Федерации, Республики Хакасия, администрации Большесейского сельсовета Таштыпского района в сфере градостроительной деятельности.</w:t>
      </w:r>
    </w:p>
    <w:p w14:paraId="63C6B83C" w14:textId="3E26729F" w:rsidR="00D408FD" w:rsidRPr="00C64D3E" w:rsidRDefault="00D408FD" w:rsidP="00D408FD">
      <w:pPr>
        <w:tabs>
          <w:tab w:val="left" w:pos="993"/>
        </w:tabs>
        <w:ind w:firstLine="709"/>
        <w:jc w:val="both"/>
        <w:rPr>
          <w:szCs w:val="24"/>
        </w:rPr>
      </w:pPr>
      <w:r w:rsidRPr="00C64D3E">
        <w:rPr>
          <w:szCs w:val="24"/>
        </w:rPr>
        <w:t xml:space="preserve">При разработке настоящих Правил учитывались документы территориального планирования Республики Хакасия, </w:t>
      </w:r>
      <w:r w:rsidR="00C64D3E" w:rsidRPr="00C64D3E">
        <w:rPr>
          <w:szCs w:val="24"/>
        </w:rPr>
        <w:t>Таштыпского</w:t>
      </w:r>
      <w:r w:rsidRPr="00C64D3E">
        <w:rPr>
          <w:szCs w:val="24"/>
        </w:rPr>
        <w:t xml:space="preserve"> района, </w:t>
      </w:r>
      <w:r w:rsidR="00C64D3E" w:rsidRPr="00C64D3E">
        <w:rPr>
          <w:szCs w:val="24"/>
        </w:rPr>
        <w:t>Большесейского</w:t>
      </w:r>
      <w:r w:rsidRPr="00C64D3E">
        <w:rPr>
          <w:szCs w:val="24"/>
        </w:rPr>
        <w:t xml:space="preserve"> сельсовета, а также документация по планировке территории поселения и иные материалы и документы, определяющие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r w:rsidR="00C64D3E" w:rsidRPr="00C64D3E">
        <w:rPr>
          <w:szCs w:val="24"/>
        </w:rPr>
        <w:t>Большесейского</w:t>
      </w:r>
      <w:r w:rsidRPr="00C64D3E">
        <w:rPr>
          <w:szCs w:val="24"/>
        </w:rPr>
        <w:t xml:space="preserve"> сельсовета.</w:t>
      </w:r>
    </w:p>
    <w:p w14:paraId="5996BD0C" w14:textId="77777777" w:rsidR="00D408FD" w:rsidRPr="005711A2" w:rsidRDefault="00D408FD" w:rsidP="00D408FD">
      <w:pPr>
        <w:tabs>
          <w:tab w:val="left" w:pos="993"/>
        </w:tabs>
        <w:jc w:val="both"/>
        <w:rPr>
          <w:szCs w:val="24"/>
        </w:rPr>
      </w:pPr>
    </w:p>
    <w:p w14:paraId="06DF5ABE" w14:textId="0CAEB474" w:rsidR="00D408FD" w:rsidRPr="005711A2" w:rsidRDefault="00D408FD" w:rsidP="00E67A10">
      <w:pPr>
        <w:pStyle w:val="12"/>
        <w:jc w:val="center"/>
      </w:pPr>
      <w:bookmarkStart w:id="19" w:name="_Toc133502763"/>
      <w:r w:rsidRPr="005711A2">
        <w:t>Статья 2</w:t>
      </w:r>
      <w:r w:rsidR="00604E0C">
        <w:t>.</w:t>
      </w:r>
      <w:r w:rsidRPr="005711A2">
        <w:tab/>
      </w:r>
      <w:r w:rsidR="007D0E9C">
        <w:t>Ц</w:t>
      </w:r>
      <w:r w:rsidRPr="005711A2">
        <w:t xml:space="preserve">ели разработки правил землепользования и застройки </w:t>
      </w:r>
      <w:r w:rsidRPr="005711A2">
        <w:br/>
        <w:t>Б</w:t>
      </w:r>
      <w:r w:rsidR="005A3E32">
        <w:t>ольшесейского</w:t>
      </w:r>
      <w:r w:rsidRPr="005711A2">
        <w:t xml:space="preserve"> сельсовета</w:t>
      </w:r>
      <w:bookmarkEnd w:id="19"/>
    </w:p>
    <w:p w14:paraId="41A8D549" w14:textId="77777777" w:rsidR="00D408FD" w:rsidRPr="005711A2" w:rsidRDefault="00D408FD" w:rsidP="00D408FD">
      <w:pPr>
        <w:tabs>
          <w:tab w:val="left" w:pos="993"/>
        </w:tabs>
        <w:ind w:firstLine="709"/>
        <w:rPr>
          <w:szCs w:val="24"/>
        </w:rPr>
      </w:pPr>
    </w:p>
    <w:p w14:paraId="050B1615" w14:textId="13343A6E" w:rsidR="00D408FD" w:rsidRPr="005711A2" w:rsidRDefault="00D408FD" w:rsidP="00D408FD">
      <w:pPr>
        <w:pStyle w:val="24"/>
        <w:tabs>
          <w:tab w:val="left" w:pos="993"/>
          <w:tab w:val="left" w:pos="1440"/>
        </w:tabs>
        <w:spacing w:after="0" w:line="240" w:lineRule="auto"/>
        <w:ind w:firstLine="709"/>
        <w:jc w:val="both"/>
        <w:rPr>
          <w:szCs w:val="24"/>
        </w:rPr>
      </w:pPr>
      <w:r w:rsidRPr="005711A2">
        <w:rPr>
          <w:szCs w:val="24"/>
        </w:rPr>
        <w:t>1.</w:t>
      </w:r>
      <w:r w:rsidRPr="005711A2">
        <w:rPr>
          <w:szCs w:val="24"/>
        </w:rPr>
        <w:tab/>
        <w:t xml:space="preserve">Настоящие Правила в соответствии с законодательством Российской Федерации вводят в </w:t>
      </w:r>
      <w:r w:rsidR="00F44654" w:rsidRPr="005711A2">
        <w:rPr>
          <w:szCs w:val="24"/>
        </w:rPr>
        <w:t>Большесейском</w:t>
      </w:r>
      <w:r w:rsidRPr="005711A2">
        <w:rPr>
          <w:szCs w:val="24"/>
        </w:rPr>
        <w:t xml:space="preserve"> сельсовете систему регулирования землепользования и застройки, которая основана на градостроительном зонировании – делении всей территории в границе </w:t>
      </w:r>
      <w:r w:rsidR="00F44654" w:rsidRPr="005711A2">
        <w:rPr>
          <w:szCs w:val="24"/>
        </w:rPr>
        <w:t>Большесейского</w:t>
      </w:r>
      <w:r w:rsidRPr="005711A2">
        <w:rPr>
          <w:szCs w:val="24"/>
        </w:rPr>
        <w:t xml:space="preserve"> сельсовета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w:t>
      </w:r>
      <w:r w:rsidR="00F44654" w:rsidRPr="005711A2">
        <w:rPr>
          <w:szCs w:val="24"/>
        </w:rPr>
        <w:t>целях</w:t>
      </w:r>
      <w:r w:rsidRPr="005711A2">
        <w:rPr>
          <w:szCs w:val="24"/>
        </w:rPr>
        <w:t>:</w:t>
      </w:r>
    </w:p>
    <w:p w14:paraId="5A230B29" w14:textId="1083D2E3" w:rsidR="00D408FD" w:rsidRPr="005711A2" w:rsidRDefault="00F44654" w:rsidP="00D408FD">
      <w:pPr>
        <w:pStyle w:val="24"/>
        <w:tabs>
          <w:tab w:val="left" w:pos="993"/>
        </w:tabs>
        <w:spacing w:after="0" w:line="240" w:lineRule="auto"/>
        <w:ind w:firstLine="709"/>
        <w:jc w:val="both"/>
        <w:rPr>
          <w:szCs w:val="24"/>
        </w:rPr>
      </w:pPr>
      <w:r w:rsidRPr="005711A2">
        <w:rPr>
          <w:szCs w:val="24"/>
        </w:rPr>
        <w:t>1</w:t>
      </w:r>
      <w:r w:rsidR="00D408FD" w:rsidRPr="005711A2">
        <w:rPr>
          <w:szCs w:val="24"/>
        </w:rPr>
        <w:t>)</w:t>
      </w:r>
      <w:r w:rsidR="00D408FD" w:rsidRPr="005711A2">
        <w:rPr>
          <w:szCs w:val="24"/>
        </w:rPr>
        <w:tab/>
        <w:t xml:space="preserve">создания условий для устойчивого развития территории </w:t>
      </w:r>
      <w:r w:rsidRPr="005711A2">
        <w:rPr>
          <w:szCs w:val="24"/>
        </w:rPr>
        <w:t>Большесейского</w:t>
      </w:r>
      <w:r w:rsidR="00D408FD" w:rsidRPr="005711A2">
        <w:rPr>
          <w:szCs w:val="24"/>
        </w:rPr>
        <w:t xml:space="preserve"> сельсовета, сохранения окружающей среды;</w:t>
      </w:r>
    </w:p>
    <w:p w14:paraId="0D6FFAD1" w14:textId="322213C0" w:rsidR="00D408FD" w:rsidRPr="005711A2" w:rsidRDefault="00F44654" w:rsidP="00D408FD">
      <w:pPr>
        <w:pStyle w:val="24"/>
        <w:tabs>
          <w:tab w:val="left" w:pos="993"/>
        </w:tabs>
        <w:spacing w:after="0" w:line="240" w:lineRule="auto"/>
        <w:ind w:firstLine="709"/>
        <w:jc w:val="both"/>
        <w:rPr>
          <w:szCs w:val="24"/>
        </w:rPr>
      </w:pPr>
      <w:r w:rsidRPr="005711A2">
        <w:rPr>
          <w:szCs w:val="24"/>
        </w:rPr>
        <w:t>2</w:t>
      </w:r>
      <w:r w:rsidR="00D408FD" w:rsidRPr="005711A2">
        <w:rPr>
          <w:szCs w:val="24"/>
        </w:rPr>
        <w:t>)</w:t>
      </w:r>
      <w:r w:rsidR="00D408FD" w:rsidRPr="005711A2">
        <w:rPr>
          <w:szCs w:val="24"/>
        </w:rPr>
        <w:tab/>
        <w:t xml:space="preserve">создания условий для планировки территории </w:t>
      </w:r>
      <w:r w:rsidRPr="005711A2">
        <w:rPr>
          <w:szCs w:val="24"/>
        </w:rPr>
        <w:t>Большесейского</w:t>
      </w:r>
      <w:r w:rsidR="00D408FD" w:rsidRPr="005711A2">
        <w:rPr>
          <w:szCs w:val="24"/>
        </w:rPr>
        <w:t xml:space="preserve"> сельсовета;</w:t>
      </w:r>
    </w:p>
    <w:p w14:paraId="1BF5CC04" w14:textId="57DDC973" w:rsidR="00D408FD" w:rsidRPr="005711A2" w:rsidRDefault="00F44654" w:rsidP="00D408FD">
      <w:pPr>
        <w:pStyle w:val="24"/>
        <w:tabs>
          <w:tab w:val="left" w:pos="993"/>
        </w:tabs>
        <w:spacing w:after="0" w:line="240" w:lineRule="auto"/>
        <w:ind w:firstLine="709"/>
        <w:jc w:val="both"/>
        <w:rPr>
          <w:szCs w:val="24"/>
        </w:rPr>
      </w:pPr>
      <w:r w:rsidRPr="005711A2">
        <w:rPr>
          <w:szCs w:val="24"/>
        </w:rPr>
        <w:t>3</w:t>
      </w:r>
      <w:r w:rsidR="00D408FD" w:rsidRPr="005711A2">
        <w:rPr>
          <w:szCs w:val="24"/>
        </w:rPr>
        <w:t>)</w:t>
      </w:r>
      <w:r w:rsidR="00D408FD" w:rsidRPr="005711A2">
        <w:rPr>
          <w:szCs w:val="24"/>
        </w:rPr>
        <w:tab/>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3FA06FBF" w14:textId="2FD5980D" w:rsidR="00D408FD" w:rsidRPr="005711A2" w:rsidRDefault="005711A2" w:rsidP="00D408FD">
      <w:pPr>
        <w:pStyle w:val="24"/>
        <w:tabs>
          <w:tab w:val="left" w:pos="993"/>
          <w:tab w:val="num" w:pos="1620"/>
        </w:tabs>
        <w:spacing w:after="0" w:line="240" w:lineRule="auto"/>
        <w:ind w:firstLine="709"/>
        <w:jc w:val="both"/>
        <w:rPr>
          <w:szCs w:val="24"/>
        </w:rPr>
      </w:pPr>
      <w:r w:rsidRPr="005711A2">
        <w:rPr>
          <w:szCs w:val="24"/>
        </w:rPr>
        <w:t>4</w:t>
      </w:r>
      <w:r w:rsidR="00D408FD" w:rsidRPr="005711A2">
        <w:rPr>
          <w:szCs w:val="24"/>
        </w:rPr>
        <w:t>)</w:t>
      </w:r>
      <w:r w:rsidR="00D408FD" w:rsidRPr="005711A2">
        <w:rPr>
          <w:szCs w:val="24"/>
        </w:rPr>
        <w:tab/>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r w:rsidRPr="005711A2">
        <w:rPr>
          <w:szCs w:val="24"/>
        </w:rPr>
        <w:t>.</w:t>
      </w:r>
    </w:p>
    <w:p w14:paraId="6F9A9026" w14:textId="77777777" w:rsidR="00D408FD" w:rsidRPr="00C64D3E" w:rsidRDefault="00D408FD" w:rsidP="00D408FD">
      <w:pPr>
        <w:pStyle w:val="24"/>
        <w:tabs>
          <w:tab w:val="left" w:pos="-180"/>
          <w:tab w:val="left" w:pos="993"/>
        </w:tabs>
        <w:spacing w:line="240" w:lineRule="auto"/>
        <w:ind w:firstLine="709"/>
        <w:rPr>
          <w:bCs/>
          <w:szCs w:val="24"/>
          <w:highlight w:val="yellow"/>
        </w:rPr>
      </w:pPr>
    </w:p>
    <w:p w14:paraId="1798E204" w14:textId="254D6DEE" w:rsidR="00D408FD" w:rsidRDefault="00D408FD" w:rsidP="00E67A10">
      <w:pPr>
        <w:pStyle w:val="12"/>
        <w:jc w:val="center"/>
      </w:pPr>
      <w:bookmarkStart w:id="20" w:name="_Toc133502764"/>
      <w:r w:rsidRPr="006E4CE7">
        <w:t>Статья 3</w:t>
      </w:r>
      <w:r w:rsidR="00604E0C">
        <w:t>.</w:t>
      </w:r>
      <w:r w:rsidRPr="006E4CE7">
        <w:tab/>
        <w:t>Состав Правил и основные требования, предъявляемые к их содержанию</w:t>
      </w:r>
      <w:bookmarkEnd w:id="20"/>
    </w:p>
    <w:p w14:paraId="5F236F9E" w14:textId="77777777" w:rsidR="00D408FD" w:rsidRPr="006E4CE7" w:rsidRDefault="00D408FD" w:rsidP="00D408FD">
      <w:pPr>
        <w:pStyle w:val="24"/>
        <w:tabs>
          <w:tab w:val="left" w:pos="993"/>
        </w:tabs>
        <w:spacing w:after="0" w:line="240" w:lineRule="auto"/>
        <w:ind w:firstLine="709"/>
        <w:jc w:val="both"/>
        <w:rPr>
          <w:szCs w:val="24"/>
        </w:rPr>
      </w:pPr>
      <w:r w:rsidRPr="006E4CE7">
        <w:rPr>
          <w:szCs w:val="24"/>
        </w:rPr>
        <w:t>Настоящие Правила включают в себя:</w:t>
      </w:r>
    </w:p>
    <w:p w14:paraId="6D7DFB21" w14:textId="77777777" w:rsidR="00D408FD" w:rsidRPr="006E4CE7" w:rsidRDefault="00D408FD" w:rsidP="00D408FD">
      <w:pPr>
        <w:pStyle w:val="24"/>
        <w:tabs>
          <w:tab w:val="left" w:pos="993"/>
        </w:tabs>
        <w:spacing w:after="0" w:line="240" w:lineRule="auto"/>
        <w:ind w:firstLine="709"/>
        <w:jc w:val="both"/>
        <w:rPr>
          <w:szCs w:val="24"/>
        </w:rPr>
      </w:pPr>
      <w:r w:rsidRPr="006E4CE7">
        <w:rPr>
          <w:szCs w:val="24"/>
        </w:rPr>
        <w:t xml:space="preserve">Часть </w:t>
      </w:r>
      <w:r w:rsidRPr="006E4CE7">
        <w:rPr>
          <w:szCs w:val="24"/>
          <w:lang w:val="en-US"/>
        </w:rPr>
        <w:t>I</w:t>
      </w:r>
      <w:r w:rsidRPr="006E4CE7">
        <w:rPr>
          <w:szCs w:val="24"/>
        </w:rPr>
        <w:tab/>
        <w:t>Порядок применения правил землепользования и застройки и внесения в них изменений.</w:t>
      </w:r>
    </w:p>
    <w:p w14:paraId="15180F10" w14:textId="77777777" w:rsidR="00D408FD" w:rsidRPr="006E4CE7" w:rsidRDefault="00D408FD" w:rsidP="00D408FD">
      <w:pPr>
        <w:pStyle w:val="24"/>
        <w:tabs>
          <w:tab w:val="left" w:pos="993"/>
        </w:tabs>
        <w:spacing w:after="0" w:line="240" w:lineRule="auto"/>
        <w:ind w:firstLine="709"/>
        <w:jc w:val="both"/>
        <w:rPr>
          <w:szCs w:val="24"/>
        </w:rPr>
      </w:pPr>
      <w:r w:rsidRPr="006E4CE7">
        <w:rPr>
          <w:szCs w:val="24"/>
        </w:rPr>
        <w:t xml:space="preserve">Часть </w:t>
      </w:r>
      <w:r w:rsidRPr="006E4CE7">
        <w:rPr>
          <w:szCs w:val="24"/>
          <w:lang w:val="en-US"/>
        </w:rPr>
        <w:t>II</w:t>
      </w:r>
      <w:r w:rsidRPr="006E4CE7">
        <w:rPr>
          <w:szCs w:val="24"/>
        </w:rPr>
        <w:tab/>
        <w:t>Карты градостроительного зонирования.</w:t>
      </w:r>
    </w:p>
    <w:p w14:paraId="570685D8" w14:textId="77777777" w:rsidR="00D408FD" w:rsidRPr="006E4CE7" w:rsidRDefault="00D408FD" w:rsidP="00D408FD">
      <w:pPr>
        <w:pStyle w:val="24"/>
        <w:tabs>
          <w:tab w:val="left" w:pos="993"/>
        </w:tabs>
        <w:spacing w:after="0" w:line="240" w:lineRule="auto"/>
        <w:ind w:firstLine="709"/>
        <w:jc w:val="both"/>
        <w:rPr>
          <w:szCs w:val="24"/>
        </w:rPr>
      </w:pPr>
      <w:r w:rsidRPr="006E4CE7">
        <w:rPr>
          <w:szCs w:val="24"/>
        </w:rPr>
        <w:t xml:space="preserve">Часть </w:t>
      </w:r>
      <w:r w:rsidRPr="006E4CE7">
        <w:rPr>
          <w:szCs w:val="24"/>
          <w:lang w:val="en-US"/>
        </w:rPr>
        <w:t>III</w:t>
      </w:r>
      <w:r w:rsidRPr="006E4CE7">
        <w:rPr>
          <w:szCs w:val="24"/>
        </w:rPr>
        <w:tab/>
        <w:t>Градостроительные регламенты.</w:t>
      </w:r>
    </w:p>
    <w:p w14:paraId="694C1585" w14:textId="77777777" w:rsidR="003C37F0" w:rsidRDefault="003C37F0" w:rsidP="00D408FD">
      <w:pPr>
        <w:pStyle w:val="24"/>
        <w:tabs>
          <w:tab w:val="left" w:pos="993"/>
        </w:tabs>
        <w:spacing w:after="0" w:line="240" w:lineRule="auto"/>
        <w:ind w:firstLine="709"/>
        <w:jc w:val="both"/>
        <w:rPr>
          <w:bCs/>
          <w:szCs w:val="24"/>
          <w:highlight w:val="yellow"/>
        </w:rPr>
      </w:pPr>
    </w:p>
    <w:p w14:paraId="30498FAE" w14:textId="3625F59B" w:rsidR="00D408FD" w:rsidRPr="00190D77" w:rsidRDefault="00D408FD" w:rsidP="00D408FD">
      <w:pPr>
        <w:pStyle w:val="24"/>
        <w:tabs>
          <w:tab w:val="left" w:pos="993"/>
        </w:tabs>
        <w:spacing w:after="0" w:line="240" w:lineRule="auto"/>
        <w:ind w:firstLine="709"/>
        <w:jc w:val="both"/>
        <w:rPr>
          <w:szCs w:val="24"/>
        </w:rPr>
      </w:pPr>
      <w:r w:rsidRPr="00190D77">
        <w:rPr>
          <w:bCs/>
          <w:szCs w:val="24"/>
        </w:rPr>
        <w:t xml:space="preserve">Часть </w:t>
      </w:r>
      <w:r w:rsidRPr="00190D77">
        <w:rPr>
          <w:bCs/>
          <w:szCs w:val="24"/>
          <w:lang w:val="en-US"/>
        </w:rPr>
        <w:t>I</w:t>
      </w:r>
      <w:r w:rsidRPr="00190D77">
        <w:rPr>
          <w:bCs/>
          <w:szCs w:val="24"/>
        </w:rPr>
        <w:tab/>
      </w:r>
      <w:r w:rsidRPr="00190D77">
        <w:rPr>
          <w:szCs w:val="24"/>
        </w:rPr>
        <w:t>Порядок применения правил землепользования и застройки и внесения в них изменений, включает в себя положения:</w:t>
      </w:r>
    </w:p>
    <w:p w14:paraId="1119C262" w14:textId="3AEED810" w:rsidR="00D408FD" w:rsidRPr="00190D77" w:rsidRDefault="00D408FD" w:rsidP="00D408FD">
      <w:pPr>
        <w:pStyle w:val="24"/>
        <w:tabs>
          <w:tab w:val="left" w:pos="993"/>
          <w:tab w:val="left" w:pos="1620"/>
        </w:tabs>
        <w:spacing w:after="0" w:line="240" w:lineRule="auto"/>
        <w:ind w:firstLine="709"/>
        <w:jc w:val="both"/>
        <w:rPr>
          <w:szCs w:val="24"/>
        </w:rPr>
      </w:pPr>
      <w:r w:rsidRPr="00190D77">
        <w:rPr>
          <w:szCs w:val="24"/>
        </w:rPr>
        <w:t>1)</w:t>
      </w:r>
      <w:r w:rsidRPr="00190D77">
        <w:rPr>
          <w:szCs w:val="24"/>
        </w:rPr>
        <w:tab/>
        <w:t xml:space="preserve">о регулировании землепользования и застройки на территории </w:t>
      </w:r>
      <w:r w:rsidR="00190D77" w:rsidRPr="00190D77">
        <w:rPr>
          <w:szCs w:val="24"/>
        </w:rPr>
        <w:t>Большесейского</w:t>
      </w:r>
      <w:r w:rsidRPr="00190D77">
        <w:rPr>
          <w:szCs w:val="24"/>
        </w:rPr>
        <w:t xml:space="preserve"> </w:t>
      </w:r>
      <w:r w:rsidRPr="00190D77">
        <w:rPr>
          <w:szCs w:val="24"/>
        </w:rPr>
        <w:lastRenderedPageBreak/>
        <w:t>сельсовета органами местного самоуправления;</w:t>
      </w:r>
    </w:p>
    <w:p w14:paraId="2442D79C" w14:textId="5CB23F7E" w:rsidR="00D408FD" w:rsidRPr="00190D77" w:rsidRDefault="00D408FD" w:rsidP="00D408FD">
      <w:pPr>
        <w:pStyle w:val="24"/>
        <w:tabs>
          <w:tab w:val="left" w:pos="993"/>
          <w:tab w:val="left" w:pos="1620"/>
        </w:tabs>
        <w:spacing w:after="0" w:line="240" w:lineRule="auto"/>
        <w:ind w:firstLine="709"/>
        <w:jc w:val="both"/>
        <w:rPr>
          <w:szCs w:val="24"/>
        </w:rPr>
      </w:pPr>
      <w:r w:rsidRPr="00190D77">
        <w:rPr>
          <w:szCs w:val="24"/>
        </w:rPr>
        <w:t>2)</w:t>
      </w:r>
      <w:r w:rsidRPr="00190D77">
        <w:rPr>
          <w:szCs w:val="24"/>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190D77" w:rsidRPr="00190D77">
        <w:rPr>
          <w:szCs w:val="24"/>
        </w:rPr>
        <w:t>Большесейского</w:t>
      </w:r>
      <w:r w:rsidRPr="00190D77">
        <w:rPr>
          <w:szCs w:val="24"/>
        </w:rPr>
        <w:t xml:space="preserve"> сельсовета;</w:t>
      </w:r>
    </w:p>
    <w:p w14:paraId="33564361" w14:textId="6F08BFEC" w:rsidR="00D408FD" w:rsidRPr="00190D77" w:rsidRDefault="00D408FD" w:rsidP="00D408FD">
      <w:pPr>
        <w:pStyle w:val="24"/>
        <w:tabs>
          <w:tab w:val="left" w:pos="993"/>
          <w:tab w:val="left" w:pos="1620"/>
        </w:tabs>
        <w:spacing w:after="0" w:line="240" w:lineRule="auto"/>
        <w:ind w:firstLine="709"/>
        <w:jc w:val="both"/>
        <w:rPr>
          <w:szCs w:val="24"/>
        </w:rPr>
      </w:pPr>
      <w:r w:rsidRPr="00190D77">
        <w:rPr>
          <w:szCs w:val="24"/>
        </w:rPr>
        <w:t>3)</w:t>
      </w:r>
      <w:r w:rsidRPr="00190D77">
        <w:rPr>
          <w:szCs w:val="24"/>
        </w:rPr>
        <w:tab/>
        <w:t xml:space="preserve">о подготовке документации по планировке территории </w:t>
      </w:r>
      <w:r w:rsidR="005A3E32">
        <w:rPr>
          <w:szCs w:val="24"/>
        </w:rPr>
        <w:t>Большесейского</w:t>
      </w:r>
      <w:r w:rsidRPr="00190D77">
        <w:rPr>
          <w:szCs w:val="24"/>
        </w:rPr>
        <w:t xml:space="preserve"> сельсовета органами местного самоуправления;</w:t>
      </w:r>
    </w:p>
    <w:p w14:paraId="0F63B390" w14:textId="77777777" w:rsidR="00D408FD" w:rsidRPr="00190D77" w:rsidRDefault="00D408FD" w:rsidP="00D408FD">
      <w:pPr>
        <w:pStyle w:val="24"/>
        <w:tabs>
          <w:tab w:val="left" w:pos="993"/>
          <w:tab w:val="left" w:pos="1620"/>
        </w:tabs>
        <w:spacing w:after="0" w:line="240" w:lineRule="auto"/>
        <w:ind w:firstLine="709"/>
        <w:jc w:val="both"/>
        <w:rPr>
          <w:szCs w:val="24"/>
        </w:rPr>
      </w:pPr>
      <w:r w:rsidRPr="00190D77">
        <w:rPr>
          <w:szCs w:val="24"/>
        </w:rPr>
        <w:t>4)</w:t>
      </w:r>
      <w:r w:rsidRPr="00190D77">
        <w:rPr>
          <w:szCs w:val="24"/>
        </w:rPr>
        <w:tab/>
        <w:t>о проведении публичных слушаний по настоящим Правилам;</w:t>
      </w:r>
    </w:p>
    <w:p w14:paraId="7EEC4E2F" w14:textId="77777777" w:rsidR="00D408FD" w:rsidRPr="00190D77" w:rsidRDefault="00D408FD" w:rsidP="00D408FD">
      <w:pPr>
        <w:pStyle w:val="24"/>
        <w:tabs>
          <w:tab w:val="left" w:pos="993"/>
          <w:tab w:val="left" w:pos="1620"/>
        </w:tabs>
        <w:spacing w:after="0" w:line="240" w:lineRule="auto"/>
        <w:ind w:firstLine="709"/>
        <w:jc w:val="both"/>
        <w:rPr>
          <w:szCs w:val="24"/>
        </w:rPr>
      </w:pPr>
      <w:r w:rsidRPr="00190D77">
        <w:rPr>
          <w:szCs w:val="24"/>
        </w:rPr>
        <w:t>5)</w:t>
      </w:r>
      <w:r w:rsidRPr="00190D77">
        <w:rPr>
          <w:szCs w:val="24"/>
        </w:rPr>
        <w:tab/>
        <w:t>о внесении изменений в настоящие Правила;</w:t>
      </w:r>
    </w:p>
    <w:p w14:paraId="4A806E17" w14:textId="3F42DE3B" w:rsidR="00D408FD" w:rsidRPr="00190D77" w:rsidRDefault="00D408FD" w:rsidP="00D408FD">
      <w:pPr>
        <w:pStyle w:val="24"/>
        <w:tabs>
          <w:tab w:val="left" w:pos="993"/>
          <w:tab w:val="left" w:pos="1620"/>
        </w:tabs>
        <w:spacing w:after="0" w:line="240" w:lineRule="auto"/>
        <w:ind w:firstLine="709"/>
        <w:jc w:val="both"/>
        <w:rPr>
          <w:szCs w:val="24"/>
        </w:rPr>
      </w:pPr>
      <w:r w:rsidRPr="00190D77">
        <w:rPr>
          <w:szCs w:val="24"/>
        </w:rPr>
        <w:t>6)</w:t>
      </w:r>
      <w:r w:rsidRPr="00190D77">
        <w:rPr>
          <w:szCs w:val="24"/>
        </w:rPr>
        <w:tab/>
        <w:t xml:space="preserve">о регулировании иных вопросов землепользования и застройки на территории </w:t>
      </w:r>
      <w:r w:rsidR="00190D77" w:rsidRPr="00190D77">
        <w:rPr>
          <w:szCs w:val="24"/>
        </w:rPr>
        <w:t>Большесейского</w:t>
      </w:r>
      <w:r w:rsidRPr="00190D77">
        <w:rPr>
          <w:szCs w:val="24"/>
        </w:rPr>
        <w:t xml:space="preserve"> сельсовета.</w:t>
      </w:r>
    </w:p>
    <w:p w14:paraId="18030424" w14:textId="77777777" w:rsidR="003C37F0" w:rsidRDefault="003C37F0" w:rsidP="00D408FD">
      <w:pPr>
        <w:pStyle w:val="24"/>
        <w:tabs>
          <w:tab w:val="left" w:pos="993"/>
        </w:tabs>
        <w:spacing w:after="0" w:line="240" w:lineRule="auto"/>
        <w:ind w:firstLine="709"/>
        <w:jc w:val="both"/>
        <w:rPr>
          <w:bCs/>
          <w:szCs w:val="24"/>
          <w:highlight w:val="yellow"/>
        </w:rPr>
      </w:pPr>
    </w:p>
    <w:p w14:paraId="3C0C3C80" w14:textId="7195B9BA" w:rsidR="00D408FD" w:rsidRPr="003C37F0" w:rsidRDefault="00D408FD" w:rsidP="00D408FD">
      <w:pPr>
        <w:pStyle w:val="24"/>
        <w:tabs>
          <w:tab w:val="left" w:pos="993"/>
        </w:tabs>
        <w:spacing w:after="0" w:line="240" w:lineRule="auto"/>
        <w:ind w:firstLine="709"/>
        <w:jc w:val="both"/>
        <w:rPr>
          <w:szCs w:val="24"/>
        </w:rPr>
      </w:pPr>
      <w:r w:rsidRPr="003C37F0">
        <w:rPr>
          <w:bCs/>
          <w:szCs w:val="24"/>
        </w:rPr>
        <w:t xml:space="preserve">Часть </w:t>
      </w:r>
      <w:r w:rsidRPr="003C37F0">
        <w:rPr>
          <w:bCs/>
          <w:szCs w:val="24"/>
          <w:lang w:val="en-US"/>
        </w:rPr>
        <w:t>II</w:t>
      </w:r>
      <w:r w:rsidRPr="003C37F0">
        <w:rPr>
          <w:bCs/>
          <w:szCs w:val="24"/>
        </w:rPr>
        <w:tab/>
      </w:r>
      <w:r w:rsidRPr="003C37F0">
        <w:rPr>
          <w:szCs w:val="24"/>
        </w:rPr>
        <w:t>Карты градостроительного зонирования</w:t>
      </w:r>
    </w:p>
    <w:p w14:paraId="3C79D3AA" w14:textId="260AE6E0" w:rsidR="00D408FD" w:rsidRPr="003C37F0" w:rsidRDefault="00D408FD" w:rsidP="00D408FD">
      <w:pPr>
        <w:pStyle w:val="24"/>
        <w:tabs>
          <w:tab w:val="left" w:pos="993"/>
        </w:tabs>
        <w:spacing w:after="0" w:line="240" w:lineRule="auto"/>
        <w:ind w:firstLine="709"/>
        <w:jc w:val="both"/>
        <w:rPr>
          <w:szCs w:val="24"/>
        </w:rPr>
      </w:pPr>
      <w:r w:rsidRPr="003C37F0">
        <w:rPr>
          <w:szCs w:val="24"/>
        </w:rPr>
        <w:t xml:space="preserve">На картах градостроительного зонирования территории </w:t>
      </w:r>
      <w:r w:rsidR="003C37F0" w:rsidRPr="003C37F0">
        <w:rPr>
          <w:szCs w:val="24"/>
        </w:rPr>
        <w:t>Большесейского</w:t>
      </w:r>
      <w:r w:rsidRPr="003C37F0">
        <w:rPr>
          <w:szCs w:val="24"/>
        </w:rPr>
        <w:t xml:space="preserve"> сельсовета </w:t>
      </w:r>
      <w:r w:rsidR="003C37F0" w:rsidRPr="003C37F0">
        <w:rPr>
          <w:szCs w:val="24"/>
        </w:rPr>
        <w:t>Таштыпского</w:t>
      </w:r>
      <w:r w:rsidRPr="003C37F0">
        <w:rPr>
          <w:szCs w:val="24"/>
        </w:rPr>
        <w:t xml:space="preserve"> района Республики Хакасия установлены границы территориальных зон. </w:t>
      </w:r>
      <w:bookmarkStart w:id="21" w:name="sub_3005"/>
    </w:p>
    <w:p w14:paraId="28BA0071" w14:textId="1DC66004" w:rsidR="00D408FD" w:rsidRPr="003C37F0" w:rsidRDefault="00D408FD" w:rsidP="00D408FD">
      <w:pPr>
        <w:tabs>
          <w:tab w:val="left" w:pos="993"/>
        </w:tabs>
        <w:ind w:firstLine="709"/>
        <w:jc w:val="both"/>
        <w:rPr>
          <w:szCs w:val="24"/>
        </w:rPr>
      </w:pPr>
      <w:r w:rsidRPr="003C37F0">
        <w:rPr>
          <w:szCs w:val="24"/>
        </w:rPr>
        <w:t xml:space="preserve">На картах зон с особыми условиями использования территории </w:t>
      </w:r>
      <w:r w:rsidR="003C37F0" w:rsidRPr="003C37F0">
        <w:rPr>
          <w:szCs w:val="24"/>
        </w:rPr>
        <w:t>Больше</w:t>
      </w:r>
      <w:r w:rsidR="00AE4299">
        <w:rPr>
          <w:szCs w:val="24"/>
        </w:rPr>
        <w:t>с</w:t>
      </w:r>
      <w:r w:rsidR="003C37F0" w:rsidRPr="003C37F0">
        <w:rPr>
          <w:szCs w:val="24"/>
        </w:rPr>
        <w:t>ейского</w:t>
      </w:r>
      <w:r w:rsidRPr="003C37F0">
        <w:rPr>
          <w:szCs w:val="24"/>
        </w:rPr>
        <w:t xml:space="preserve"> сельсовета </w:t>
      </w:r>
      <w:r w:rsidR="003C37F0" w:rsidRPr="003C37F0">
        <w:rPr>
          <w:szCs w:val="24"/>
        </w:rPr>
        <w:t>Таштыпского</w:t>
      </w:r>
      <w:r w:rsidRPr="003C37F0">
        <w:rPr>
          <w:szCs w:val="24"/>
        </w:rPr>
        <w:t xml:space="preserve"> района Республики Хакасия отображены границы зон с особыми условиями использования территории.</w:t>
      </w:r>
    </w:p>
    <w:bookmarkEnd w:id="21"/>
    <w:p w14:paraId="3343167B" w14:textId="77777777" w:rsidR="003C37F0" w:rsidRDefault="003C37F0" w:rsidP="00D408FD">
      <w:pPr>
        <w:pStyle w:val="24"/>
        <w:tabs>
          <w:tab w:val="left" w:pos="993"/>
        </w:tabs>
        <w:spacing w:after="0" w:line="240" w:lineRule="auto"/>
        <w:ind w:firstLine="709"/>
        <w:jc w:val="both"/>
        <w:rPr>
          <w:bCs/>
          <w:szCs w:val="24"/>
          <w:highlight w:val="yellow"/>
        </w:rPr>
      </w:pPr>
    </w:p>
    <w:p w14:paraId="02AFC72C" w14:textId="46C29E63" w:rsidR="00D408FD" w:rsidRPr="003C37F0" w:rsidRDefault="00D408FD" w:rsidP="00D408FD">
      <w:pPr>
        <w:pStyle w:val="24"/>
        <w:tabs>
          <w:tab w:val="left" w:pos="993"/>
        </w:tabs>
        <w:spacing w:after="0" w:line="240" w:lineRule="auto"/>
        <w:ind w:firstLine="709"/>
        <w:jc w:val="both"/>
        <w:rPr>
          <w:szCs w:val="24"/>
        </w:rPr>
      </w:pPr>
      <w:r w:rsidRPr="003C37F0">
        <w:rPr>
          <w:bCs/>
          <w:szCs w:val="24"/>
        </w:rPr>
        <w:t xml:space="preserve">Часть </w:t>
      </w:r>
      <w:r w:rsidRPr="003C37F0">
        <w:rPr>
          <w:bCs/>
          <w:szCs w:val="24"/>
          <w:lang w:val="en-US"/>
        </w:rPr>
        <w:t>III</w:t>
      </w:r>
      <w:r w:rsidRPr="003C37F0">
        <w:rPr>
          <w:bCs/>
          <w:szCs w:val="24"/>
        </w:rPr>
        <w:tab/>
      </w:r>
      <w:r w:rsidRPr="003C37F0">
        <w:rPr>
          <w:szCs w:val="24"/>
        </w:rPr>
        <w:t>Градостроительные регламенты</w:t>
      </w:r>
    </w:p>
    <w:p w14:paraId="2C78877A" w14:textId="5952E911" w:rsidR="00D408FD" w:rsidRPr="003C37F0" w:rsidRDefault="00D408FD" w:rsidP="00D408FD">
      <w:pPr>
        <w:pStyle w:val="24"/>
        <w:tabs>
          <w:tab w:val="left" w:pos="993"/>
        </w:tabs>
        <w:spacing w:after="0" w:line="240" w:lineRule="auto"/>
        <w:ind w:firstLine="709"/>
        <w:jc w:val="both"/>
        <w:rPr>
          <w:szCs w:val="24"/>
        </w:rPr>
      </w:pPr>
      <w:r w:rsidRPr="003C37F0">
        <w:rPr>
          <w:szCs w:val="24"/>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территориальных зон на территории </w:t>
      </w:r>
      <w:r w:rsidR="003C37F0" w:rsidRPr="003C37F0">
        <w:rPr>
          <w:szCs w:val="24"/>
        </w:rPr>
        <w:t>Большесейского</w:t>
      </w:r>
      <w:r w:rsidRPr="003C37F0">
        <w:rPr>
          <w:szCs w:val="24"/>
        </w:rPr>
        <w:t xml:space="preserve"> сельсовета, указываются:</w:t>
      </w:r>
    </w:p>
    <w:p w14:paraId="26F21869" w14:textId="77777777" w:rsidR="00D408FD" w:rsidRPr="003C37F0" w:rsidRDefault="00D408FD" w:rsidP="00D408FD">
      <w:pPr>
        <w:pStyle w:val="24"/>
        <w:tabs>
          <w:tab w:val="left" w:pos="993"/>
          <w:tab w:val="left" w:pos="1620"/>
        </w:tabs>
        <w:spacing w:after="0" w:line="240" w:lineRule="auto"/>
        <w:ind w:firstLine="709"/>
        <w:jc w:val="both"/>
        <w:rPr>
          <w:szCs w:val="24"/>
        </w:rPr>
      </w:pPr>
      <w:r w:rsidRPr="003C37F0">
        <w:rPr>
          <w:szCs w:val="24"/>
        </w:rPr>
        <w:t>1)</w:t>
      </w:r>
      <w:r w:rsidRPr="003C37F0">
        <w:rPr>
          <w:szCs w:val="24"/>
        </w:rPr>
        <w:tab/>
        <w:t>виды разрешенного использования земельных участков и объектов капитального строительства;</w:t>
      </w:r>
    </w:p>
    <w:p w14:paraId="309F2A65" w14:textId="77777777" w:rsidR="00D408FD" w:rsidRPr="003C37F0" w:rsidRDefault="00D408FD" w:rsidP="00D408FD">
      <w:pPr>
        <w:pStyle w:val="24"/>
        <w:tabs>
          <w:tab w:val="left" w:pos="993"/>
          <w:tab w:val="left" w:pos="1620"/>
        </w:tabs>
        <w:spacing w:after="0" w:line="240" w:lineRule="auto"/>
        <w:ind w:firstLine="709"/>
        <w:jc w:val="both"/>
        <w:rPr>
          <w:szCs w:val="24"/>
        </w:rPr>
      </w:pPr>
      <w:r w:rsidRPr="003C37F0">
        <w:rPr>
          <w:szCs w:val="24"/>
        </w:rPr>
        <w:t>2)</w:t>
      </w:r>
      <w:r w:rsidRPr="003C37F0">
        <w:rPr>
          <w:szCs w:val="2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52A2BA6" w14:textId="77777777" w:rsidR="00D408FD" w:rsidRPr="003C37F0" w:rsidRDefault="00D408FD" w:rsidP="00D408FD">
      <w:pPr>
        <w:pStyle w:val="24"/>
        <w:tabs>
          <w:tab w:val="left" w:pos="993"/>
          <w:tab w:val="left" w:pos="1620"/>
        </w:tabs>
        <w:spacing w:after="0" w:line="240" w:lineRule="auto"/>
        <w:ind w:firstLine="709"/>
        <w:jc w:val="both"/>
        <w:rPr>
          <w:szCs w:val="24"/>
        </w:rPr>
      </w:pPr>
      <w:r w:rsidRPr="003C37F0">
        <w:rPr>
          <w:szCs w:val="24"/>
        </w:rPr>
        <w:t>3)</w:t>
      </w:r>
      <w:r w:rsidRPr="003C37F0">
        <w:rPr>
          <w:szCs w:val="24"/>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DD959AC" w14:textId="77777777" w:rsidR="00D408FD" w:rsidRPr="009C46ED" w:rsidRDefault="00D408FD" w:rsidP="00D408FD">
      <w:pPr>
        <w:pStyle w:val="24"/>
        <w:tabs>
          <w:tab w:val="left" w:pos="-2160"/>
          <w:tab w:val="left" w:pos="-1980"/>
          <w:tab w:val="left" w:pos="993"/>
        </w:tabs>
        <w:spacing w:after="0" w:line="240" w:lineRule="auto"/>
        <w:ind w:firstLine="709"/>
        <w:jc w:val="both"/>
        <w:rPr>
          <w:szCs w:val="24"/>
        </w:rPr>
      </w:pPr>
      <w:r w:rsidRPr="009C46ED">
        <w:rPr>
          <w:szCs w:val="24"/>
        </w:rPr>
        <w:t>Настоящие Правила применяются наряду с существующими нормативами и стандартами, установленными государственными и муниципальными органами, в отношении землепользования и застройки и регламентируют деятельность должностных, физических и юридических лиц, в отношении:</w:t>
      </w:r>
    </w:p>
    <w:p w14:paraId="3651D135" w14:textId="77777777" w:rsidR="00D408FD" w:rsidRPr="009C46ED" w:rsidRDefault="00D408FD" w:rsidP="00D408FD">
      <w:pPr>
        <w:pStyle w:val="24"/>
        <w:tabs>
          <w:tab w:val="left" w:pos="-2160"/>
          <w:tab w:val="left" w:pos="-1980"/>
          <w:tab w:val="left" w:pos="993"/>
          <w:tab w:val="left" w:pos="1620"/>
        </w:tabs>
        <w:spacing w:after="0" w:line="240" w:lineRule="auto"/>
        <w:ind w:firstLine="709"/>
        <w:jc w:val="both"/>
        <w:rPr>
          <w:szCs w:val="24"/>
        </w:rPr>
      </w:pPr>
      <w:r w:rsidRPr="009C46ED">
        <w:rPr>
          <w:szCs w:val="24"/>
        </w:rPr>
        <w:t>-</w:t>
      </w:r>
      <w:r w:rsidRPr="009C46ED">
        <w:rPr>
          <w:szCs w:val="24"/>
        </w:rPr>
        <w:tab/>
        <w:t>предоставления земельных участков физическим и юридическим лицам;</w:t>
      </w:r>
    </w:p>
    <w:p w14:paraId="7BD3C128" w14:textId="211D1AAB" w:rsidR="00D408FD" w:rsidRPr="009C46ED" w:rsidRDefault="00D408FD" w:rsidP="00D408FD">
      <w:pPr>
        <w:pStyle w:val="24"/>
        <w:tabs>
          <w:tab w:val="left" w:pos="-2160"/>
          <w:tab w:val="left" w:pos="-1980"/>
          <w:tab w:val="left" w:pos="993"/>
          <w:tab w:val="left" w:pos="1620"/>
        </w:tabs>
        <w:spacing w:after="0" w:line="240" w:lineRule="auto"/>
        <w:ind w:firstLine="709"/>
        <w:jc w:val="both"/>
        <w:rPr>
          <w:szCs w:val="24"/>
        </w:rPr>
      </w:pPr>
      <w:r w:rsidRPr="009C46ED">
        <w:rPr>
          <w:szCs w:val="24"/>
        </w:rPr>
        <w:t>-</w:t>
      </w:r>
      <w:r w:rsidRPr="009C46ED">
        <w:rPr>
          <w:szCs w:val="24"/>
        </w:rPr>
        <w:tab/>
        <w:t xml:space="preserve">разделения (межевания) территории </w:t>
      </w:r>
      <w:r w:rsidR="005A3E32">
        <w:rPr>
          <w:szCs w:val="24"/>
        </w:rPr>
        <w:t>Большесейского</w:t>
      </w:r>
      <w:r w:rsidRPr="009C46ED">
        <w:rPr>
          <w:szCs w:val="24"/>
        </w:rPr>
        <w:t xml:space="preserve"> сельсовета на земельные участки;</w:t>
      </w:r>
    </w:p>
    <w:p w14:paraId="05A612BF" w14:textId="77777777" w:rsidR="00D408FD" w:rsidRPr="009C46ED" w:rsidRDefault="00D408FD" w:rsidP="00D408FD">
      <w:pPr>
        <w:pStyle w:val="24"/>
        <w:tabs>
          <w:tab w:val="left" w:pos="-2160"/>
          <w:tab w:val="left" w:pos="-1980"/>
          <w:tab w:val="left" w:pos="993"/>
          <w:tab w:val="left" w:pos="1620"/>
        </w:tabs>
        <w:spacing w:after="0" w:line="240" w:lineRule="auto"/>
        <w:ind w:firstLine="709"/>
        <w:jc w:val="both"/>
        <w:rPr>
          <w:szCs w:val="24"/>
        </w:rPr>
      </w:pPr>
      <w:r w:rsidRPr="009C46ED">
        <w:rPr>
          <w:szCs w:val="24"/>
        </w:rPr>
        <w:t>-</w:t>
      </w:r>
      <w:r w:rsidRPr="009C46ED">
        <w:rPr>
          <w:szCs w:val="24"/>
        </w:rPr>
        <w:tab/>
        <w:t>изменения существующих границ земельных участков;</w:t>
      </w:r>
    </w:p>
    <w:p w14:paraId="4F29DC90" w14:textId="77777777" w:rsidR="00D408FD" w:rsidRPr="009C46ED" w:rsidRDefault="00D408FD" w:rsidP="00D408FD">
      <w:pPr>
        <w:pStyle w:val="24"/>
        <w:tabs>
          <w:tab w:val="left" w:pos="-2160"/>
          <w:tab w:val="left" w:pos="-1980"/>
          <w:tab w:val="left" w:pos="993"/>
          <w:tab w:val="left" w:pos="1620"/>
        </w:tabs>
        <w:spacing w:after="0" w:line="240" w:lineRule="auto"/>
        <w:ind w:firstLine="709"/>
        <w:jc w:val="both"/>
        <w:rPr>
          <w:szCs w:val="24"/>
        </w:rPr>
      </w:pPr>
      <w:r w:rsidRPr="009C46ED">
        <w:rPr>
          <w:szCs w:val="24"/>
        </w:rPr>
        <w:t>-</w:t>
      </w:r>
      <w:r w:rsidRPr="009C46ED">
        <w:rPr>
          <w:szCs w:val="24"/>
        </w:rPr>
        <w:tab/>
        <w:t>изменения видов разрешенного использования земельных участков и объектов капитального строительства физическими и юридическими лицами;</w:t>
      </w:r>
    </w:p>
    <w:p w14:paraId="13FF5C7A" w14:textId="77777777" w:rsidR="00D408FD" w:rsidRPr="009C46ED" w:rsidRDefault="00D408FD" w:rsidP="00D408FD">
      <w:pPr>
        <w:pStyle w:val="24"/>
        <w:tabs>
          <w:tab w:val="left" w:pos="-2160"/>
          <w:tab w:val="left" w:pos="-1980"/>
          <w:tab w:val="left" w:pos="993"/>
          <w:tab w:val="left" w:pos="1620"/>
        </w:tabs>
        <w:spacing w:after="0" w:line="240" w:lineRule="auto"/>
        <w:ind w:firstLine="709"/>
        <w:jc w:val="both"/>
        <w:rPr>
          <w:szCs w:val="24"/>
        </w:rPr>
      </w:pPr>
      <w:r w:rsidRPr="009C46ED">
        <w:rPr>
          <w:szCs w:val="24"/>
        </w:rPr>
        <w:t>-</w:t>
      </w:r>
      <w:r w:rsidRPr="009C46ED">
        <w:rPr>
          <w:szCs w:val="24"/>
        </w:rPr>
        <w:tab/>
        <w:t>осуществления строительных изменений объектов капитального строительства;</w:t>
      </w:r>
    </w:p>
    <w:p w14:paraId="468B77D5" w14:textId="77777777" w:rsidR="00D408FD" w:rsidRPr="009C46ED" w:rsidRDefault="00D408FD" w:rsidP="00D408FD">
      <w:pPr>
        <w:pStyle w:val="24"/>
        <w:tabs>
          <w:tab w:val="left" w:pos="-2160"/>
          <w:tab w:val="left" w:pos="-1980"/>
          <w:tab w:val="left" w:pos="993"/>
          <w:tab w:val="left" w:pos="1620"/>
        </w:tabs>
        <w:spacing w:after="0" w:line="240" w:lineRule="auto"/>
        <w:ind w:firstLine="709"/>
        <w:jc w:val="both"/>
        <w:rPr>
          <w:szCs w:val="24"/>
        </w:rPr>
      </w:pPr>
      <w:r w:rsidRPr="009C46ED">
        <w:rPr>
          <w:szCs w:val="24"/>
        </w:rPr>
        <w:t>-</w:t>
      </w:r>
      <w:r w:rsidRPr="009C46ED">
        <w:rPr>
          <w:szCs w:val="24"/>
        </w:rPr>
        <w:tab/>
        <w:t>подготовки оснований для принятия решений об изъятии земельных участков для муниципальных нужд;</w:t>
      </w:r>
    </w:p>
    <w:p w14:paraId="6F80F31A" w14:textId="77777777" w:rsidR="00D408FD" w:rsidRPr="009C46ED" w:rsidRDefault="00D408FD" w:rsidP="00D408FD">
      <w:pPr>
        <w:pStyle w:val="24"/>
        <w:tabs>
          <w:tab w:val="left" w:pos="-2160"/>
          <w:tab w:val="left" w:pos="-1980"/>
          <w:tab w:val="left" w:pos="993"/>
          <w:tab w:val="left" w:pos="1620"/>
        </w:tabs>
        <w:spacing w:after="0" w:line="240" w:lineRule="auto"/>
        <w:ind w:firstLine="709"/>
        <w:jc w:val="both"/>
        <w:rPr>
          <w:szCs w:val="24"/>
        </w:rPr>
      </w:pPr>
      <w:r w:rsidRPr="009C46ED">
        <w:rPr>
          <w:szCs w:val="24"/>
        </w:rPr>
        <w:t>-</w:t>
      </w:r>
      <w:r w:rsidRPr="009C46ED">
        <w:rPr>
          <w:szCs w:val="24"/>
        </w:rPr>
        <w:tab/>
        <w:t>согласования проектной документации;</w:t>
      </w:r>
    </w:p>
    <w:p w14:paraId="40FB2CA6" w14:textId="77777777" w:rsidR="00D408FD" w:rsidRPr="009C46ED" w:rsidRDefault="00D408FD" w:rsidP="00D408FD">
      <w:pPr>
        <w:pStyle w:val="24"/>
        <w:tabs>
          <w:tab w:val="left" w:pos="-2160"/>
          <w:tab w:val="left" w:pos="-1980"/>
          <w:tab w:val="left" w:pos="993"/>
          <w:tab w:val="left" w:pos="1620"/>
        </w:tabs>
        <w:spacing w:after="0" w:line="240" w:lineRule="auto"/>
        <w:ind w:firstLine="709"/>
        <w:jc w:val="both"/>
        <w:rPr>
          <w:szCs w:val="24"/>
        </w:rPr>
      </w:pPr>
      <w:r w:rsidRPr="009C46ED">
        <w:rPr>
          <w:szCs w:val="24"/>
        </w:rPr>
        <w:t>-</w:t>
      </w:r>
      <w:r w:rsidRPr="009C46ED">
        <w:rPr>
          <w:szCs w:val="24"/>
        </w:rPr>
        <w:tab/>
        <w:t>проведения публичных слушаний по правилам землепользования и застройки;</w:t>
      </w:r>
    </w:p>
    <w:p w14:paraId="7EECAE0C" w14:textId="77777777" w:rsidR="00D408FD" w:rsidRPr="009C46ED" w:rsidRDefault="00D408FD" w:rsidP="00D408FD">
      <w:pPr>
        <w:pStyle w:val="24"/>
        <w:tabs>
          <w:tab w:val="left" w:pos="-2160"/>
          <w:tab w:val="left" w:pos="-1980"/>
          <w:tab w:val="left" w:pos="993"/>
          <w:tab w:val="left" w:pos="1620"/>
        </w:tabs>
        <w:spacing w:after="0" w:line="240" w:lineRule="auto"/>
        <w:ind w:firstLine="709"/>
        <w:jc w:val="both"/>
        <w:rPr>
          <w:szCs w:val="24"/>
        </w:rPr>
      </w:pPr>
      <w:r w:rsidRPr="009C46ED">
        <w:rPr>
          <w:szCs w:val="24"/>
        </w:rPr>
        <w:t>-</w:t>
      </w:r>
      <w:r w:rsidRPr="009C46ED">
        <w:rPr>
          <w:szCs w:val="24"/>
        </w:rPr>
        <w:tab/>
        <w:t>приведения в соответствие с настоящими Правилами ранее утвержденной документации по планированию и межеванию территорий;</w:t>
      </w:r>
    </w:p>
    <w:p w14:paraId="58DE0914" w14:textId="77777777" w:rsidR="00D408FD" w:rsidRPr="009C46ED" w:rsidRDefault="00D408FD" w:rsidP="00D408FD">
      <w:pPr>
        <w:pStyle w:val="24"/>
        <w:tabs>
          <w:tab w:val="left" w:pos="-2160"/>
          <w:tab w:val="left" w:pos="-1980"/>
          <w:tab w:val="left" w:pos="993"/>
          <w:tab w:val="left" w:pos="1620"/>
        </w:tabs>
        <w:spacing w:after="0" w:line="240" w:lineRule="auto"/>
        <w:ind w:firstLine="709"/>
        <w:jc w:val="both"/>
        <w:rPr>
          <w:szCs w:val="24"/>
        </w:rPr>
      </w:pPr>
      <w:r w:rsidRPr="009C46ED">
        <w:rPr>
          <w:szCs w:val="24"/>
        </w:rPr>
        <w:t>-</w:t>
      </w:r>
      <w:r w:rsidRPr="009C46ED">
        <w:rPr>
          <w:szCs w:val="24"/>
        </w:rPr>
        <w:tab/>
        <w:t>предоставления разрешений на строительство, разрешений на ввод в эксплуатацию вновь построенных, реконструированных объектов капитального строительства;</w:t>
      </w:r>
    </w:p>
    <w:p w14:paraId="590F34E2" w14:textId="77777777" w:rsidR="00D408FD" w:rsidRPr="009C46ED" w:rsidRDefault="00D408FD" w:rsidP="00D408FD">
      <w:pPr>
        <w:pStyle w:val="24"/>
        <w:tabs>
          <w:tab w:val="left" w:pos="-2160"/>
          <w:tab w:val="left" w:pos="-1980"/>
          <w:tab w:val="left" w:pos="993"/>
          <w:tab w:val="left" w:pos="1620"/>
        </w:tabs>
        <w:spacing w:after="0" w:line="240" w:lineRule="auto"/>
        <w:ind w:firstLine="709"/>
        <w:jc w:val="both"/>
        <w:rPr>
          <w:szCs w:val="24"/>
        </w:rPr>
      </w:pPr>
      <w:r w:rsidRPr="009C46ED">
        <w:rPr>
          <w:szCs w:val="24"/>
        </w:rPr>
        <w:t>-</w:t>
      </w:r>
      <w:r w:rsidRPr="009C46ED">
        <w:rPr>
          <w:szCs w:val="24"/>
        </w:rPr>
        <w:tab/>
        <w:t>контроля за использованием и строительными изменениями земельных участков, объектов капитального строительства;</w:t>
      </w:r>
    </w:p>
    <w:p w14:paraId="376C9C2B" w14:textId="77777777" w:rsidR="00D408FD" w:rsidRPr="009C46ED" w:rsidRDefault="00D408FD" w:rsidP="00D408FD">
      <w:pPr>
        <w:pStyle w:val="24"/>
        <w:tabs>
          <w:tab w:val="left" w:pos="-2160"/>
          <w:tab w:val="left" w:pos="-1980"/>
          <w:tab w:val="left" w:pos="993"/>
          <w:tab w:val="left" w:pos="1620"/>
        </w:tabs>
        <w:spacing w:after="0" w:line="240" w:lineRule="auto"/>
        <w:ind w:firstLine="709"/>
        <w:jc w:val="both"/>
        <w:rPr>
          <w:szCs w:val="24"/>
        </w:rPr>
      </w:pPr>
      <w:r w:rsidRPr="009C46ED">
        <w:rPr>
          <w:szCs w:val="24"/>
        </w:rPr>
        <w:t>-</w:t>
      </w:r>
      <w:r w:rsidRPr="009C46ED">
        <w:rPr>
          <w:szCs w:val="24"/>
        </w:rPr>
        <w:tab/>
        <w:t>внесения дополнений и изменений в настоящие Правила.</w:t>
      </w:r>
    </w:p>
    <w:p w14:paraId="5CAFDDD5" w14:textId="77777777" w:rsidR="00D408FD" w:rsidRDefault="00D408FD" w:rsidP="00D408FD">
      <w:pPr>
        <w:jc w:val="center"/>
        <w:rPr>
          <w:b/>
          <w:highlight w:val="yellow"/>
        </w:rPr>
      </w:pPr>
    </w:p>
    <w:p w14:paraId="22A87FEB" w14:textId="179FBCFE" w:rsidR="00D408FD" w:rsidRDefault="00D408FD" w:rsidP="00E67A10">
      <w:pPr>
        <w:pStyle w:val="12"/>
        <w:jc w:val="center"/>
      </w:pPr>
      <w:bookmarkStart w:id="22" w:name="_Toc133502765"/>
      <w:r w:rsidRPr="008D559D">
        <w:lastRenderedPageBreak/>
        <w:t>Статья 4</w:t>
      </w:r>
      <w:r w:rsidR="00604E0C">
        <w:t>.</w:t>
      </w:r>
      <w:r w:rsidRPr="008D559D">
        <w:tab/>
        <w:t xml:space="preserve">Градостроительное зонирование территории </w:t>
      </w:r>
      <w:r w:rsidR="003E02E9" w:rsidRPr="008D559D">
        <w:t>Большесейского</w:t>
      </w:r>
      <w:r w:rsidRPr="008D559D">
        <w:t xml:space="preserve"> </w:t>
      </w:r>
      <w:r w:rsidR="00604E0C" w:rsidRPr="008D559D">
        <w:t xml:space="preserve">сельсовета, </w:t>
      </w:r>
      <w:r w:rsidR="00604E0C">
        <w:t>виды</w:t>
      </w:r>
      <w:r w:rsidRPr="008D559D">
        <w:t xml:space="preserve"> и состав территориальных зон</w:t>
      </w:r>
      <w:bookmarkEnd w:id="22"/>
    </w:p>
    <w:p w14:paraId="1C32E9D3" w14:textId="77777777" w:rsidR="00416328" w:rsidRPr="00416328" w:rsidRDefault="00416328" w:rsidP="00416328">
      <w:pPr>
        <w:jc w:val="center"/>
        <w:rPr>
          <w:b/>
        </w:rPr>
      </w:pPr>
    </w:p>
    <w:p w14:paraId="35401B8F" w14:textId="5E53139B" w:rsidR="00D408FD" w:rsidRPr="002673F3" w:rsidRDefault="00D408FD" w:rsidP="00D408FD">
      <w:pPr>
        <w:pStyle w:val="24"/>
        <w:tabs>
          <w:tab w:val="left" w:pos="993"/>
          <w:tab w:val="left" w:pos="1440"/>
        </w:tabs>
        <w:spacing w:after="0" w:line="240" w:lineRule="auto"/>
        <w:ind w:firstLine="709"/>
        <w:jc w:val="both"/>
        <w:rPr>
          <w:szCs w:val="24"/>
        </w:rPr>
      </w:pPr>
      <w:r w:rsidRPr="002673F3">
        <w:rPr>
          <w:szCs w:val="24"/>
        </w:rPr>
        <w:t>1.</w:t>
      </w:r>
      <w:r w:rsidRPr="002673F3">
        <w:rPr>
          <w:szCs w:val="24"/>
        </w:rPr>
        <w:tab/>
      </w:r>
      <w:r w:rsidR="002673F3" w:rsidRPr="002673F3">
        <w:rPr>
          <w:szCs w:val="24"/>
        </w:rPr>
        <w:t xml:space="preserve">Правовой режим земель определяется исходя из их </w:t>
      </w:r>
      <w:r w:rsidR="00AE4299" w:rsidRPr="002673F3">
        <w:rPr>
          <w:szCs w:val="24"/>
        </w:rPr>
        <w:t>принадлежности</w:t>
      </w:r>
      <w:r w:rsidR="002673F3" w:rsidRPr="002673F3">
        <w:rPr>
          <w:szCs w:val="24"/>
        </w:rPr>
        <w:t xml:space="preserve"> к той или иной категории и разрешенного использования в соответствии с зонированием территории Большесейского сельсовета</w:t>
      </w:r>
      <w:r w:rsidRPr="002673F3">
        <w:rPr>
          <w:szCs w:val="24"/>
        </w:rPr>
        <w:t>.</w:t>
      </w:r>
    </w:p>
    <w:p w14:paraId="5CA75DF1" w14:textId="41F393B1" w:rsidR="00D408FD" w:rsidRPr="002673F3" w:rsidRDefault="002673F3" w:rsidP="00D408FD">
      <w:pPr>
        <w:pStyle w:val="24"/>
        <w:tabs>
          <w:tab w:val="left" w:pos="993"/>
          <w:tab w:val="left" w:pos="1440"/>
        </w:tabs>
        <w:spacing w:after="0" w:line="240" w:lineRule="auto"/>
        <w:ind w:firstLine="709"/>
        <w:jc w:val="both"/>
        <w:rPr>
          <w:szCs w:val="24"/>
        </w:rPr>
      </w:pPr>
      <w:r w:rsidRPr="002673F3">
        <w:rPr>
          <w:szCs w:val="24"/>
        </w:rPr>
        <w:t>2</w:t>
      </w:r>
      <w:r w:rsidR="00D408FD" w:rsidRPr="002673F3">
        <w:rPr>
          <w:szCs w:val="24"/>
        </w:rPr>
        <w:t>.</w:t>
      </w:r>
      <w:r w:rsidR="00D408FD" w:rsidRPr="002673F3">
        <w:rPr>
          <w:szCs w:val="24"/>
        </w:rPr>
        <w:tab/>
        <w:t xml:space="preserve">В соответствии с градостроительным зонированием территории </w:t>
      </w:r>
      <w:r w:rsidRPr="002673F3">
        <w:rPr>
          <w:szCs w:val="24"/>
        </w:rPr>
        <w:t>Большесейского</w:t>
      </w:r>
      <w:r w:rsidR="00D408FD" w:rsidRPr="002673F3">
        <w:rPr>
          <w:szCs w:val="24"/>
        </w:rPr>
        <w:t xml:space="preserve"> сельсовета устанавливаются следующие виды территориальных зон:</w:t>
      </w:r>
    </w:p>
    <w:p w14:paraId="1BCBE063" w14:textId="39B23DF1" w:rsidR="00D408FD" w:rsidRPr="002673F3" w:rsidRDefault="00D408FD" w:rsidP="00D408FD">
      <w:pPr>
        <w:pStyle w:val="24"/>
        <w:tabs>
          <w:tab w:val="left" w:pos="993"/>
        </w:tabs>
        <w:spacing w:after="0" w:line="240" w:lineRule="auto"/>
        <w:ind w:firstLine="709"/>
        <w:jc w:val="both"/>
        <w:rPr>
          <w:szCs w:val="24"/>
        </w:rPr>
      </w:pPr>
      <w:r w:rsidRPr="002673F3">
        <w:rPr>
          <w:szCs w:val="24"/>
        </w:rPr>
        <w:t>-</w:t>
      </w:r>
      <w:r w:rsidRPr="002673F3">
        <w:rPr>
          <w:szCs w:val="24"/>
        </w:rPr>
        <w:tab/>
        <w:t>жилые</w:t>
      </w:r>
      <w:r w:rsidR="002673F3" w:rsidRPr="002673F3">
        <w:rPr>
          <w:szCs w:val="24"/>
        </w:rPr>
        <w:t xml:space="preserve"> зоны</w:t>
      </w:r>
      <w:r w:rsidRPr="002673F3">
        <w:rPr>
          <w:szCs w:val="24"/>
        </w:rPr>
        <w:t>;</w:t>
      </w:r>
    </w:p>
    <w:p w14:paraId="776BF6C6" w14:textId="4676BFC3" w:rsidR="00D408FD" w:rsidRPr="002673F3" w:rsidRDefault="00D408FD" w:rsidP="00D408FD">
      <w:pPr>
        <w:pStyle w:val="24"/>
        <w:tabs>
          <w:tab w:val="left" w:pos="993"/>
        </w:tabs>
        <w:spacing w:after="0" w:line="240" w:lineRule="auto"/>
        <w:ind w:firstLine="709"/>
        <w:jc w:val="both"/>
        <w:rPr>
          <w:szCs w:val="24"/>
        </w:rPr>
      </w:pPr>
      <w:r w:rsidRPr="002673F3">
        <w:rPr>
          <w:szCs w:val="24"/>
        </w:rPr>
        <w:t>-</w:t>
      </w:r>
      <w:r w:rsidRPr="002673F3">
        <w:rPr>
          <w:szCs w:val="24"/>
        </w:rPr>
        <w:tab/>
        <w:t>общественно-деловые</w:t>
      </w:r>
      <w:r w:rsidR="002673F3" w:rsidRPr="002673F3">
        <w:rPr>
          <w:szCs w:val="24"/>
        </w:rPr>
        <w:t xml:space="preserve"> зоны</w:t>
      </w:r>
      <w:r w:rsidRPr="002673F3">
        <w:rPr>
          <w:szCs w:val="24"/>
        </w:rPr>
        <w:t>;</w:t>
      </w:r>
    </w:p>
    <w:p w14:paraId="03E70EB5" w14:textId="77777777" w:rsidR="00D408FD" w:rsidRPr="002673F3" w:rsidRDefault="00D408FD" w:rsidP="00D408FD">
      <w:pPr>
        <w:pStyle w:val="24"/>
        <w:tabs>
          <w:tab w:val="left" w:pos="993"/>
        </w:tabs>
        <w:spacing w:after="0" w:line="240" w:lineRule="auto"/>
        <w:ind w:firstLine="709"/>
        <w:jc w:val="both"/>
        <w:rPr>
          <w:szCs w:val="24"/>
        </w:rPr>
      </w:pPr>
      <w:r w:rsidRPr="002673F3">
        <w:rPr>
          <w:szCs w:val="24"/>
        </w:rPr>
        <w:t>-</w:t>
      </w:r>
      <w:r w:rsidRPr="002673F3">
        <w:rPr>
          <w:szCs w:val="24"/>
        </w:rPr>
        <w:tab/>
        <w:t>производственные зоны;</w:t>
      </w:r>
    </w:p>
    <w:p w14:paraId="522BE422" w14:textId="77777777" w:rsidR="00D408FD" w:rsidRPr="002673F3" w:rsidRDefault="00D408FD" w:rsidP="00D408FD">
      <w:pPr>
        <w:pStyle w:val="24"/>
        <w:tabs>
          <w:tab w:val="left" w:pos="993"/>
        </w:tabs>
        <w:spacing w:after="0" w:line="240" w:lineRule="auto"/>
        <w:ind w:firstLine="709"/>
        <w:jc w:val="both"/>
        <w:rPr>
          <w:szCs w:val="24"/>
        </w:rPr>
      </w:pPr>
      <w:r w:rsidRPr="002673F3">
        <w:rPr>
          <w:szCs w:val="24"/>
        </w:rPr>
        <w:t>-</w:t>
      </w:r>
      <w:r w:rsidRPr="002673F3">
        <w:rPr>
          <w:szCs w:val="24"/>
        </w:rPr>
        <w:tab/>
        <w:t>зоны инженерной и транспортной инфраструктур;</w:t>
      </w:r>
    </w:p>
    <w:p w14:paraId="786CAFE7" w14:textId="49D26C44" w:rsidR="002673F3" w:rsidRPr="002673F3" w:rsidRDefault="002673F3" w:rsidP="002673F3">
      <w:pPr>
        <w:pStyle w:val="24"/>
        <w:tabs>
          <w:tab w:val="left" w:pos="993"/>
        </w:tabs>
        <w:spacing w:after="0" w:line="240" w:lineRule="auto"/>
        <w:ind w:firstLine="709"/>
        <w:jc w:val="both"/>
        <w:rPr>
          <w:szCs w:val="24"/>
        </w:rPr>
      </w:pPr>
      <w:r w:rsidRPr="002673F3">
        <w:rPr>
          <w:szCs w:val="24"/>
        </w:rPr>
        <w:t>-</w:t>
      </w:r>
      <w:r w:rsidRPr="002673F3">
        <w:rPr>
          <w:szCs w:val="24"/>
        </w:rPr>
        <w:tab/>
        <w:t>рекреационные зоны;</w:t>
      </w:r>
    </w:p>
    <w:p w14:paraId="78DBD6E5" w14:textId="77777777" w:rsidR="00D408FD" w:rsidRPr="002673F3" w:rsidRDefault="00D408FD" w:rsidP="00D408FD">
      <w:pPr>
        <w:pStyle w:val="24"/>
        <w:tabs>
          <w:tab w:val="left" w:pos="993"/>
        </w:tabs>
        <w:spacing w:after="0" w:line="240" w:lineRule="auto"/>
        <w:ind w:firstLine="709"/>
        <w:jc w:val="both"/>
        <w:rPr>
          <w:szCs w:val="24"/>
        </w:rPr>
      </w:pPr>
      <w:r w:rsidRPr="002673F3">
        <w:rPr>
          <w:szCs w:val="24"/>
        </w:rPr>
        <w:t>-</w:t>
      </w:r>
      <w:r w:rsidRPr="002673F3">
        <w:rPr>
          <w:szCs w:val="24"/>
        </w:rPr>
        <w:tab/>
        <w:t>зоны сельскохозяйственного использования;</w:t>
      </w:r>
    </w:p>
    <w:p w14:paraId="5E9A940A" w14:textId="77777777" w:rsidR="00D408FD" w:rsidRPr="002673F3" w:rsidRDefault="00D408FD" w:rsidP="00D408FD">
      <w:pPr>
        <w:pStyle w:val="24"/>
        <w:tabs>
          <w:tab w:val="left" w:pos="993"/>
        </w:tabs>
        <w:spacing w:after="0" w:line="240" w:lineRule="auto"/>
        <w:ind w:firstLine="709"/>
        <w:jc w:val="both"/>
        <w:rPr>
          <w:szCs w:val="24"/>
        </w:rPr>
      </w:pPr>
      <w:r w:rsidRPr="002673F3">
        <w:rPr>
          <w:szCs w:val="24"/>
        </w:rPr>
        <w:t>-</w:t>
      </w:r>
      <w:r w:rsidRPr="002673F3">
        <w:rPr>
          <w:szCs w:val="24"/>
        </w:rPr>
        <w:tab/>
        <w:t>зоны специального назначения.</w:t>
      </w:r>
    </w:p>
    <w:p w14:paraId="6B2E1FA4" w14:textId="37CEC044" w:rsidR="00D408FD" w:rsidRPr="003E02E9" w:rsidRDefault="002673F3" w:rsidP="00D408FD">
      <w:pPr>
        <w:pStyle w:val="24"/>
        <w:tabs>
          <w:tab w:val="left" w:pos="993"/>
          <w:tab w:val="num" w:pos="1440"/>
        </w:tabs>
        <w:spacing w:after="0" w:line="240" w:lineRule="auto"/>
        <w:ind w:firstLine="709"/>
        <w:jc w:val="both"/>
        <w:rPr>
          <w:szCs w:val="24"/>
        </w:rPr>
      </w:pPr>
      <w:r>
        <w:rPr>
          <w:szCs w:val="24"/>
        </w:rPr>
        <w:t>3</w:t>
      </w:r>
      <w:r w:rsidR="00D408FD" w:rsidRPr="003E02E9">
        <w:rPr>
          <w:szCs w:val="24"/>
        </w:rPr>
        <w:t>.</w:t>
      </w:r>
      <w:r w:rsidR="00D408FD" w:rsidRPr="003E02E9">
        <w:rPr>
          <w:szCs w:val="24"/>
        </w:rPr>
        <w:tab/>
        <w:t xml:space="preserve">Границы территориальных зон на территории </w:t>
      </w:r>
      <w:r w:rsidR="003E02E9" w:rsidRPr="003E02E9">
        <w:rPr>
          <w:szCs w:val="24"/>
        </w:rPr>
        <w:t>Большесейского</w:t>
      </w:r>
      <w:r w:rsidR="00D408FD" w:rsidRPr="003E02E9">
        <w:rPr>
          <w:szCs w:val="24"/>
        </w:rPr>
        <w:t xml:space="preserve"> сельсовета должны отвечать требованиям принадлежности каждого земельного участка только к одной зоне. Границы территориальных зон устанавливаются по:</w:t>
      </w:r>
    </w:p>
    <w:p w14:paraId="6380D8E0" w14:textId="77777777" w:rsidR="00D408FD" w:rsidRPr="003E02E9" w:rsidRDefault="00D408FD" w:rsidP="00D408FD">
      <w:pPr>
        <w:pStyle w:val="24"/>
        <w:tabs>
          <w:tab w:val="left" w:pos="993"/>
          <w:tab w:val="left" w:pos="1620"/>
        </w:tabs>
        <w:spacing w:after="0" w:line="240" w:lineRule="auto"/>
        <w:ind w:firstLine="709"/>
        <w:jc w:val="both"/>
        <w:rPr>
          <w:szCs w:val="24"/>
        </w:rPr>
      </w:pPr>
      <w:r w:rsidRPr="003E02E9">
        <w:rPr>
          <w:szCs w:val="24"/>
        </w:rPr>
        <w:t>1)</w:t>
      </w:r>
      <w:r w:rsidRPr="003E02E9">
        <w:rPr>
          <w:szCs w:val="24"/>
        </w:rPr>
        <w:tab/>
        <w:t>линиям магистралей, улиц, проездов, разделяющим транспортные потоки противоположных направлений;</w:t>
      </w:r>
    </w:p>
    <w:p w14:paraId="610D04C8" w14:textId="77777777" w:rsidR="00D408FD" w:rsidRPr="003E02E9" w:rsidRDefault="00D408FD" w:rsidP="00D408FD">
      <w:pPr>
        <w:pStyle w:val="24"/>
        <w:tabs>
          <w:tab w:val="left" w:pos="993"/>
          <w:tab w:val="left" w:pos="1620"/>
        </w:tabs>
        <w:spacing w:after="0" w:line="240" w:lineRule="auto"/>
        <w:ind w:firstLine="709"/>
        <w:jc w:val="both"/>
        <w:rPr>
          <w:szCs w:val="24"/>
        </w:rPr>
      </w:pPr>
      <w:r w:rsidRPr="003E02E9">
        <w:rPr>
          <w:szCs w:val="24"/>
        </w:rPr>
        <w:t>2)</w:t>
      </w:r>
      <w:r w:rsidRPr="003E02E9">
        <w:rPr>
          <w:szCs w:val="24"/>
        </w:rPr>
        <w:tab/>
        <w:t>красным линиям;</w:t>
      </w:r>
    </w:p>
    <w:p w14:paraId="4B7D4CB7" w14:textId="77777777" w:rsidR="00D408FD" w:rsidRPr="003E02E9" w:rsidRDefault="00D408FD" w:rsidP="00D408FD">
      <w:pPr>
        <w:pStyle w:val="24"/>
        <w:tabs>
          <w:tab w:val="left" w:pos="993"/>
          <w:tab w:val="left" w:pos="1620"/>
        </w:tabs>
        <w:spacing w:after="0" w:line="240" w:lineRule="auto"/>
        <w:ind w:firstLine="709"/>
        <w:jc w:val="both"/>
        <w:rPr>
          <w:szCs w:val="24"/>
        </w:rPr>
      </w:pPr>
      <w:r w:rsidRPr="003E02E9">
        <w:rPr>
          <w:szCs w:val="24"/>
        </w:rPr>
        <w:t>3)</w:t>
      </w:r>
      <w:r w:rsidRPr="003E02E9">
        <w:rPr>
          <w:szCs w:val="24"/>
        </w:rPr>
        <w:tab/>
        <w:t>границам земельных участков;</w:t>
      </w:r>
    </w:p>
    <w:p w14:paraId="20F4DD14" w14:textId="77777777" w:rsidR="00D408FD" w:rsidRPr="003E02E9" w:rsidRDefault="00D408FD" w:rsidP="00D408FD">
      <w:pPr>
        <w:pStyle w:val="24"/>
        <w:tabs>
          <w:tab w:val="left" w:pos="993"/>
          <w:tab w:val="left" w:pos="1620"/>
        </w:tabs>
        <w:spacing w:after="0" w:line="240" w:lineRule="auto"/>
        <w:ind w:firstLine="709"/>
        <w:jc w:val="both"/>
        <w:rPr>
          <w:szCs w:val="24"/>
        </w:rPr>
      </w:pPr>
      <w:r w:rsidRPr="003E02E9">
        <w:rPr>
          <w:szCs w:val="24"/>
        </w:rPr>
        <w:t>4)</w:t>
      </w:r>
      <w:r w:rsidRPr="003E02E9">
        <w:rPr>
          <w:szCs w:val="24"/>
        </w:rPr>
        <w:tab/>
        <w:t>естественным границам природных объектов;</w:t>
      </w:r>
    </w:p>
    <w:p w14:paraId="6BA7CE73" w14:textId="23832550" w:rsidR="003E02E9" w:rsidRPr="003E02E9" w:rsidRDefault="003E02E9" w:rsidP="00D408FD">
      <w:pPr>
        <w:pStyle w:val="24"/>
        <w:tabs>
          <w:tab w:val="left" w:pos="993"/>
          <w:tab w:val="left" w:pos="1620"/>
        </w:tabs>
        <w:spacing w:after="0" w:line="240" w:lineRule="auto"/>
        <w:ind w:firstLine="709"/>
        <w:jc w:val="both"/>
        <w:rPr>
          <w:szCs w:val="24"/>
        </w:rPr>
      </w:pPr>
      <w:r w:rsidRPr="003E02E9">
        <w:rPr>
          <w:szCs w:val="24"/>
        </w:rPr>
        <w:t>5) границам населенных пунктов в пределах Большесейского сельсовета;</w:t>
      </w:r>
    </w:p>
    <w:p w14:paraId="6CD1FE83" w14:textId="703CD1DE" w:rsidR="00D408FD" w:rsidRPr="003E02E9" w:rsidRDefault="003E02E9" w:rsidP="00D408FD">
      <w:pPr>
        <w:pStyle w:val="24"/>
        <w:tabs>
          <w:tab w:val="left" w:pos="993"/>
          <w:tab w:val="left" w:pos="1620"/>
        </w:tabs>
        <w:spacing w:after="0" w:line="240" w:lineRule="auto"/>
        <w:ind w:firstLine="709"/>
        <w:jc w:val="both"/>
        <w:rPr>
          <w:szCs w:val="24"/>
        </w:rPr>
      </w:pPr>
      <w:r w:rsidRPr="003E02E9">
        <w:rPr>
          <w:szCs w:val="24"/>
        </w:rPr>
        <w:t>6</w:t>
      </w:r>
      <w:r w:rsidR="00D408FD" w:rsidRPr="003E02E9">
        <w:rPr>
          <w:szCs w:val="24"/>
        </w:rPr>
        <w:t>)</w:t>
      </w:r>
      <w:r w:rsidR="00D408FD" w:rsidRPr="003E02E9">
        <w:rPr>
          <w:szCs w:val="24"/>
        </w:rPr>
        <w:tab/>
        <w:t>иным границам.</w:t>
      </w:r>
    </w:p>
    <w:p w14:paraId="4F1DD4E9" w14:textId="77777777" w:rsidR="00D408FD" w:rsidRPr="003E02E9" w:rsidRDefault="00D408FD" w:rsidP="00D408FD">
      <w:pPr>
        <w:pStyle w:val="24"/>
        <w:tabs>
          <w:tab w:val="left" w:pos="993"/>
        </w:tabs>
        <w:spacing w:after="0" w:line="240" w:lineRule="auto"/>
        <w:ind w:firstLine="709"/>
        <w:jc w:val="both"/>
        <w:rPr>
          <w:szCs w:val="24"/>
        </w:rPr>
      </w:pPr>
      <w:r w:rsidRPr="003E02E9">
        <w:rPr>
          <w:szCs w:val="24"/>
        </w:rPr>
        <w:t>Границы зон с особыми условиями использования территории, установлены в соответствии с законодательством Российской Федерации, могут не совпадать с границами территориальных зон.</w:t>
      </w:r>
    </w:p>
    <w:p w14:paraId="62980DAF" w14:textId="520277F2" w:rsidR="00D408FD" w:rsidRDefault="002673F3" w:rsidP="001D11F4">
      <w:pPr>
        <w:pStyle w:val="24"/>
        <w:tabs>
          <w:tab w:val="left" w:pos="993"/>
          <w:tab w:val="left" w:pos="1440"/>
        </w:tabs>
        <w:spacing w:after="0" w:line="240" w:lineRule="auto"/>
        <w:ind w:firstLine="709"/>
        <w:jc w:val="both"/>
        <w:rPr>
          <w:szCs w:val="24"/>
        </w:rPr>
      </w:pPr>
      <w:r>
        <w:rPr>
          <w:szCs w:val="24"/>
        </w:rPr>
        <w:t>4</w:t>
      </w:r>
      <w:r w:rsidR="00D408FD" w:rsidRPr="003E02E9">
        <w:rPr>
          <w:szCs w:val="24"/>
        </w:rPr>
        <w:t>.</w:t>
      </w:r>
      <w:r w:rsidR="00D408FD" w:rsidRPr="003E02E9">
        <w:rPr>
          <w:szCs w:val="24"/>
        </w:rPr>
        <w:tab/>
        <w:t>Настоящими Правилами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w:t>
      </w:r>
    </w:p>
    <w:p w14:paraId="47AED80A" w14:textId="77777777" w:rsidR="001D11F4" w:rsidRPr="001D11F4" w:rsidRDefault="001D11F4" w:rsidP="001D11F4">
      <w:pPr>
        <w:pStyle w:val="24"/>
        <w:tabs>
          <w:tab w:val="left" w:pos="993"/>
          <w:tab w:val="left" w:pos="1440"/>
        </w:tabs>
        <w:spacing w:after="0" w:line="240" w:lineRule="auto"/>
        <w:ind w:firstLine="709"/>
        <w:jc w:val="both"/>
        <w:rPr>
          <w:szCs w:val="24"/>
        </w:rPr>
      </w:pPr>
    </w:p>
    <w:p w14:paraId="7E51D15B" w14:textId="726C28FB" w:rsidR="00D408FD" w:rsidRPr="00801418" w:rsidRDefault="00D408FD" w:rsidP="00E67A10">
      <w:pPr>
        <w:pStyle w:val="12"/>
        <w:jc w:val="center"/>
      </w:pPr>
      <w:bookmarkStart w:id="23" w:name="_Toc133502766"/>
      <w:r w:rsidRPr="00801418">
        <w:t>Статья 5</w:t>
      </w:r>
      <w:r w:rsidR="00604E0C">
        <w:t>.</w:t>
      </w:r>
      <w:r w:rsidRPr="00801418">
        <w:tab/>
        <w:t>Градостроительные регламенты и их применение</w:t>
      </w:r>
      <w:bookmarkEnd w:id="23"/>
    </w:p>
    <w:p w14:paraId="23D987A5" w14:textId="77777777" w:rsidR="00D408FD" w:rsidRPr="00C64D3E" w:rsidRDefault="00D408FD" w:rsidP="00D408FD">
      <w:pPr>
        <w:tabs>
          <w:tab w:val="left" w:pos="993"/>
        </w:tabs>
        <w:ind w:firstLine="709"/>
        <w:jc w:val="both"/>
        <w:rPr>
          <w:highlight w:val="yellow"/>
        </w:rPr>
      </w:pPr>
    </w:p>
    <w:p w14:paraId="6B359AE2" w14:textId="5BC8C12D" w:rsidR="00D408FD" w:rsidRPr="00C64D3E" w:rsidRDefault="00D408FD" w:rsidP="00D408FD">
      <w:pPr>
        <w:tabs>
          <w:tab w:val="left" w:pos="993"/>
        </w:tabs>
        <w:ind w:firstLine="709"/>
        <w:jc w:val="both"/>
        <w:rPr>
          <w:highlight w:val="yellow"/>
        </w:rPr>
      </w:pPr>
      <w:r w:rsidRPr="00306816">
        <w:t>1.</w:t>
      </w:r>
      <w:r w:rsidRPr="00306816">
        <w:tab/>
        <w:t xml:space="preserve">Градостроительным регламентом определяется правовой режим земельных участков на территории </w:t>
      </w:r>
      <w:r w:rsidR="00306816" w:rsidRPr="00306816">
        <w:t>Большесейского</w:t>
      </w:r>
      <w:r w:rsidRPr="00306816">
        <w:t xml:space="preserve"> сельсовета,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w:t>
      </w:r>
      <w:r w:rsidR="00306816" w:rsidRPr="00306816">
        <w:t>Большесейского</w:t>
      </w:r>
      <w:r w:rsidRPr="00306816">
        <w:t xml:space="preserve"> сельсовета, независимо от форм собственности и иных прав на земельные участки.</w:t>
      </w:r>
    </w:p>
    <w:p w14:paraId="0283B70F" w14:textId="175EFD3A" w:rsidR="00D408FD" w:rsidRPr="00801418" w:rsidRDefault="00D408FD" w:rsidP="00D408FD">
      <w:pPr>
        <w:tabs>
          <w:tab w:val="left" w:pos="993"/>
        </w:tabs>
        <w:ind w:firstLine="709"/>
        <w:jc w:val="both"/>
      </w:pPr>
      <w:r w:rsidRPr="00801418">
        <w:t>2.</w:t>
      </w:r>
      <w:r w:rsidRPr="00801418">
        <w:tab/>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r w:rsidR="00801418" w:rsidRPr="00801418">
        <w:t>Большесейского</w:t>
      </w:r>
      <w:r w:rsidRPr="00801418">
        <w:t xml:space="preserve"> сельсовета.</w:t>
      </w:r>
    </w:p>
    <w:p w14:paraId="12125DBE" w14:textId="77777777" w:rsidR="00D408FD" w:rsidRPr="00801418" w:rsidRDefault="00D408FD" w:rsidP="00D408FD">
      <w:pPr>
        <w:tabs>
          <w:tab w:val="left" w:pos="993"/>
        </w:tabs>
        <w:ind w:firstLine="709"/>
        <w:jc w:val="both"/>
      </w:pPr>
      <w:r w:rsidRPr="00801418">
        <w:t>3.</w:t>
      </w:r>
      <w:r w:rsidRPr="00801418">
        <w:tab/>
        <w:t>Действие градостроительных регламентов, определенных настоящими Правилами, не распространяется на земельные участки:</w:t>
      </w:r>
    </w:p>
    <w:p w14:paraId="65A30AB4" w14:textId="77777777" w:rsidR="00D408FD" w:rsidRPr="00801418" w:rsidRDefault="00D408FD" w:rsidP="00D408FD">
      <w:pPr>
        <w:tabs>
          <w:tab w:val="left" w:pos="993"/>
        </w:tabs>
        <w:ind w:firstLine="709"/>
        <w:jc w:val="both"/>
      </w:pPr>
      <w:r w:rsidRPr="00801418">
        <w:t>-</w:t>
      </w:r>
      <w:r w:rsidRPr="00801418">
        <w:tab/>
        <w:t xml:space="preserve">в границах территорий памятников и ансамблей, включенных в единый государственный реестр объектов культурного наследия народов Российской Федерации, а </w:t>
      </w:r>
      <w:r w:rsidRPr="00801418">
        <w:lastRenderedPageBreak/>
        <w:t>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3ADE9394" w14:textId="77777777" w:rsidR="00D408FD" w:rsidRPr="00801418" w:rsidRDefault="00D408FD" w:rsidP="00D408FD">
      <w:pPr>
        <w:tabs>
          <w:tab w:val="left" w:pos="993"/>
        </w:tabs>
        <w:ind w:firstLine="709"/>
        <w:jc w:val="both"/>
      </w:pPr>
      <w:r w:rsidRPr="00801418">
        <w:t>-</w:t>
      </w:r>
      <w:r w:rsidRPr="00801418">
        <w:tab/>
        <w:t>в границах территорий общего пользования;</w:t>
      </w:r>
    </w:p>
    <w:p w14:paraId="07D055BB" w14:textId="77777777" w:rsidR="00D408FD" w:rsidRPr="00801418" w:rsidRDefault="00D408FD" w:rsidP="00D408FD">
      <w:pPr>
        <w:tabs>
          <w:tab w:val="left" w:pos="993"/>
        </w:tabs>
        <w:ind w:firstLine="709"/>
        <w:jc w:val="both"/>
      </w:pPr>
      <w:r w:rsidRPr="00801418">
        <w:t>-</w:t>
      </w:r>
      <w:r w:rsidRPr="00801418">
        <w:tab/>
        <w:t>предназначенные для размещения линейных объектов и (или) занятые линейными объектами;</w:t>
      </w:r>
    </w:p>
    <w:p w14:paraId="5E75ACEA" w14:textId="77777777" w:rsidR="00D408FD" w:rsidRPr="00801418" w:rsidRDefault="00D408FD" w:rsidP="00D408FD">
      <w:pPr>
        <w:tabs>
          <w:tab w:val="left" w:pos="993"/>
        </w:tabs>
        <w:ind w:firstLine="709"/>
        <w:jc w:val="both"/>
      </w:pPr>
      <w:r w:rsidRPr="00801418">
        <w:t>-</w:t>
      </w:r>
      <w:r w:rsidRPr="00801418">
        <w:tab/>
        <w:t>предоставленные для добычи полезных ископаемых.</w:t>
      </w:r>
    </w:p>
    <w:p w14:paraId="63777FDF" w14:textId="77777777" w:rsidR="00D408FD" w:rsidRPr="00801418" w:rsidRDefault="00D408FD" w:rsidP="00D408FD">
      <w:pPr>
        <w:tabs>
          <w:tab w:val="left" w:pos="993"/>
        </w:tabs>
        <w:ind w:firstLine="709"/>
        <w:jc w:val="both"/>
      </w:pPr>
      <w:r w:rsidRPr="00801418">
        <w:t>4.</w:t>
      </w:r>
      <w:r w:rsidRPr="00801418">
        <w:tab/>
        <w:t>В соответствии с Градостроительным кодексом Российской Федерации градостроительные регламенты не устанавливаются для земель лесного фонда, земель,</w:t>
      </w:r>
      <w:r w:rsidRPr="00801418">
        <w:rPr>
          <w:snapToGrid w:val="0"/>
        </w:rPr>
        <w:t xml:space="preserve"> </w:t>
      </w:r>
      <w:r w:rsidRPr="00801418">
        <w:t>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7A71794E" w14:textId="77777777" w:rsidR="00D408FD" w:rsidRPr="00801418" w:rsidRDefault="00D408FD" w:rsidP="00D408FD">
      <w:pPr>
        <w:tabs>
          <w:tab w:val="left" w:pos="993"/>
        </w:tabs>
        <w:ind w:firstLine="709"/>
        <w:jc w:val="both"/>
      </w:pPr>
      <w:r w:rsidRPr="00801418">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Республики Хакасия или уполномоченными органами местного самоуправления в соответствии с федеральными законами.</w:t>
      </w:r>
    </w:p>
    <w:p w14:paraId="6E47A9BB" w14:textId="77777777" w:rsidR="00D408FD" w:rsidRPr="00801418" w:rsidRDefault="00D408FD" w:rsidP="00D408FD">
      <w:pPr>
        <w:tabs>
          <w:tab w:val="left" w:pos="993"/>
        </w:tabs>
        <w:ind w:firstLine="709"/>
        <w:jc w:val="both"/>
      </w:pPr>
      <w:r w:rsidRPr="00801418">
        <w:t>5.</w:t>
      </w:r>
      <w:r w:rsidRPr="00801418">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14:paraId="4E4769A3" w14:textId="77777777" w:rsidR="00D408FD" w:rsidRPr="00801418" w:rsidRDefault="00D408FD" w:rsidP="00D408FD">
      <w:pPr>
        <w:tabs>
          <w:tab w:val="left" w:pos="993"/>
        </w:tabs>
        <w:ind w:firstLine="709"/>
        <w:jc w:val="both"/>
      </w:pPr>
      <w:r w:rsidRPr="00801418">
        <w:t>-</w:t>
      </w:r>
      <w:r w:rsidRPr="00801418">
        <w:tab/>
        <w:t>охранные зоны;</w:t>
      </w:r>
    </w:p>
    <w:p w14:paraId="24AC720D" w14:textId="77777777" w:rsidR="00D408FD" w:rsidRPr="00801418" w:rsidRDefault="00D408FD" w:rsidP="00D408FD">
      <w:pPr>
        <w:tabs>
          <w:tab w:val="left" w:pos="993"/>
        </w:tabs>
        <w:ind w:firstLine="709"/>
        <w:jc w:val="both"/>
      </w:pPr>
      <w:r w:rsidRPr="00801418">
        <w:t>-</w:t>
      </w:r>
      <w:r w:rsidRPr="00801418">
        <w:tab/>
        <w:t>санитарно-защитные зоны.</w:t>
      </w:r>
    </w:p>
    <w:p w14:paraId="06A01C6A" w14:textId="4BBC3048" w:rsidR="00D408FD" w:rsidRPr="00801418" w:rsidRDefault="00D408FD" w:rsidP="00D408FD">
      <w:pPr>
        <w:tabs>
          <w:tab w:val="left" w:pos="993"/>
        </w:tabs>
        <w:ind w:firstLine="709"/>
        <w:jc w:val="both"/>
      </w:pPr>
      <w:r w:rsidRPr="00801418">
        <w:t>6.</w:t>
      </w:r>
      <w:r w:rsidRPr="00801418">
        <w:tab/>
        <w:t xml:space="preserve">Земельные участки или объекты капитального строительства на территории </w:t>
      </w:r>
      <w:r w:rsidR="005A3E32">
        <w:t>Большесейского</w:t>
      </w:r>
      <w:r w:rsidRPr="00801418">
        <w:t xml:space="preserve"> сельсовета,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w:t>
      </w:r>
    </w:p>
    <w:p w14:paraId="476ED11E" w14:textId="77777777" w:rsidR="00D408FD" w:rsidRPr="00801418" w:rsidRDefault="00D408FD" w:rsidP="00D408FD">
      <w:pPr>
        <w:tabs>
          <w:tab w:val="left" w:pos="993"/>
        </w:tabs>
        <w:ind w:firstLine="709"/>
        <w:jc w:val="both"/>
      </w:pPr>
      <w:r w:rsidRPr="00801418">
        <w:t>7.</w:t>
      </w:r>
      <w:r w:rsidRPr="00801418">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14:paraId="01595819" w14:textId="77777777" w:rsidR="00D408FD" w:rsidRPr="00F707E2" w:rsidRDefault="00D408FD" w:rsidP="00D408FD">
      <w:pPr>
        <w:tabs>
          <w:tab w:val="left" w:pos="993"/>
        </w:tabs>
        <w:rPr>
          <w:b/>
          <w:szCs w:val="24"/>
        </w:rPr>
      </w:pPr>
    </w:p>
    <w:p w14:paraId="5B9575A5" w14:textId="3A6D2C0E" w:rsidR="00D408FD" w:rsidRPr="00F707E2" w:rsidRDefault="00F707E2" w:rsidP="00E67A10">
      <w:pPr>
        <w:pStyle w:val="12"/>
        <w:jc w:val="center"/>
      </w:pPr>
      <w:bookmarkStart w:id="24" w:name="_Toc133502767"/>
      <w:r>
        <w:t>Статья 6</w:t>
      </w:r>
      <w:r w:rsidR="00604E0C">
        <w:t>.</w:t>
      </w:r>
      <w:r w:rsidR="00D408FD" w:rsidRPr="00F707E2">
        <w:tab/>
        <w:t xml:space="preserve">Регулирование землепользования и застройки </w:t>
      </w:r>
      <w:r w:rsidRPr="00F707E2">
        <w:t>Большесейского</w:t>
      </w:r>
      <w:r w:rsidR="00D408FD" w:rsidRPr="00F707E2">
        <w:t xml:space="preserve"> сельсовета органами местного самоуправления</w:t>
      </w:r>
      <w:bookmarkEnd w:id="24"/>
    </w:p>
    <w:p w14:paraId="4D0B329D" w14:textId="77777777" w:rsidR="00D408FD" w:rsidRPr="00C64D3E" w:rsidRDefault="00D408FD" w:rsidP="00D408FD">
      <w:pPr>
        <w:tabs>
          <w:tab w:val="left" w:pos="993"/>
        </w:tabs>
        <w:ind w:firstLine="709"/>
        <w:rPr>
          <w:szCs w:val="24"/>
          <w:highlight w:val="yellow"/>
        </w:rPr>
      </w:pPr>
    </w:p>
    <w:p w14:paraId="24A5B56E" w14:textId="77777777" w:rsidR="00F707E2" w:rsidRDefault="00F707E2">
      <w:pPr>
        <w:numPr>
          <w:ilvl w:val="0"/>
          <w:numId w:val="19"/>
        </w:numPr>
        <w:tabs>
          <w:tab w:val="left" w:pos="993"/>
        </w:tabs>
        <w:autoSpaceDE/>
        <w:autoSpaceDN/>
        <w:spacing w:line="250" w:lineRule="exact"/>
        <w:ind w:firstLine="709"/>
        <w:jc w:val="both"/>
      </w:pPr>
      <w:r>
        <w:t>Органами местного самоуправления, осуществляющими полномочия в области землепользования и застройки на территории Большесейского сельсовета, являются:</w:t>
      </w:r>
    </w:p>
    <w:p w14:paraId="042E099E" w14:textId="77777777" w:rsidR="00F707E2" w:rsidRDefault="00F707E2">
      <w:pPr>
        <w:numPr>
          <w:ilvl w:val="0"/>
          <w:numId w:val="20"/>
        </w:numPr>
        <w:tabs>
          <w:tab w:val="left" w:pos="993"/>
          <w:tab w:val="left" w:pos="1023"/>
        </w:tabs>
        <w:autoSpaceDE/>
        <w:autoSpaceDN/>
        <w:spacing w:line="250" w:lineRule="exact"/>
        <w:ind w:firstLine="709"/>
        <w:jc w:val="both"/>
      </w:pPr>
      <w:r>
        <w:t>Совет депутатов Большесейского сельсовета Таштыпского района Республики Хакасия (далее - Совет депутатов Большесейского сельсовета);</w:t>
      </w:r>
    </w:p>
    <w:p w14:paraId="75339EE7" w14:textId="77777777" w:rsidR="00F707E2" w:rsidRDefault="00F707E2">
      <w:pPr>
        <w:numPr>
          <w:ilvl w:val="0"/>
          <w:numId w:val="20"/>
        </w:numPr>
        <w:tabs>
          <w:tab w:val="left" w:pos="993"/>
          <w:tab w:val="left" w:pos="1048"/>
        </w:tabs>
        <w:autoSpaceDE/>
        <w:autoSpaceDN/>
        <w:spacing w:line="250" w:lineRule="exact"/>
        <w:ind w:firstLine="709"/>
        <w:jc w:val="both"/>
      </w:pPr>
      <w:r>
        <w:t>Глава Большесейского сельсовета Таштыпского района Республики Хакасия (далее - Глава сельсовета);</w:t>
      </w:r>
    </w:p>
    <w:p w14:paraId="58640013" w14:textId="77777777" w:rsidR="00F707E2" w:rsidRDefault="00F707E2">
      <w:pPr>
        <w:numPr>
          <w:ilvl w:val="0"/>
          <w:numId w:val="20"/>
        </w:numPr>
        <w:tabs>
          <w:tab w:val="left" w:pos="993"/>
          <w:tab w:val="left" w:pos="1048"/>
        </w:tabs>
        <w:autoSpaceDE/>
        <w:autoSpaceDN/>
        <w:spacing w:line="250" w:lineRule="exact"/>
        <w:ind w:firstLine="709"/>
        <w:jc w:val="both"/>
      </w:pPr>
      <w:r>
        <w:t>Комиссия по землепользованию и застройке.</w:t>
      </w:r>
    </w:p>
    <w:p w14:paraId="0F63B1FF" w14:textId="77777777" w:rsidR="00F707E2" w:rsidRDefault="00F707E2">
      <w:pPr>
        <w:numPr>
          <w:ilvl w:val="0"/>
          <w:numId w:val="19"/>
        </w:numPr>
        <w:tabs>
          <w:tab w:val="left" w:pos="993"/>
        </w:tabs>
        <w:autoSpaceDE/>
        <w:autoSpaceDN/>
        <w:spacing w:line="250" w:lineRule="exact"/>
        <w:ind w:firstLine="709"/>
        <w:jc w:val="both"/>
      </w:pPr>
      <w:r>
        <w:lastRenderedPageBreak/>
        <w:t>К полномочиям Совета депутатов Большесейского сельсовета Таштыпского района в области землепользования и застройки относятся:</w:t>
      </w:r>
    </w:p>
    <w:p w14:paraId="7EB035FC" w14:textId="77777777" w:rsidR="00F707E2" w:rsidRDefault="00F707E2">
      <w:pPr>
        <w:numPr>
          <w:ilvl w:val="0"/>
          <w:numId w:val="21"/>
        </w:numPr>
        <w:tabs>
          <w:tab w:val="left" w:pos="993"/>
          <w:tab w:val="left" w:pos="1048"/>
        </w:tabs>
        <w:autoSpaceDE/>
        <w:autoSpaceDN/>
        <w:spacing w:line="250" w:lineRule="exact"/>
        <w:ind w:firstLine="709"/>
      </w:pPr>
      <w:r>
        <w:t>утверждение генерального плана Большесейского сельсовета и принятие решений о внесении в него изменений;</w:t>
      </w:r>
    </w:p>
    <w:p w14:paraId="49140726" w14:textId="77777777" w:rsidR="00F707E2" w:rsidRDefault="00F707E2">
      <w:pPr>
        <w:numPr>
          <w:ilvl w:val="0"/>
          <w:numId w:val="21"/>
        </w:numPr>
        <w:tabs>
          <w:tab w:val="left" w:pos="993"/>
          <w:tab w:val="left" w:pos="1048"/>
        </w:tabs>
        <w:autoSpaceDE/>
        <w:autoSpaceDN/>
        <w:spacing w:line="250" w:lineRule="exact"/>
        <w:ind w:firstLine="709"/>
        <w:jc w:val="both"/>
      </w:pPr>
      <w:r>
        <w:t>утверждение местных нормативов градостроительного проектирования Большесейского сельсовета;</w:t>
      </w:r>
    </w:p>
    <w:p w14:paraId="2063075C" w14:textId="77777777" w:rsidR="00F707E2" w:rsidRDefault="00F707E2">
      <w:pPr>
        <w:numPr>
          <w:ilvl w:val="0"/>
          <w:numId w:val="21"/>
        </w:numPr>
        <w:tabs>
          <w:tab w:val="left" w:pos="993"/>
          <w:tab w:val="left" w:pos="1048"/>
        </w:tabs>
        <w:autoSpaceDE/>
        <w:autoSpaceDN/>
        <w:spacing w:line="250" w:lineRule="exact"/>
        <w:ind w:firstLine="709"/>
        <w:jc w:val="both"/>
      </w:pPr>
      <w:r>
        <w:t>утверждение Правил и решений о внесении в них изменений;</w:t>
      </w:r>
    </w:p>
    <w:p w14:paraId="121E2400" w14:textId="77777777" w:rsidR="00F707E2" w:rsidRDefault="00F707E2">
      <w:pPr>
        <w:numPr>
          <w:ilvl w:val="0"/>
          <w:numId w:val="21"/>
        </w:numPr>
        <w:tabs>
          <w:tab w:val="left" w:pos="993"/>
          <w:tab w:val="left" w:pos="1048"/>
        </w:tabs>
        <w:autoSpaceDE/>
        <w:autoSpaceDN/>
        <w:spacing w:line="250" w:lineRule="exact"/>
        <w:ind w:firstLine="709"/>
      </w:pPr>
      <w:r>
        <w:t>иные полномочия, отнесенные к компетенции представительного органа Большесейского сельсовета федеральными законами и принимаемыми в соответствии с ними законами Республики Хакасия, Уставом муниципального образования Большесейский сельсовет.</w:t>
      </w:r>
    </w:p>
    <w:p w14:paraId="2957C3BB" w14:textId="77777777" w:rsidR="00F707E2" w:rsidRDefault="00F707E2">
      <w:pPr>
        <w:numPr>
          <w:ilvl w:val="0"/>
          <w:numId w:val="19"/>
        </w:numPr>
        <w:tabs>
          <w:tab w:val="left" w:pos="993"/>
        </w:tabs>
        <w:autoSpaceDE/>
        <w:autoSpaceDN/>
        <w:spacing w:line="250" w:lineRule="exact"/>
        <w:ind w:firstLine="709"/>
        <w:jc w:val="both"/>
      </w:pPr>
      <w:r>
        <w:t>Глава Большесейского сельсовета осуществляет следующие полномочия в области землепользования и застройки:</w:t>
      </w:r>
    </w:p>
    <w:p w14:paraId="26FCAB76" w14:textId="77777777" w:rsidR="00F707E2" w:rsidRDefault="00F707E2">
      <w:pPr>
        <w:numPr>
          <w:ilvl w:val="0"/>
          <w:numId w:val="22"/>
        </w:numPr>
        <w:tabs>
          <w:tab w:val="left" w:pos="993"/>
          <w:tab w:val="left" w:pos="1053"/>
        </w:tabs>
        <w:autoSpaceDE/>
        <w:autoSpaceDN/>
        <w:spacing w:line="250" w:lineRule="exact"/>
        <w:ind w:firstLine="709"/>
      </w:pPr>
      <w:r>
        <w:t>принимает решения о подготовке проекта генерального плана Большесейского сельсовета, а также решения о подготовке предложений о внесении изменений в генеральный план Большесейского сельсовета;</w:t>
      </w:r>
    </w:p>
    <w:p w14:paraId="464A8F21" w14:textId="77777777" w:rsidR="00F707E2" w:rsidRDefault="00F707E2">
      <w:pPr>
        <w:numPr>
          <w:ilvl w:val="0"/>
          <w:numId w:val="22"/>
        </w:numPr>
        <w:tabs>
          <w:tab w:val="left" w:pos="993"/>
        </w:tabs>
        <w:autoSpaceDE/>
        <w:autoSpaceDN/>
        <w:spacing w:line="250" w:lineRule="exact"/>
        <w:ind w:firstLine="709"/>
        <w:jc w:val="both"/>
      </w:pPr>
      <w:r>
        <w:t>представляет на утверждение Совета депутатов Большесейского сельсовета проект генерального плана Большесейского сельсовета, проект решения о внесении в него изменений;</w:t>
      </w:r>
    </w:p>
    <w:p w14:paraId="3561C6D8" w14:textId="77777777" w:rsidR="00F707E2" w:rsidRDefault="00F707E2">
      <w:pPr>
        <w:numPr>
          <w:ilvl w:val="0"/>
          <w:numId w:val="22"/>
        </w:numPr>
        <w:tabs>
          <w:tab w:val="left" w:pos="993"/>
          <w:tab w:val="left" w:pos="1048"/>
        </w:tabs>
        <w:autoSpaceDE/>
        <w:autoSpaceDN/>
        <w:spacing w:line="250" w:lineRule="exact"/>
        <w:ind w:firstLine="709"/>
        <w:jc w:val="both"/>
      </w:pPr>
      <w:r>
        <w:t>принимает решения о подготовке проекта Правил, проекта о внесении изменений в Правила;</w:t>
      </w:r>
    </w:p>
    <w:p w14:paraId="03162EDB" w14:textId="77777777" w:rsidR="00F707E2" w:rsidRDefault="00F707E2">
      <w:pPr>
        <w:numPr>
          <w:ilvl w:val="0"/>
          <w:numId w:val="22"/>
        </w:numPr>
        <w:tabs>
          <w:tab w:val="left" w:pos="993"/>
          <w:tab w:val="left" w:pos="1048"/>
        </w:tabs>
        <w:autoSpaceDE/>
        <w:autoSpaceDN/>
        <w:spacing w:line="250" w:lineRule="exact"/>
        <w:ind w:firstLine="709"/>
        <w:jc w:val="both"/>
      </w:pPr>
      <w:r>
        <w:t>принимает решение о подготовке и утверждении документации по планировке территории;</w:t>
      </w:r>
    </w:p>
    <w:p w14:paraId="051027A2" w14:textId="77777777" w:rsidR="00F707E2" w:rsidRDefault="00F707E2">
      <w:pPr>
        <w:numPr>
          <w:ilvl w:val="0"/>
          <w:numId w:val="22"/>
        </w:numPr>
        <w:tabs>
          <w:tab w:val="left" w:pos="993"/>
          <w:tab w:val="left" w:pos="1058"/>
        </w:tabs>
        <w:autoSpaceDE/>
        <w:autoSpaceDN/>
        <w:spacing w:line="250" w:lineRule="exact"/>
        <w:ind w:firstLine="709"/>
      </w:pPr>
      <w:r>
        <w:t>принимает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57CD1B70" w14:textId="77777777" w:rsidR="00F707E2" w:rsidRDefault="00F707E2">
      <w:pPr>
        <w:numPr>
          <w:ilvl w:val="0"/>
          <w:numId w:val="22"/>
        </w:numPr>
        <w:tabs>
          <w:tab w:val="left" w:pos="993"/>
          <w:tab w:val="left" w:pos="1053"/>
        </w:tabs>
        <w:autoSpaceDE/>
        <w:autoSpaceDN/>
        <w:spacing w:line="250" w:lineRule="exact"/>
        <w:ind w:firstLine="709"/>
      </w:pPr>
      <w:r>
        <w:t>принимает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72A28140" w14:textId="77777777" w:rsidR="00F707E2" w:rsidRDefault="00F707E2">
      <w:pPr>
        <w:numPr>
          <w:ilvl w:val="0"/>
          <w:numId w:val="22"/>
        </w:numPr>
        <w:tabs>
          <w:tab w:val="left" w:pos="993"/>
          <w:tab w:val="left" w:pos="1043"/>
        </w:tabs>
        <w:autoSpaceDE/>
        <w:autoSpaceDN/>
        <w:spacing w:line="250" w:lineRule="exact"/>
        <w:ind w:firstLine="709"/>
        <w:jc w:val="both"/>
      </w:pPr>
      <w:r>
        <w:t>принимает правовые акты во исполнение настоящих Правил;</w:t>
      </w:r>
    </w:p>
    <w:p w14:paraId="5F45628B" w14:textId="77777777" w:rsidR="00F707E2" w:rsidRDefault="00F707E2">
      <w:pPr>
        <w:numPr>
          <w:ilvl w:val="0"/>
          <w:numId w:val="22"/>
        </w:numPr>
        <w:tabs>
          <w:tab w:val="left" w:pos="993"/>
          <w:tab w:val="left" w:pos="1048"/>
        </w:tabs>
        <w:autoSpaceDE/>
        <w:autoSpaceDN/>
        <w:spacing w:line="250" w:lineRule="exact"/>
        <w:ind w:firstLine="709"/>
      </w:pPr>
      <w:r>
        <w:t>осуществляет иные полномочия, предусмотренные законодательством Российской Федерации и Республики Хакасия, муниципальными правовыми актами Таштыпского района.</w:t>
      </w:r>
    </w:p>
    <w:p w14:paraId="03E256BA" w14:textId="77777777" w:rsidR="00F707E2" w:rsidRDefault="00F707E2">
      <w:pPr>
        <w:numPr>
          <w:ilvl w:val="0"/>
          <w:numId w:val="19"/>
        </w:numPr>
        <w:tabs>
          <w:tab w:val="left" w:pos="993"/>
        </w:tabs>
        <w:autoSpaceDE/>
        <w:autoSpaceDN/>
        <w:spacing w:line="250" w:lineRule="exact"/>
        <w:ind w:firstLine="709"/>
        <w:jc w:val="both"/>
      </w:pPr>
      <w:r>
        <w:t>Комиссия является постоянно действующим коллегиальным органом в области землепользования и застройки. Состав и порядок деятельности Комиссии утверждаются правыми актами администрации Большесейского сельсовета.</w:t>
      </w:r>
    </w:p>
    <w:p w14:paraId="1D25C416" w14:textId="77777777" w:rsidR="00F707E2" w:rsidRDefault="00F707E2">
      <w:pPr>
        <w:numPr>
          <w:ilvl w:val="0"/>
          <w:numId w:val="19"/>
        </w:numPr>
        <w:tabs>
          <w:tab w:val="left" w:pos="993"/>
        </w:tabs>
        <w:autoSpaceDE/>
        <w:autoSpaceDN/>
        <w:spacing w:line="250" w:lineRule="exact"/>
        <w:ind w:firstLine="709"/>
        <w:jc w:val="both"/>
      </w:pPr>
      <w:r>
        <w:t>К полномочиям Комиссии относятся:</w:t>
      </w:r>
    </w:p>
    <w:p w14:paraId="4CE04167" w14:textId="77777777" w:rsidR="00F707E2" w:rsidRDefault="00F707E2">
      <w:pPr>
        <w:numPr>
          <w:ilvl w:val="0"/>
          <w:numId w:val="23"/>
        </w:numPr>
        <w:tabs>
          <w:tab w:val="left" w:pos="993"/>
          <w:tab w:val="left" w:pos="1024"/>
        </w:tabs>
        <w:autoSpaceDE/>
        <w:autoSpaceDN/>
        <w:spacing w:line="250" w:lineRule="exact"/>
        <w:ind w:firstLine="709"/>
        <w:jc w:val="both"/>
      </w:pPr>
      <w:r>
        <w:t>подготовка проекта Правил и проекта о внесении в них изменений;</w:t>
      </w:r>
    </w:p>
    <w:p w14:paraId="5239FC36" w14:textId="77777777" w:rsidR="00F707E2" w:rsidRDefault="00F707E2">
      <w:pPr>
        <w:numPr>
          <w:ilvl w:val="0"/>
          <w:numId w:val="23"/>
        </w:numPr>
        <w:tabs>
          <w:tab w:val="left" w:pos="993"/>
          <w:tab w:val="left" w:pos="1048"/>
        </w:tabs>
        <w:autoSpaceDE/>
        <w:autoSpaceDN/>
        <w:spacing w:line="250" w:lineRule="exact"/>
        <w:ind w:firstLine="709"/>
        <w:jc w:val="both"/>
      </w:pPr>
      <w:r>
        <w:t>рассмотрение предложений о внесении изменений в Правила;</w:t>
      </w:r>
    </w:p>
    <w:p w14:paraId="158D7DC2" w14:textId="77777777" w:rsidR="00F707E2" w:rsidRDefault="00F707E2">
      <w:pPr>
        <w:numPr>
          <w:ilvl w:val="0"/>
          <w:numId w:val="23"/>
        </w:numPr>
        <w:tabs>
          <w:tab w:val="left" w:pos="993"/>
          <w:tab w:val="left" w:pos="1053"/>
        </w:tabs>
        <w:autoSpaceDE/>
        <w:autoSpaceDN/>
        <w:spacing w:line="259" w:lineRule="exact"/>
        <w:ind w:firstLine="709"/>
      </w:pPr>
      <w:r>
        <w:t>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w:t>
      </w:r>
    </w:p>
    <w:p w14:paraId="701E42A8" w14:textId="77777777" w:rsidR="00F707E2" w:rsidRDefault="00F707E2">
      <w:pPr>
        <w:numPr>
          <w:ilvl w:val="0"/>
          <w:numId w:val="23"/>
        </w:numPr>
        <w:tabs>
          <w:tab w:val="left" w:pos="993"/>
          <w:tab w:val="left" w:pos="1053"/>
        </w:tabs>
        <w:autoSpaceDE/>
        <w:autoSpaceDN/>
        <w:spacing w:line="254" w:lineRule="exact"/>
        <w:ind w:firstLine="709"/>
      </w:pPr>
      <w:r>
        <w:t>рассмотрение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53F0164D" w14:textId="77777777" w:rsidR="00F707E2" w:rsidRDefault="00F707E2">
      <w:pPr>
        <w:numPr>
          <w:ilvl w:val="0"/>
          <w:numId w:val="23"/>
        </w:numPr>
        <w:tabs>
          <w:tab w:val="left" w:pos="993"/>
          <w:tab w:val="left" w:pos="1053"/>
        </w:tabs>
        <w:autoSpaceDE/>
        <w:autoSpaceDN/>
        <w:spacing w:line="250" w:lineRule="exact"/>
        <w:ind w:firstLine="709"/>
      </w:pPr>
      <w:r>
        <w:t>иные полномочия, предусмотренные законодательством Российской Федерации, Республики Хакасия, муниципальными правовыми актами органов местного самоуправления Таштыпского района.</w:t>
      </w:r>
    </w:p>
    <w:p w14:paraId="3C9457C6" w14:textId="77777777" w:rsidR="00F707E2" w:rsidRDefault="00F707E2">
      <w:pPr>
        <w:numPr>
          <w:ilvl w:val="0"/>
          <w:numId w:val="19"/>
        </w:numPr>
        <w:tabs>
          <w:tab w:val="left" w:pos="993"/>
        </w:tabs>
        <w:autoSpaceDE/>
        <w:autoSpaceDN/>
        <w:spacing w:after="176" w:line="250" w:lineRule="exact"/>
        <w:ind w:firstLine="709"/>
        <w:jc w:val="both"/>
      </w:pPr>
      <w:r>
        <w:t>Органы местного самоуправления Большесейского сельсовета Таштыпского района вправе передавать осуществление полномочий, предусмотренных пунктами 5, 6 части 3, пунктами 3, 4 части 6 настоящей статьи, органам местного самоуправления Большесейского сельсовета путем заключения соглашений о передаче части полномочий по решению вопросов местного значения в соответствии с частью 4 статьи 15 Федерального закона от 06.10.2003 № 131-ФЗ «Об общих принципах организации местного самоуправления в Российской Федерации».</w:t>
      </w:r>
    </w:p>
    <w:p w14:paraId="79B1AF60" w14:textId="77777777" w:rsidR="00D408FD" w:rsidRDefault="00D408FD" w:rsidP="00D408FD">
      <w:pPr>
        <w:tabs>
          <w:tab w:val="left" w:pos="993"/>
        </w:tabs>
        <w:ind w:firstLine="709"/>
        <w:jc w:val="both"/>
        <w:rPr>
          <w:szCs w:val="24"/>
          <w:highlight w:val="yellow"/>
        </w:rPr>
      </w:pPr>
    </w:p>
    <w:p w14:paraId="37A9F82A" w14:textId="77777777" w:rsidR="001D11F4" w:rsidRDefault="001D11F4" w:rsidP="00D408FD">
      <w:pPr>
        <w:tabs>
          <w:tab w:val="left" w:pos="993"/>
        </w:tabs>
        <w:ind w:firstLine="709"/>
        <w:jc w:val="both"/>
        <w:rPr>
          <w:szCs w:val="24"/>
          <w:highlight w:val="yellow"/>
        </w:rPr>
      </w:pPr>
    </w:p>
    <w:p w14:paraId="0940F856" w14:textId="77777777" w:rsidR="001D11F4" w:rsidRPr="00C64D3E" w:rsidRDefault="001D11F4" w:rsidP="00D408FD">
      <w:pPr>
        <w:tabs>
          <w:tab w:val="left" w:pos="993"/>
        </w:tabs>
        <w:ind w:firstLine="709"/>
        <w:jc w:val="both"/>
        <w:rPr>
          <w:szCs w:val="24"/>
          <w:highlight w:val="yellow"/>
        </w:rPr>
      </w:pPr>
    </w:p>
    <w:p w14:paraId="34D6363B" w14:textId="093FED21" w:rsidR="00D408FD" w:rsidRPr="00FE1F53" w:rsidRDefault="00D408FD" w:rsidP="00E67A10">
      <w:pPr>
        <w:pStyle w:val="12"/>
        <w:jc w:val="center"/>
      </w:pPr>
      <w:bookmarkStart w:id="25" w:name="_Toc133502768"/>
      <w:r w:rsidRPr="00FE1F53">
        <w:lastRenderedPageBreak/>
        <w:t xml:space="preserve">Статья </w:t>
      </w:r>
      <w:r w:rsidR="004C467C">
        <w:t>7</w:t>
      </w:r>
      <w:r w:rsidR="00604E0C">
        <w:t>.</w:t>
      </w:r>
      <w:r w:rsidRPr="00FE1F53">
        <w:tab/>
        <w:t>Виды разрешенного использования земельных участков и объектов капитального строительства</w:t>
      </w:r>
      <w:bookmarkEnd w:id="25"/>
    </w:p>
    <w:p w14:paraId="18EB4B14" w14:textId="77777777" w:rsidR="00D408FD" w:rsidRPr="00FE1F53" w:rsidRDefault="00D408FD" w:rsidP="00D408FD">
      <w:pPr>
        <w:pStyle w:val="afb"/>
        <w:tabs>
          <w:tab w:val="left" w:pos="993"/>
        </w:tabs>
        <w:spacing w:line="240" w:lineRule="auto"/>
        <w:ind w:left="0" w:firstLine="709"/>
        <w:rPr>
          <w:b w:val="0"/>
          <w:bCs w:val="0"/>
          <w:sz w:val="24"/>
        </w:rPr>
      </w:pPr>
    </w:p>
    <w:p w14:paraId="15AC0959" w14:textId="77777777" w:rsidR="00D408FD" w:rsidRPr="00FE1F53" w:rsidRDefault="00D408FD" w:rsidP="00D408FD">
      <w:pPr>
        <w:pStyle w:val="afb"/>
        <w:tabs>
          <w:tab w:val="left" w:pos="993"/>
          <w:tab w:val="left" w:pos="1440"/>
        </w:tabs>
        <w:spacing w:line="240" w:lineRule="auto"/>
        <w:ind w:left="0" w:firstLine="709"/>
        <w:rPr>
          <w:b w:val="0"/>
          <w:bCs w:val="0"/>
          <w:sz w:val="24"/>
        </w:rPr>
      </w:pPr>
      <w:r w:rsidRPr="00FE1F53">
        <w:rPr>
          <w:b w:val="0"/>
          <w:bCs w:val="0"/>
          <w:sz w:val="24"/>
        </w:rPr>
        <w:t>1.</w:t>
      </w:r>
      <w:r w:rsidRPr="00FE1F53">
        <w:rPr>
          <w:b w:val="0"/>
          <w:bCs w:val="0"/>
          <w:sz w:val="24"/>
        </w:rPr>
        <w:tab/>
        <w:t>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14:paraId="03EF4EF6" w14:textId="77777777" w:rsidR="00D408FD" w:rsidRPr="00FE1F53" w:rsidRDefault="00D408FD" w:rsidP="00D408FD">
      <w:pPr>
        <w:pStyle w:val="afb"/>
        <w:tabs>
          <w:tab w:val="left" w:pos="993"/>
        </w:tabs>
        <w:spacing w:line="240" w:lineRule="auto"/>
        <w:ind w:left="0" w:firstLine="709"/>
        <w:rPr>
          <w:b w:val="0"/>
          <w:bCs w:val="0"/>
          <w:sz w:val="24"/>
        </w:rPr>
      </w:pPr>
      <w:r w:rsidRPr="00FE1F53">
        <w:rPr>
          <w:b w:val="0"/>
          <w:bCs w:val="0"/>
          <w:sz w:val="24"/>
        </w:rPr>
        <w:t>-</w:t>
      </w:r>
      <w:r w:rsidRPr="00FE1F53">
        <w:rPr>
          <w:b w:val="0"/>
          <w:bCs w:val="0"/>
          <w:sz w:val="24"/>
        </w:rPr>
        <w:tab/>
        <w:t>основные виды разрешенного использования;</w:t>
      </w:r>
    </w:p>
    <w:p w14:paraId="0EB4EC9E" w14:textId="77777777" w:rsidR="00D408FD" w:rsidRPr="00FE1F53" w:rsidRDefault="00D408FD" w:rsidP="00D408FD">
      <w:pPr>
        <w:pStyle w:val="afb"/>
        <w:tabs>
          <w:tab w:val="left" w:pos="993"/>
        </w:tabs>
        <w:spacing w:line="240" w:lineRule="auto"/>
        <w:ind w:left="0" w:firstLine="709"/>
        <w:rPr>
          <w:b w:val="0"/>
          <w:sz w:val="24"/>
        </w:rPr>
      </w:pPr>
      <w:r w:rsidRPr="00FE1F53">
        <w:rPr>
          <w:b w:val="0"/>
          <w:bCs w:val="0"/>
          <w:sz w:val="24"/>
        </w:rPr>
        <w:t>-</w:t>
      </w:r>
      <w:r w:rsidRPr="00FE1F53">
        <w:rPr>
          <w:b w:val="0"/>
          <w:bCs w:val="0"/>
          <w:sz w:val="24"/>
        </w:rPr>
        <w:tab/>
        <w:t>условно разрешенные виды использования;</w:t>
      </w:r>
    </w:p>
    <w:p w14:paraId="4DE6142F" w14:textId="77777777" w:rsidR="00D408FD" w:rsidRPr="00FE1F53" w:rsidRDefault="00D408FD" w:rsidP="00D408FD">
      <w:pPr>
        <w:pStyle w:val="afb"/>
        <w:tabs>
          <w:tab w:val="left" w:pos="993"/>
        </w:tabs>
        <w:spacing w:line="240" w:lineRule="auto"/>
        <w:ind w:left="0" w:firstLine="709"/>
        <w:rPr>
          <w:b w:val="0"/>
          <w:bCs w:val="0"/>
          <w:sz w:val="24"/>
        </w:rPr>
      </w:pPr>
      <w:r w:rsidRPr="00FE1F53">
        <w:rPr>
          <w:b w:val="0"/>
          <w:bCs w:val="0"/>
          <w:sz w:val="24"/>
        </w:rPr>
        <w:t>-</w:t>
      </w:r>
      <w:r w:rsidRPr="00FE1F53">
        <w:rPr>
          <w:b w:val="0"/>
          <w:bCs w:val="0"/>
          <w:sz w:val="24"/>
        </w:rPr>
        <w:ta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0EA11E0D" w14:textId="77777777" w:rsidR="00D408FD" w:rsidRPr="00FE1F53" w:rsidRDefault="00D408FD" w:rsidP="00D408FD">
      <w:pPr>
        <w:pStyle w:val="afb"/>
        <w:tabs>
          <w:tab w:val="left" w:pos="993"/>
          <w:tab w:val="left" w:pos="1440"/>
        </w:tabs>
        <w:spacing w:line="240" w:lineRule="auto"/>
        <w:ind w:left="0" w:firstLine="709"/>
        <w:rPr>
          <w:b w:val="0"/>
          <w:bCs w:val="0"/>
          <w:sz w:val="24"/>
        </w:rPr>
      </w:pPr>
      <w:r w:rsidRPr="00FE1F53">
        <w:rPr>
          <w:b w:val="0"/>
          <w:bCs w:val="0"/>
          <w:sz w:val="24"/>
        </w:rPr>
        <w:t>2.</w:t>
      </w:r>
      <w:r w:rsidRPr="00FE1F53">
        <w:rPr>
          <w:b w:val="0"/>
          <w:bCs w:val="0"/>
          <w:sz w:val="24"/>
        </w:rPr>
        <w:tab/>
        <w:t xml:space="preserve">Применительно к каждой территориальной зоне в части </w:t>
      </w:r>
      <w:r w:rsidRPr="00FE1F53">
        <w:rPr>
          <w:b w:val="0"/>
          <w:bCs w:val="0"/>
          <w:sz w:val="24"/>
          <w:lang w:val="en-US"/>
        </w:rPr>
        <w:t>III</w:t>
      </w:r>
      <w:r w:rsidRPr="00FE1F53">
        <w:rPr>
          <w:b w:val="0"/>
          <w:bCs w:val="0"/>
          <w:sz w:val="24"/>
        </w:rPr>
        <w:t xml:space="preserve"> настоящих Правил установлены виды разрешенного использования земельных участков и объектов капитального строительства.</w:t>
      </w:r>
    </w:p>
    <w:p w14:paraId="2A82DF4F" w14:textId="79C09631" w:rsidR="00D408FD" w:rsidRPr="00C02C08" w:rsidRDefault="00C02C08" w:rsidP="00D408FD">
      <w:pPr>
        <w:pStyle w:val="afb"/>
        <w:tabs>
          <w:tab w:val="left" w:pos="993"/>
          <w:tab w:val="left" w:pos="1440"/>
        </w:tabs>
        <w:spacing w:line="240" w:lineRule="auto"/>
        <w:ind w:left="0" w:firstLine="709"/>
        <w:rPr>
          <w:b w:val="0"/>
          <w:bCs w:val="0"/>
          <w:sz w:val="24"/>
        </w:rPr>
      </w:pPr>
      <w:r w:rsidRPr="00C02C08">
        <w:rPr>
          <w:b w:val="0"/>
          <w:sz w:val="24"/>
        </w:rPr>
        <w:t>3.</w:t>
      </w:r>
      <w:r w:rsidR="00D408FD" w:rsidRPr="00C02C08">
        <w:rPr>
          <w:b w:val="0"/>
          <w:sz w:val="24"/>
        </w:rPr>
        <w:tab/>
      </w:r>
      <w:r w:rsidR="00D408FD" w:rsidRPr="00C02C08">
        <w:rPr>
          <w:b w:val="0"/>
          <w:bCs w:val="0"/>
          <w:sz w:val="24"/>
        </w:rPr>
        <w:t>Территории общего пользования</w:t>
      </w:r>
      <w:r w:rsidR="00D408FD" w:rsidRPr="00C02C08">
        <w:rPr>
          <w:b w:val="0"/>
          <w:sz w:val="24"/>
        </w:rPr>
        <w:t xml:space="preserve">, занятые площадями, улицами, проездами, дорогами, скверами, бульварами и другими объектами, могут включаться в состав различных территориальных зон и </w:t>
      </w:r>
      <w:r w:rsidR="00D408FD" w:rsidRPr="00C02C08">
        <w:rPr>
          <w:b w:val="0"/>
          <w:bCs w:val="0"/>
          <w:sz w:val="24"/>
        </w:rPr>
        <w:t>не подлежат приватизации</w:t>
      </w:r>
      <w:r w:rsidR="00D408FD" w:rsidRPr="00C02C08">
        <w:rPr>
          <w:b w:val="0"/>
          <w:sz w:val="24"/>
        </w:rPr>
        <w:t>.</w:t>
      </w:r>
    </w:p>
    <w:p w14:paraId="79BDA812" w14:textId="77777777" w:rsidR="00D408FD" w:rsidRPr="00C64D3E" w:rsidRDefault="00D408FD" w:rsidP="00D408FD">
      <w:pPr>
        <w:pStyle w:val="afb"/>
        <w:tabs>
          <w:tab w:val="left" w:pos="993"/>
        </w:tabs>
        <w:spacing w:line="240" w:lineRule="auto"/>
        <w:ind w:left="0" w:firstLine="709"/>
        <w:rPr>
          <w:b w:val="0"/>
          <w:bCs w:val="0"/>
          <w:sz w:val="24"/>
          <w:highlight w:val="yellow"/>
        </w:rPr>
      </w:pPr>
    </w:p>
    <w:p w14:paraId="7BE5BA97" w14:textId="7478CEDF" w:rsidR="00D408FD" w:rsidRPr="00DD2B7D" w:rsidRDefault="00D408FD" w:rsidP="00E67A10">
      <w:pPr>
        <w:pStyle w:val="12"/>
        <w:jc w:val="center"/>
      </w:pPr>
      <w:bookmarkStart w:id="26" w:name="_Toc133502769"/>
      <w:r w:rsidRPr="00DD2B7D">
        <w:t xml:space="preserve">Статья </w:t>
      </w:r>
      <w:r w:rsidR="004C467C">
        <w:t>8</w:t>
      </w:r>
      <w:r w:rsidR="00604E0C">
        <w:t>.</w:t>
      </w:r>
      <w:r w:rsidRPr="00DD2B7D">
        <w:tab/>
        <w:t>Изменение одного вида разрешенного использования земельных участков и объектов капитального строительства на другой вид</w:t>
      </w:r>
      <w:bookmarkEnd w:id="26"/>
    </w:p>
    <w:p w14:paraId="37341D08" w14:textId="77777777" w:rsidR="00D408FD" w:rsidRPr="00C64D3E" w:rsidRDefault="00D408FD" w:rsidP="00E67A10">
      <w:pPr>
        <w:pStyle w:val="12"/>
        <w:jc w:val="center"/>
        <w:rPr>
          <w:highlight w:val="yellow"/>
        </w:rPr>
      </w:pPr>
    </w:p>
    <w:p w14:paraId="654A7E37" w14:textId="2B0FE043" w:rsidR="00D408FD" w:rsidRPr="005B394F" w:rsidRDefault="00D408FD" w:rsidP="00D408FD">
      <w:pPr>
        <w:pStyle w:val="afb"/>
        <w:tabs>
          <w:tab w:val="left" w:pos="993"/>
          <w:tab w:val="left" w:pos="1440"/>
        </w:tabs>
        <w:spacing w:line="240" w:lineRule="auto"/>
        <w:ind w:left="0" w:firstLine="709"/>
        <w:rPr>
          <w:b w:val="0"/>
          <w:bCs w:val="0"/>
          <w:sz w:val="24"/>
        </w:rPr>
      </w:pPr>
      <w:r w:rsidRPr="005B394F">
        <w:rPr>
          <w:b w:val="0"/>
          <w:bCs w:val="0"/>
          <w:sz w:val="24"/>
        </w:rPr>
        <w:t>1.</w:t>
      </w:r>
      <w:r w:rsidRPr="005B394F">
        <w:rPr>
          <w:b w:val="0"/>
          <w:bCs w:val="0"/>
          <w:sz w:val="24"/>
        </w:rPr>
        <w:tab/>
        <w:t xml:space="preserve">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0061377D" w:rsidRPr="005B394F">
        <w:rPr>
          <w:b w:val="0"/>
          <w:sz w:val="24"/>
        </w:rPr>
        <w:t>Большесейского</w:t>
      </w:r>
      <w:r w:rsidRPr="005B394F">
        <w:rPr>
          <w:b w:val="0"/>
          <w:sz w:val="24"/>
        </w:rPr>
        <w:t xml:space="preserve"> сельсовета</w:t>
      </w:r>
      <w:r w:rsidRPr="005B394F">
        <w:rPr>
          <w:b w:val="0"/>
          <w:bCs w:val="0"/>
          <w:sz w:val="24"/>
        </w:rPr>
        <w:t>, обладают физические и юридические лица в соответствии с градостроительным регламентом</w:t>
      </w:r>
      <w:r w:rsidR="0061377D" w:rsidRPr="005B394F">
        <w:rPr>
          <w:b w:val="0"/>
          <w:bCs w:val="0"/>
          <w:sz w:val="24"/>
        </w:rPr>
        <w:t>.</w:t>
      </w:r>
    </w:p>
    <w:p w14:paraId="75D8FAAA" w14:textId="542BEE2D" w:rsidR="00D408FD" w:rsidRPr="005B394F" w:rsidRDefault="00D408FD" w:rsidP="00D408FD">
      <w:pPr>
        <w:pStyle w:val="afb"/>
        <w:tabs>
          <w:tab w:val="left" w:pos="993"/>
          <w:tab w:val="left" w:pos="1440"/>
        </w:tabs>
        <w:spacing w:line="240" w:lineRule="auto"/>
        <w:ind w:left="0" w:firstLine="709"/>
        <w:rPr>
          <w:b w:val="0"/>
          <w:bCs w:val="0"/>
          <w:sz w:val="24"/>
        </w:rPr>
      </w:pPr>
      <w:r w:rsidRPr="005B394F">
        <w:rPr>
          <w:b w:val="0"/>
          <w:bCs w:val="0"/>
          <w:sz w:val="24"/>
        </w:rPr>
        <w:t>2.</w:t>
      </w:r>
      <w:r w:rsidRPr="005B394F">
        <w:rPr>
          <w:b w:val="0"/>
          <w:bCs w:val="0"/>
          <w:sz w:val="24"/>
        </w:rPr>
        <w:tab/>
        <w:t xml:space="preserve">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005B394F" w:rsidRPr="005B394F">
        <w:rPr>
          <w:b w:val="0"/>
          <w:sz w:val="24"/>
        </w:rPr>
        <w:t>Большесейского</w:t>
      </w:r>
      <w:r w:rsidRPr="005B394F">
        <w:rPr>
          <w:b w:val="0"/>
          <w:sz w:val="24"/>
        </w:rPr>
        <w:t xml:space="preserve"> сельсовета</w:t>
      </w:r>
      <w:r w:rsidRPr="005B394F">
        <w:rPr>
          <w:b w:val="0"/>
          <w:bCs w:val="0"/>
          <w:sz w:val="24"/>
        </w:rPr>
        <w:t>, осуществляется при условии</w:t>
      </w:r>
      <w:r w:rsidR="005B394F">
        <w:rPr>
          <w:b w:val="0"/>
          <w:bCs w:val="0"/>
          <w:sz w:val="24"/>
        </w:rPr>
        <w:t xml:space="preserve"> соблюдения регламентов.</w:t>
      </w:r>
    </w:p>
    <w:p w14:paraId="70E1FA03" w14:textId="6DAF59C5" w:rsidR="005B394F" w:rsidRPr="005B394F" w:rsidRDefault="005B394F" w:rsidP="00DD2B7D">
      <w:pPr>
        <w:pStyle w:val="afb"/>
        <w:tabs>
          <w:tab w:val="left" w:pos="993"/>
          <w:tab w:val="left" w:pos="1620"/>
        </w:tabs>
        <w:spacing w:line="240" w:lineRule="auto"/>
        <w:ind w:left="0" w:firstLine="709"/>
        <w:rPr>
          <w:b w:val="0"/>
          <w:bCs w:val="0"/>
          <w:sz w:val="24"/>
        </w:rPr>
      </w:pPr>
      <w:r>
        <w:rPr>
          <w:b w:val="0"/>
          <w:bCs w:val="0"/>
          <w:sz w:val="24"/>
        </w:rPr>
        <w:t xml:space="preserve">3. </w:t>
      </w:r>
      <w:r w:rsidRPr="005B394F">
        <w:rPr>
          <w:b w:val="0"/>
          <w:bCs w:val="0"/>
          <w:sz w:val="24"/>
        </w:rPr>
        <w:t>Основные и вспомогательные виды разрешенного использования земельные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224F8AF" w14:textId="40B46C3B" w:rsidR="005B394F" w:rsidRPr="005B394F" w:rsidRDefault="005B394F" w:rsidP="00DD2B7D">
      <w:pPr>
        <w:pStyle w:val="afb"/>
        <w:tabs>
          <w:tab w:val="left" w:pos="993"/>
          <w:tab w:val="left" w:pos="1620"/>
        </w:tabs>
        <w:spacing w:line="240" w:lineRule="auto"/>
        <w:ind w:left="0" w:firstLine="709"/>
        <w:rPr>
          <w:b w:val="0"/>
          <w:bCs w:val="0"/>
          <w:sz w:val="24"/>
          <w:highlight w:val="yellow"/>
        </w:rPr>
      </w:pPr>
      <w:r>
        <w:rPr>
          <w:b w:val="0"/>
          <w:bCs w:val="0"/>
          <w:sz w:val="24"/>
        </w:rPr>
        <w:t xml:space="preserve">4. </w:t>
      </w:r>
      <w:r w:rsidRPr="005B394F">
        <w:rPr>
          <w:b w:val="0"/>
          <w:bCs w:val="0"/>
          <w:sz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 законодательством.</w:t>
      </w:r>
    </w:p>
    <w:p w14:paraId="698DD144" w14:textId="40A61C76" w:rsidR="005B394F" w:rsidRPr="005B394F" w:rsidRDefault="005B394F" w:rsidP="00DD2B7D">
      <w:pPr>
        <w:pStyle w:val="afb"/>
        <w:tabs>
          <w:tab w:val="left" w:pos="993"/>
          <w:tab w:val="left" w:pos="1620"/>
        </w:tabs>
        <w:spacing w:line="240" w:lineRule="auto"/>
        <w:ind w:left="0" w:firstLine="709"/>
        <w:rPr>
          <w:b w:val="0"/>
          <w:bCs w:val="0"/>
          <w:sz w:val="24"/>
        </w:rPr>
      </w:pPr>
      <w:r>
        <w:rPr>
          <w:b w:val="0"/>
          <w:bCs w:val="0"/>
          <w:sz w:val="24"/>
        </w:rPr>
        <w:t xml:space="preserve">5. </w:t>
      </w:r>
      <w:r w:rsidRPr="005B394F">
        <w:rPr>
          <w:b w:val="0"/>
          <w:bCs w:val="0"/>
          <w:sz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76A5DF89" w14:textId="485EC037" w:rsidR="005B394F" w:rsidRDefault="005B394F" w:rsidP="00DD2B7D">
      <w:pPr>
        <w:tabs>
          <w:tab w:val="left" w:pos="620"/>
        </w:tabs>
        <w:autoSpaceDE/>
        <w:autoSpaceDN/>
        <w:spacing w:after="53" w:line="250" w:lineRule="exact"/>
        <w:ind w:firstLine="709"/>
        <w:jc w:val="both"/>
      </w:pPr>
      <w:r>
        <w:t xml:space="preserve">6. Вопрос о предоставлении разрешения на условно разрешенный вид использования земельного участка </w:t>
      </w:r>
      <w:r w:rsidRPr="005B394F">
        <w:rPr>
          <w:szCs w:val="24"/>
        </w:rPr>
        <w:t xml:space="preserve">или объекта капитального строительства подлежит рассмотрению на общественных обсуждениях или публичных слушаниях, проводимых в соответствии со статьями 5.1, 39 Градостроительного кодекса Российской Федерации, решением Совета депутатов Большесейского сельсовета Таштыпского района «Об утверждении Положения «О порядке организации и проведения общественных обсуждений или публичных слушаний в области градостроительной деятельности в Большесейском сельсовете» от </w:t>
      </w:r>
      <w:r w:rsidRPr="005B394F">
        <w:rPr>
          <w:rStyle w:val="27"/>
          <w:sz w:val="24"/>
          <w:szCs w:val="24"/>
          <w:u w:val="none"/>
        </w:rPr>
        <w:t>29.02.2020 г</w:t>
      </w:r>
      <w:r w:rsidRPr="005B394F">
        <w:rPr>
          <w:szCs w:val="24"/>
        </w:rPr>
        <w:t xml:space="preserve">., № </w:t>
      </w:r>
      <w:r w:rsidRPr="005B394F">
        <w:rPr>
          <w:rStyle w:val="27"/>
          <w:sz w:val="24"/>
          <w:szCs w:val="24"/>
          <w:u w:val="none"/>
        </w:rPr>
        <w:t>140А</w:t>
      </w:r>
      <w:r w:rsidRPr="005B394F">
        <w:rPr>
          <w:szCs w:val="24"/>
        </w:rPr>
        <w:t xml:space="preserve"> (с последующими изменениями).</w:t>
      </w:r>
    </w:p>
    <w:p w14:paraId="510B3419" w14:textId="77777777" w:rsidR="00D408FD" w:rsidRPr="00C64D3E" w:rsidRDefault="00D408FD" w:rsidP="004C467C">
      <w:pPr>
        <w:pStyle w:val="afb"/>
        <w:tabs>
          <w:tab w:val="left" w:pos="993"/>
        </w:tabs>
        <w:spacing w:line="240" w:lineRule="auto"/>
        <w:ind w:left="0" w:firstLine="0"/>
        <w:rPr>
          <w:b w:val="0"/>
          <w:bCs w:val="0"/>
          <w:sz w:val="24"/>
          <w:highlight w:val="yellow"/>
        </w:rPr>
      </w:pPr>
    </w:p>
    <w:p w14:paraId="35DA779A" w14:textId="218848DE" w:rsidR="00D408FD" w:rsidRPr="00DD2B7D" w:rsidRDefault="00D408FD" w:rsidP="00604E0C">
      <w:pPr>
        <w:pStyle w:val="12"/>
        <w:ind w:left="0"/>
        <w:jc w:val="center"/>
      </w:pPr>
      <w:bookmarkStart w:id="27" w:name="_Toc133502770"/>
      <w:r w:rsidRPr="00DD2B7D">
        <w:lastRenderedPageBreak/>
        <w:t xml:space="preserve">Статья </w:t>
      </w:r>
      <w:r w:rsidR="004C467C">
        <w:t>9</w:t>
      </w:r>
      <w:r w:rsidR="00604E0C">
        <w:t>.</w:t>
      </w:r>
      <w:r w:rsidRPr="00DD2B7D">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27"/>
    </w:p>
    <w:p w14:paraId="192B2497" w14:textId="77777777" w:rsidR="00D408FD" w:rsidRPr="00DD2B7D" w:rsidRDefault="00D408FD" w:rsidP="00D408FD">
      <w:pPr>
        <w:pStyle w:val="afb"/>
        <w:tabs>
          <w:tab w:val="left" w:pos="993"/>
        </w:tabs>
        <w:spacing w:line="240" w:lineRule="auto"/>
        <w:ind w:left="0" w:firstLine="709"/>
        <w:rPr>
          <w:bCs w:val="0"/>
          <w:sz w:val="24"/>
        </w:rPr>
      </w:pPr>
    </w:p>
    <w:p w14:paraId="27277FEF" w14:textId="77777777" w:rsidR="00D408FD" w:rsidRPr="00DD2B7D" w:rsidRDefault="00D408FD" w:rsidP="00D408FD">
      <w:pPr>
        <w:pStyle w:val="afb"/>
        <w:tabs>
          <w:tab w:val="left" w:pos="993"/>
          <w:tab w:val="left" w:pos="1440"/>
        </w:tabs>
        <w:spacing w:line="240" w:lineRule="auto"/>
        <w:ind w:left="0" w:firstLine="709"/>
        <w:rPr>
          <w:b w:val="0"/>
          <w:bCs w:val="0"/>
          <w:sz w:val="24"/>
        </w:rPr>
      </w:pPr>
      <w:r w:rsidRPr="00DD2B7D">
        <w:rPr>
          <w:b w:val="0"/>
          <w:bCs w:val="0"/>
          <w:sz w:val="24"/>
        </w:rPr>
        <w:t>1.</w:t>
      </w:r>
      <w:r w:rsidRPr="00DD2B7D">
        <w:rPr>
          <w:b w:val="0"/>
          <w:bCs w:val="0"/>
          <w:sz w:val="24"/>
        </w:rPr>
        <w:tab/>
        <w:t>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p>
    <w:p w14:paraId="3163CDD0" w14:textId="22D87814" w:rsidR="00D408FD" w:rsidRPr="00DD2B7D" w:rsidRDefault="00D408FD" w:rsidP="00D408FD">
      <w:pPr>
        <w:pStyle w:val="afb"/>
        <w:tabs>
          <w:tab w:val="left" w:pos="993"/>
          <w:tab w:val="left" w:pos="1440"/>
        </w:tabs>
        <w:spacing w:line="240" w:lineRule="auto"/>
        <w:ind w:left="0" w:firstLine="709"/>
        <w:rPr>
          <w:b w:val="0"/>
          <w:bCs w:val="0"/>
          <w:sz w:val="24"/>
        </w:rPr>
      </w:pPr>
      <w:r w:rsidRPr="00DD2B7D">
        <w:rPr>
          <w:b w:val="0"/>
          <w:bCs w:val="0"/>
          <w:sz w:val="24"/>
        </w:rPr>
        <w:t>2.</w:t>
      </w:r>
      <w:r w:rsidRPr="00DD2B7D">
        <w:rPr>
          <w:b w:val="0"/>
          <w:bCs w:val="0"/>
          <w:sz w:val="24"/>
        </w:rPr>
        <w:tab/>
      </w:r>
      <w:r w:rsidR="00DD2B7D" w:rsidRPr="00DD2B7D">
        <w:rPr>
          <w:b w:val="0"/>
          <w:bCs w:val="0"/>
        </w:rPr>
        <w:t xml:space="preserve">Вопрос о предоставлении разрешения на условно разрешенный вид использования земельного участка </w:t>
      </w:r>
      <w:r w:rsidR="00DD2B7D" w:rsidRPr="00DD2B7D">
        <w:rPr>
          <w:b w:val="0"/>
          <w:bCs w:val="0"/>
          <w:sz w:val="24"/>
        </w:rPr>
        <w:t xml:space="preserve">или объекта капитального строительства подлежит рассмотрению на общественных обсуждениях или публичных слушаниях, проводимых в соответствии со статьями 5.1, 39 Градостроительного кодекса Российской Федерации, решением Совета депутатов Большесейского сельсовета Таштыпского района «Об утверждении Положения «О порядке организации и проведения общественных обсуждений или публичных слушаний в области градостроительной деятельности в Большесейском сельсовете» от </w:t>
      </w:r>
      <w:r w:rsidR="00DD2B7D" w:rsidRPr="00DD2B7D">
        <w:rPr>
          <w:rStyle w:val="27"/>
          <w:b w:val="0"/>
          <w:bCs w:val="0"/>
          <w:sz w:val="24"/>
          <w:szCs w:val="24"/>
          <w:u w:val="none"/>
        </w:rPr>
        <w:t>29.02.2020 г</w:t>
      </w:r>
      <w:r w:rsidR="00DD2B7D" w:rsidRPr="00DD2B7D">
        <w:rPr>
          <w:b w:val="0"/>
          <w:bCs w:val="0"/>
          <w:sz w:val="24"/>
        </w:rPr>
        <w:t xml:space="preserve">., № </w:t>
      </w:r>
      <w:r w:rsidR="00DD2B7D" w:rsidRPr="00DD2B7D">
        <w:rPr>
          <w:rStyle w:val="27"/>
          <w:b w:val="0"/>
          <w:bCs w:val="0"/>
          <w:sz w:val="24"/>
          <w:szCs w:val="24"/>
          <w:u w:val="none"/>
        </w:rPr>
        <w:t>140А</w:t>
      </w:r>
      <w:r w:rsidR="00DD2B7D" w:rsidRPr="00DD2B7D">
        <w:rPr>
          <w:b w:val="0"/>
          <w:bCs w:val="0"/>
          <w:sz w:val="24"/>
        </w:rPr>
        <w:t xml:space="preserve"> (с последующими изменениями).</w:t>
      </w:r>
    </w:p>
    <w:p w14:paraId="5CDB842B" w14:textId="77777777" w:rsidR="00D408FD" w:rsidRPr="00DD2B7D" w:rsidRDefault="00D408FD" w:rsidP="00D408FD">
      <w:pPr>
        <w:tabs>
          <w:tab w:val="left" w:pos="993"/>
        </w:tabs>
        <w:ind w:firstLine="709"/>
        <w:rPr>
          <w:szCs w:val="24"/>
          <w:highlight w:val="yellow"/>
        </w:rPr>
      </w:pPr>
    </w:p>
    <w:p w14:paraId="22104B60" w14:textId="7B6347C1" w:rsidR="00D408FD" w:rsidRPr="00F707E2" w:rsidRDefault="00F707E2" w:rsidP="00E67A10">
      <w:pPr>
        <w:pStyle w:val="12"/>
        <w:jc w:val="center"/>
      </w:pPr>
      <w:bookmarkStart w:id="28" w:name="_Toc133502771"/>
      <w:r>
        <w:t>Статья 1</w:t>
      </w:r>
      <w:r w:rsidR="004C467C">
        <w:t>0</w:t>
      </w:r>
      <w:r w:rsidR="00604E0C">
        <w:t xml:space="preserve">. </w:t>
      </w:r>
      <w:r w:rsidR="00D408FD" w:rsidRPr="00453D74">
        <w:t>Подготовка документации по планировке территории органами местного самоуправления</w:t>
      </w:r>
      <w:r>
        <w:t xml:space="preserve">. </w:t>
      </w:r>
      <w:r w:rsidR="00D408FD" w:rsidRPr="00453D74">
        <w:t>Общие положения</w:t>
      </w:r>
      <w:bookmarkEnd w:id="28"/>
    </w:p>
    <w:p w14:paraId="662878F1" w14:textId="77777777" w:rsidR="00D408FD" w:rsidRPr="00C64D3E" w:rsidRDefault="00D408FD" w:rsidP="00E67A10">
      <w:pPr>
        <w:pStyle w:val="12"/>
        <w:jc w:val="center"/>
        <w:rPr>
          <w:highlight w:val="yellow"/>
        </w:rPr>
      </w:pPr>
    </w:p>
    <w:p w14:paraId="39B491F0" w14:textId="733A8801" w:rsidR="00D408FD" w:rsidRPr="00453D74" w:rsidRDefault="00D408FD" w:rsidP="00D408FD">
      <w:pPr>
        <w:tabs>
          <w:tab w:val="left" w:pos="993"/>
          <w:tab w:val="left" w:pos="1440"/>
        </w:tabs>
        <w:ind w:firstLine="709"/>
        <w:jc w:val="both"/>
        <w:rPr>
          <w:szCs w:val="24"/>
        </w:rPr>
      </w:pPr>
      <w:r w:rsidRPr="00453D74">
        <w:rPr>
          <w:szCs w:val="24"/>
        </w:rPr>
        <w:t>1.</w:t>
      </w:r>
      <w:r w:rsidRPr="00453D74">
        <w:rPr>
          <w:szCs w:val="24"/>
        </w:rPr>
        <w:tab/>
        <w:t xml:space="preserve">Подготовка документации по планировке территории </w:t>
      </w:r>
      <w:r w:rsidR="00453D74" w:rsidRPr="00453D74">
        <w:rPr>
          <w:szCs w:val="24"/>
        </w:rPr>
        <w:t>Большесейского</w:t>
      </w:r>
      <w:r w:rsidRPr="00453D74">
        <w:rPr>
          <w:szCs w:val="24"/>
        </w:rPr>
        <w:t xml:space="preserve"> сельсовета осуществляется в целях обеспечения </w:t>
      </w:r>
      <w:hyperlink w:anchor="sub_103" w:history="1">
        <w:r w:rsidRPr="00453D74">
          <w:rPr>
            <w:rStyle w:val="ad"/>
            <w:b w:val="0"/>
            <w:color w:val="auto"/>
            <w:sz w:val="24"/>
            <w:szCs w:val="24"/>
            <w:u w:val="none"/>
          </w:rPr>
          <w:t>устойчивого развития территорий</w:t>
        </w:r>
      </w:hyperlink>
      <w:r w:rsidRPr="00453D74">
        <w:rPr>
          <w:szCs w:val="24"/>
        </w:rPr>
        <w:t xml:space="preserve">, </w:t>
      </w:r>
      <w:r w:rsidR="00453D74" w:rsidRPr="00453D74">
        <w:rPr>
          <w:szCs w:val="24"/>
        </w:rPr>
        <w:t xml:space="preserve">в том числе </w:t>
      </w:r>
      <w:r w:rsidRPr="00453D74">
        <w:rPr>
          <w:szCs w:val="24"/>
        </w:rPr>
        <w:t>выделения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5F4F7C9A" w14:textId="77777777" w:rsidR="00D408FD" w:rsidRPr="00453D74" w:rsidRDefault="00D408FD" w:rsidP="00D408FD">
      <w:pPr>
        <w:pStyle w:val="afb"/>
        <w:tabs>
          <w:tab w:val="left" w:pos="993"/>
          <w:tab w:val="left" w:pos="1440"/>
        </w:tabs>
        <w:spacing w:line="240" w:lineRule="auto"/>
        <w:ind w:left="0" w:firstLine="709"/>
        <w:rPr>
          <w:b w:val="0"/>
          <w:sz w:val="24"/>
        </w:rPr>
      </w:pPr>
      <w:bookmarkStart w:id="29" w:name="sub_4102"/>
      <w:r w:rsidRPr="00453D74">
        <w:rPr>
          <w:b w:val="0"/>
          <w:sz w:val="24"/>
        </w:rPr>
        <w:t>2.</w:t>
      </w:r>
      <w:r w:rsidRPr="00453D74">
        <w:rPr>
          <w:b w:val="0"/>
          <w:sz w:val="24"/>
        </w:rPr>
        <w:tab/>
      </w:r>
      <w:bookmarkStart w:id="30" w:name="sub_4103"/>
      <w:bookmarkEnd w:id="29"/>
      <w:r w:rsidRPr="00453D74">
        <w:rPr>
          <w:b w:val="0"/>
          <w:sz w:val="24"/>
        </w:rPr>
        <w:t xml:space="preserve">В соответствии с Градостроительным кодексом Российской Федерации осуществляется подготовка документации по планировке застроенных или подлежащих застройке территорий. </w:t>
      </w:r>
      <w:r w:rsidRPr="00453D74">
        <w:rPr>
          <w:b w:val="0"/>
          <w:sz w:val="24"/>
        </w:rPr>
        <w:br/>
        <w:t xml:space="preserve">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Российской Федерации. </w:t>
      </w:r>
    </w:p>
    <w:p w14:paraId="076C06AD" w14:textId="4E4AD8BC" w:rsidR="00D408FD" w:rsidRPr="00453D74" w:rsidRDefault="00D408FD" w:rsidP="00D408FD">
      <w:pPr>
        <w:tabs>
          <w:tab w:val="left" w:pos="993"/>
          <w:tab w:val="left" w:pos="1440"/>
        </w:tabs>
        <w:ind w:firstLine="709"/>
        <w:jc w:val="both"/>
        <w:rPr>
          <w:szCs w:val="24"/>
        </w:rPr>
      </w:pPr>
      <w:bookmarkStart w:id="31" w:name="sub_4105"/>
      <w:bookmarkEnd w:id="30"/>
      <w:r w:rsidRPr="00453D74">
        <w:rPr>
          <w:szCs w:val="24"/>
        </w:rPr>
        <w:t>3.</w:t>
      </w:r>
      <w:r w:rsidRPr="00453D74">
        <w:rPr>
          <w:szCs w:val="24"/>
        </w:rPr>
        <w:tab/>
        <w:t xml:space="preserve">При подготовке документации по планировке территории </w:t>
      </w:r>
      <w:r w:rsidR="00453D74" w:rsidRPr="00453D74">
        <w:rPr>
          <w:szCs w:val="24"/>
        </w:rPr>
        <w:t>Большесейского</w:t>
      </w:r>
      <w:r w:rsidRPr="00453D74">
        <w:rPr>
          <w:szCs w:val="24"/>
        </w:rPr>
        <w:t xml:space="preserve"> сельсовета может осуществляться разработка:</w:t>
      </w:r>
    </w:p>
    <w:p w14:paraId="5648CF72" w14:textId="77777777" w:rsidR="00D408FD" w:rsidRPr="00BD25B1" w:rsidRDefault="00D408FD" w:rsidP="00D408FD">
      <w:pPr>
        <w:tabs>
          <w:tab w:val="left" w:pos="993"/>
        </w:tabs>
        <w:ind w:firstLine="709"/>
        <w:jc w:val="both"/>
        <w:rPr>
          <w:szCs w:val="24"/>
        </w:rPr>
      </w:pPr>
      <w:r w:rsidRPr="00BD25B1">
        <w:rPr>
          <w:szCs w:val="24"/>
        </w:rPr>
        <w:t>-</w:t>
      </w:r>
      <w:r w:rsidRPr="00BD25B1">
        <w:rPr>
          <w:szCs w:val="24"/>
        </w:rPr>
        <w:tab/>
        <w:t>проектов планировки территории;</w:t>
      </w:r>
    </w:p>
    <w:p w14:paraId="424B35E2" w14:textId="73C5231D" w:rsidR="00D408FD" w:rsidRPr="00BD25B1" w:rsidRDefault="00D408FD" w:rsidP="00D408FD">
      <w:pPr>
        <w:tabs>
          <w:tab w:val="left" w:pos="993"/>
        </w:tabs>
        <w:ind w:firstLine="709"/>
        <w:jc w:val="both"/>
        <w:rPr>
          <w:szCs w:val="24"/>
        </w:rPr>
      </w:pPr>
      <w:r w:rsidRPr="00BD25B1">
        <w:rPr>
          <w:szCs w:val="24"/>
        </w:rPr>
        <w:t>-</w:t>
      </w:r>
      <w:r w:rsidRPr="00BD25B1">
        <w:rPr>
          <w:szCs w:val="24"/>
        </w:rPr>
        <w:tab/>
        <w:t>проектов межевания территории</w:t>
      </w:r>
      <w:r w:rsidR="00453D74" w:rsidRPr="00BD25B1">
        <w:rPr>
          <w:szCs w:val="24"/>
        </w:rPr>
        <w:t>.</w:t>
      </w:r>
    </w:p>
    <w:bookmarkEnd w:id="31"/>
    <w:p w14:paraId="0AABCE44" w14:textId="56D10E9B" w:rsidR="00D408FD" w:rsidRPr="00BD25B1" w:rsidRDefault="00D408FD" w:rsidP="00D408FD">
      <w:pPr>
        <w:tabs>
          <w:tab w:val="left" w:pos="993"/>
          <w:tab w:val="left" w:pos="1440"/>
        </w:tabs>
        <w:ind w:firstLine="709"/>
        <w:jc w:val="both"/>
        <w:rPr>
          <w:bCs/>
          <w:i/>
          <w:szCs w:val="24"/>
        </w:rPr>
      </w:pPr>
      <w:r w:rsidRPr="00BD25B1">
        <w:rPr>
          <w:szCs w:val="24"/>
        </w:rPr>
        <w:t>4.</w:t>
      </w:r>
      <w:r w:rsidRPr="00BD25B1">
        <w:rPr>
          <w:szCs w:val="24"/>
        </w:rPr>
        <w:tab/>
        <w:t xml:space="preserve">Состав и содержание документации по планировке территории </w:t>
      </w:r>
      <w:r w:rsidR="00BD25B1" w:rsidRPr="00BD25B1">
        <w:rPr>
          <w:szCs w:val="24"/>
        </w:rPr>
        <w:t>Большесейского</w:t>
      </w:r>
      <w:r w:rsidRPr="00BD25B1">
        <w:rPr>
          <w:szCs w:val="24"/>
        </w:rPr>
        <w:t xml:space="preserve"> сельсовета определены статьями 42</w:t>
      </w:r>
      <w:r w:rsidR="00BD25B1" w:rsidRPr="00BD25B1">
        <w:rPr>
          <w:szCs w:val="24"/>
        </w:rPr>
        <w:t>, 43, 45</w:t>
      </w:r>
      <w:r w:rsidRPr="00BD25B1">
        <w:rPr>
          <w:szCs w:val="24"/>
        </w:rPr>
        <w:t xml:space="preserve"> Градостроительного кодекса Российской Федерации.</w:t>
      </w:r>
    </w:p>
    <w:p w14:paraId="7C14C3FE" w14:textId="77777777" w:rsidR="00D408FD" w:rsidRPr="00C64D3E" w:rsidRDefault="00D408FD" w:rsidP="00D408FD">
      <w:pPr>
        <w:tabs>
          <w:tab w:val="left" w:pos="993"/>
        </w:tabs>
        <w:ind w:firstLine="709"/>
        <w:jc w:val="center"/>
        <w:rPr>
          <w:bCs/>
          <w:szCs w:val="24"/>
          <w:highlight w:val="yellow"/>
        </w:rPr>
      </w:pPr>
    </w:p>
    <w:p w14:paraId="43AFD771" w14:textId="54F0903F" w:rsidR="00D408FD" w:rsidRPr="006840DF" w:rsidRDefault="00D408FD" w:rsidP="00E67A10">
      <w:pPr>
        <w:pStyle w:val="12"/>
        <w:jc w:val="center"/>
      </w:pPr>
      <w:bookmarkStart w:id="32" w:name="_Toc133502772"/>
      <w:r w:rsidRPr="006840DF">
        <w:t>Статья 1</w:t>
      </w:r>
      <w:r w:rsidR="004C467C">
        <w:t>1</w:t>
      </w:r>
      <w:r w:rsidR="00604E0C">
        <w:t xml:space="preserve">. </w:t>
      </w:r>
      <w:r w:rsidRPr="006840DF">
        <w:t>Порядок подготовки и утверждения документации по планировке территории</w:t>
      </w:r>
      <w:bookmarkEnd w:id="32"/>
    </w:p>
    <w:p w14:paraId="4BE8E0BE" w14:textId="77777777" w:rsidR="00D408FD" w:rsidRPr="00C64D3E" w:rsidRDefault="00D408FD" w:rsidP="00D408FD">
      <w:pPr>
        <w:tabs>
          <w:tab w:val="left" w:pos="993"/>
          <w:tab w:val="left" w:pos="1440"/>
        </w:tabs>
        <w:ind w:firstLine="709"/>
        <w:jc w:val="both"/>
        <w:rPr>
          <w:szCs w:val="24"/>
          <w:highlight w:val="yellow"/>
        </w:rPr>
      </w:pPr>
    </w:p>
    <w:p w14:paraId="12755F2E" w14:textId="74BA1B52" w:rsidR="00E40596" w:rsidRPr="00E40596" w:rsidRDefault="00E40596">
      <w:pPr>
        <w:pStyle w:val="a9"/>
        <w:numPr>
          <w:ilvl w:val="0"/>
          <w:numId w:val="18"/>
        </w:numPr>
        <w:tabs>
          <w:tab w:val="left" w:pos="993"/>
        </w:tabs>
        <w:autoSpaceDE/>
        <w:autoSpaceDN/>
        <w:spacing w:line="250" w:lineRule="exact"/>
        <w:ind w:left="0" w:firstLine="709"/>
        <w:rPr>
          <w:szCs w:val="24"/>
        </w:rPr>
      </w:pPr>
      <w:r w:rsidRPr="00E40596">
        <w:rPr>
          <w:szCs w:val="24"/>
        </w:rPr>
        <w:t>Решение о подготовке документации по планировке территории Большесейского сельсовета принимается Главой администрации Большесейского сельсовета Таштыпского района.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Большесейского сельсовета Таштыпского района в информационно</w:t>
      </w:r>
      <w:r w:rsidRPr="00E40596">
        <w:rPr>
          <w:szCs w:val="24"/>
        </w:rPr>
        <w:softHyphen/>
      </w:r>
      <w:r w:rsidR="00BD72D8">
        <w:rPr>
          <w:szCs w:val="24"/>
        </w:rPr>
        <w:t xml:space="preserve"> </w:t>
      </w:r>
      <w:r w:rsidRPr="00E40596">
        <w:rPr>
          <w:szCs w:val="24"/>
        </w:rPr>
        <w:t>телекоммуникационной сети «Интернет».</w:t>
      </w:r>
    </w:p>
    <w:p w14:paraId="3BD111F9" w14:textId="29FEDACA" w:rsidR="00E40596" w:rsidRPr="00E40596" w:rsidRDefault="00E40596">
      <w:pPr>
        <w:pStyle w:val="a9"/>
        <w:numPr>
          <w:ilvl w:val="0"/>
          <w:numId w:val="18"/>
        </w:numPr>
        <w:tabs>
          <w:tab w:val="left" w:pos="316"/>
          <w:tab w:val="left" w:pos="993"/>
        </w:tabs>
        <w:autoSpaceDE/>
        <w:autoSpaceDN/>
        <w:spacing w:line="250" w:lineRule="exact"/>
        <w:ind w:left="0" w:firstLine="709"/>
        <w:rPr>
          <w:szCs w:val="24"/>
        </w:rPr>
      </w:pPr>
      <w:r w:rsidRPr="00E40596">
        <w:rPr>
          <w:szCs w:val="24"/>
        </w:rPr>
        <w:t>Со дня опубликования решения о подготовке документации по планировке территории физические или юридические лица вправе представить в администрацию района свои предложения о порядке, сроках подготовки и содержании документации по планировке территории.</w:t>
      </w:r>
    </w:p>
    <w:p w14:paraId="5EAB4204" w14:textId="14AA0AE7" w:rsidR="00E40596" w:rsidRPr="00E40596" w:rsidRDefault="00E40596">
      <w:pPr>
        <w:pStyle w:val="a9"/>
        <w:numPr>
          <w:ilvl w:val="0"/>
          <w:numId w:val="18"/>
        </w:numPr>
        <w:tabs>
          <w:tab w:val="left" w:pos="316"/>
          <w:tab w:val="left" w:pos="993"/>
        </w:tabs>
        <w:autoSpaceDE/>
        <w:autoSpaceDN/>
        <w:spacing w:line="250" w:lineRule="exact"/>
        <w:ind w:left="0" w:firstLine="709"/>
        <w:rPr>
          <w:szCs w:val="24"/>
        </w:rPr>
      </w:pPr>
      <w:r w:rsidRPr="00E40596">
        <w:rPr>
          <w:szCs w:val="24"/>
        </w:rPr>
        <w:lastRenderedPageBreak/>
        <w:t>Администрация Большесейского сельсовета (далее - уполномоченный орган)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принимается решение о направлении документации по планировке территории Главе Большесейского сельсовета Таштыпского района или об отклонении такой документации и о направлении ее на доработку.</w:t>
      </w:r>
    </w:p>
    <w:p w14:paraId="6B107502" w14:textId="521874AF" w:rsidR="00E40596" w:rsidRPr="00E40596" w:rsidRDefault="00E40596">
      <w:pPr>
        <w:pStyle w:val="a9"/>
        <w:numPr>
          <w:ilvl w:val="0"/>
          <w:numId w:val="18"/>
        </w:numPr>
        <w:tabs>
          <w:tab w:val="left" w:pos="456"/>
          <w:tab w:val="left" w:pos="993"/>
        </w:tabs>
        <w:autoSpaceDE/>
        <w:autoSpaceDN/>
        <w:spacing w:line="250" w:lineRule="exact"/>
        <w:ind w:left="0" w:firstLine="709"/>
        <w:rPr>
          <w:szCs w:val="24"/>
        </w:rPr>
      </w:pPr>
      <w:r w:rsidRPr="00E40596">
        <w:rPr>
          <w:szCs w:val="24"/>
        </w:rPr>
        <w:t>Проекты планировки территории и проекты межевания территории, решение об утверждении которых принимается органами местного самоуправления Большесейского сельсовета Таштыпского района, до их утверждения подлежат обязательному рассмотрению на общественных обсуждениях или публичных слушаниях.</w:t>
      </w:r>
    </w:p>
    <w:p w14:paraId="7165BA98" w14:textId="6C25A831" w:rsidR="00E40596" w:rsidRPr="00E40596" w:rsidRDefault="00E40596">
      <w:pPr>
        <w:pStyle w:val="a9"/>
        <w:numPr>
          <w:ilvl w:val="0"/>
          <w:numId w:val="18"/>
        </w:numPr>
        <w:tabs>
          <w:tab w:val="left" w:pos="399"/>
          <w:tab w:val="left" w:pos="993"/>
        </w:tabs>
        <w:autoSpaceDE/>
        <w:autoSpaceDN/>
        <w:spacing w:line="250" w:lineRule="exact"/>
        <w:ind w:left="0" w:firstLine="709"/>
        <w:rPr>
          <w:szCs w:val="24"/>
        </w:rPr>
      </w:pPr>
      <w:r w:rsidRPr="00E40596">
        <w:rPr>
          <w:szCs w:val="24"/>
        </w:rPr>
        <w:t>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14:paraId="66B45692" w14:textId="77777777" w:rsidR="00E40596" w:rsidRPr="00E40596" w:rsidRDefault="00E40596">
      <w:pPr>
        <w:numPr>
          <w:ilvl w:val="0"/>
          <w:numId w:val="17"/>
        </w:numPr>
        <w:tabs>
          <w:tab w:val="left" w:pos="993"/>
          <w:tab w:val="left" w:pos="1048"/>
        </w:tabs>
        <w:autoSpaceDE/>
        <w:autoSpaceDN/>
        <w:spacing w:line="250" w:lineRule="exact"/>
        <w:ind w:left="740"/>
        <w:rPr>
          <w:szCs w:val="24"/>
        </w:rPr>
      </w:pPr>
      <w:r w:rsidRPr="00E40596">
        <w:rPr>
          <w:szCs w:val="24"/>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2F6A1AE6" w14:textId="77777777" w:rsidR="00E40596" w:rsidRPr="00E40596" w:rsidRDefault="00E40596">
      <w:pPr>
        <w:numPr>
          <w:ilvl w:val="0"/>
          <w:numId w:val="17"/>
        </w:numPr>
        <w:tabs>
          <w:tab w:val="left" w:pos="993"/>
          <w:tab w:val="left" w:pos="1053"/>
        </w:tabs>
        <w:autoSpaceDE/>
        <w:autoSpaceDN/>
        <w:spacing w:line="250" w:lineRule="exact"/>
        <w:ind w:left="740"/>
        <w:rPr>
          <w:szCs w:val="24"/>
        </w:rPr>
      </w:pPr>
      <w:r w:rsidRPr="00E40596">
        <w:rPr>
          <w:szCs w:val="24"/>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1496A6B3" w14:textId="77777777" w:rsidR="00E40596" w:rsidRPr="00E40596" w:rsidRDefault="00E40596">
      <w:pPr>
        <w:numPr>
          <w:ilvl w:val="0"/>
          <w:numId w:val="17"/>
        </w:numPr>
        <w:tabs>
          <w:tab w:val="left" w:pos="993"/>
          <w:tab w:val="left" w:pos="1048"/>
        </w:tabs>
        <w:autoSpaceDE/>
        <w:autoSpaceDN/>
        <w:spacing w:line="250" w:lineRule="exact"/>
        <w:ind w:left="740"/>
        <w:jc w:val="both"/>
        <w:rPr>
          <w:szCs w:val="24"/>
        </w:rPr>
      </w:pPr>
      <w:r w:rsidRPr="00E40596">
        <w:rPr>
          <w:szCs w:val="24"/>
        </w:rPr>
        <w:t>территории для размещения линейных объектов в границах земель лесного фонда.</w:t>
      </w:r>
    </w:p>
    <w:p w14:paraId="7285DCE4" w14:textId="679A3DCB" w:rsidR="00E40596" w:rsidRPr="00E40596" w:rsidRDefault="00E40596">
      <w:pPr>
        <w:pStyle w:val="a9"/>
        <w:numPr>
          <w:ilvl w:val="0"/>
          <w:numId w:val="18"/>
        </w:numPr>
        <w:tabs>
          <w:tab w:val="left" w:pos="722"/>
          <w:tab w:val="left" w:pos="993"/>
        </w:tabs>
        <w:autoSpaceDE/>
        <w:autoSpaceDN/>
        <w:spacing w:line="250" w:lineRule="exact"/>
        <w:ind w:left="0" w:firstLine="709"/>
        <w:rPr>
          <w:szCs w:val="24"/>
        </w:rPr>
      </w:pPr>
      <w:r w:rsidRPr="00E40596">
        <w:rPr>
          <w:szCs w:val="24"/>
        </w:rPr>
        <w:t xml:space="preserve">Общественные обсуждения или публичные слушания по проекту планировки территории и проекту межевания территории проводятся в соответствии со статьями 5.1, 46 Градостроительного кодекса Российской Федерации, решением Совета депутатов Большесейского сельсовета Таштыпского района Республики Хакасия от </w:t>
      </w:r>
      <w:r w:rsidRPr="00E40596">
        <w:rPr>
          <w:rStyle w:val="27"/>
          <w:sz w:val="24"/>
          <w:szCs w:val="24"/>
          <w:u w:val="none"/>
        </w:rPr>
        <w:t>29.02.2020г.,</w:t>
      </w:r>
      <w:r w:rsidRPr="00E40596">
        <w:rPr>
          <w:szCs w:val="24"/>
        </w:rPr>
        <w:t xml:space="preserve"> № </w:t>
      </w:r>
      <w:r w:rsidRPr="00E40596">
        <w:rPr>
          <w:rStyle w:val="27"/>
          <w:sz w:val="24"/>
          <w:szCs w:val="24"/>
          <w:u w:val="none"/>
        </w:rPr>
        <w:t>140А</w:t>
      </w:r>
      <w:r w:rsidRPr="00E40596">
        <w:rPr>
          <w:szCs w:val="24"/>
        </w:rPr>
        <w:t xml:space="preserve"> «Об утверждении Положения «О порядке организации и проведения общественных или публичных слушаний в области градостроительной деятельности в Большесейском сельсовете».</w:t>
      </w:r>
    </w:p>
    <w:p w14:paraId="14781C0E" w14:textId="697F5782" w:rsidR="00E40596" w:rsidRPr="00E40596" w:rsidRDefault="00E40596">
      <w:pPr>
        <w:pStyle w:val="a9"/>
        <w:numPr>
          <w:ilvl w:val="0"/>
          <w:numId w:val="18"/>
        </w:numPr>
        <w:tabs>
          <w:tab w:val="left" w:pos="456"/>
          <w:tab w:val="left" w:pos="993"/>
        </w:tabs>
        <w:autoSpaceDE/>
        <w:autoSpaceDN/>
        <w:spacing w:line="250" w:lineRule="exact"/>
        <w:ind w:left="0" w:firstLine="709"/>
        <w:rPr>
          <w:szCs w:val="24"/>
        </w:rPr>
      </w:pPr>
      <w:r w:rsidRPr="00E40596">
        <w:rPr>
          <w:szCs w:val="24"/>
        </w:rPr>
        <w:t>Уполномоченный орган направляет Главе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14:paraId="5ED8F710" w14:textId="3CB0AF9B" w:rsidR="00E40596" w:rsidRPr="00E40596" w:rsidRDefault="00E40596">
      <w:pPr>
        <w:pStyle w:val="a9"/>
        <w:numPr>
          <w:ilvl w:val="0"/>
          <w:numId w:val="18"/>
        </w:numPr>
        <w:tabs>
          <w:tab w:val="left" w:pos="456"/>
          <w:tab w:val="left" w:pos="993"/>
        </w:tabs>
        <w:autoSpaceDE/>
        <w:autoSpaceDN/>
        <w:spacing w:line="250" w:lineRule="exact"/>
        <w:ind w:left="0" w:firstLine="709"/>
        <w:rPr>
          <w:szCs w:val="24"/>
        </w:rPr>
      </w:pPr>
      <w:r w:rsidRPr="00E40596">
        <w:rPr>
          <w:szCs w:val="24"/>
        </w:rPr>
        <w:t>Глава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14:paraId="448B0092" w14:textId="3823F005" w:rsidR="00E40596" w:rsidRPr="00E40596" w:rsidRDefault="00E40596">
      <w:pPr>
        <w:pStyle w:val="a9"/>
        <w:numPr>
          <w:ilvl w:val="0"/>
          <w:numId w:val="18"/>
        </w:numPr>
        <w:tabs>
          <w:tab w:val="left" w:pos="401"/>
          <w:tab w:val="left" w:pos="993"/>
        </w:tabs>
        <w:autoSpaceDE/>
        <w:autoSpaceDN/>
        <w:spacing w:line="250" w:lineRule="exact"/>
        <w:ind w:left="0" w:firstLine="709"/>
        <w:rPr>
          <w:szCs w:val="24"/>
        </w:rPr>
      </w:pPr>
      <w:r w:rsidRPr="00E40596">
        <w:rPr>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администрации Большесейского сельсовета Таштыпского района в информационно-телекоммуникационной сети «Интернет».</w:t>
      </w:r>
    </w:p>
    <w:p w14:paraId="1DE16F0A" w14:textId="77777777" w:rsidR="00D408FD" w:rsidRPr="00453D74" w:rsidRDefault="00D408FD" w:rsidP="00D408FD">
      <w:pPr>
        <w:pStyle w:val="a1"/>
        <w:numPr>
          <w:ilvl w:val="0"/>
          <w:numId w:val="0"/>
        </w:numPr>
        <w:tabs>
          <w:tab w:val="left" w:pos="993"/>
          <w:tab w:val="left" w:pos="1440"/>
        </w:tabs>
      </w:pPr>
    </w:p>
    <w:p w14:paraId="192EB75E" w14:textId="7B57CFC9" w:rsidR="00D408FD" w:rsidRPr="00F707E2" w:rsidRDefault="00F707E2" w:rsidP="00E67A10">
      <w:pPr>
        <w:pStyle w:val="12"/>
        <w:jc w:val="center"/>
      </w:pPr>
      <w:bookmarkStart w:id="33" w:name="_Toc133502773"/>
      <w:r>
        <w:t xml:space="preserve">Статья </w:t>
      </w:r>
      <w:r w:rsidR="004C467C">
        <w:t>12</w:t>
      </w:r>
      <w:r w:rsidR="00604E0C">
        <w:t xml:space="preserve">. </w:t>
      </w:r>
      <w:r w:rsidR="00D408FD" w:rsidRPr="00453D74">
        <w:t>Проведение публичных слушаний по вопросам землепользования и застройки</w:t>
      </w:r>
      <w:r>
        <w:t xml:space="preserve">. </w:t>
      </w:r>
      <w:r w:rsidR="00D408FD" w:rsidRPr="00453D74">
        <w:t>Общие положения</w:t>
      </w:r>
      <w:bookmarkEnd w:id="33"/>
    </w:p>
    <w:p w14:paraId="303D3F01" w14:textId="77777777" w:rsidR="00D408FD" w:rsidRPr="00C64D3E" w:rsidRDefault="00D408FD" w:rsidP="00D408FD">
      <w:pPr>
        <w:tabs>
          <w:tab w:val="left" w:pos="993"/>
        </w:tabs>
        <w:ind w:firstLine="709"/>
        <w:jc w:val="both"/>
        <w:rPr>
          <w:b/>
          <w:szCs w:val="24"/>
          <w:highlight w:val="yellow"/>
        </w:rPr>
      </w:pPr>
    </w:p>
    <w:p w14:paraId="38A6E97F" w14:textId="5AD119B2" w:rsidR="00D408FD" w:rsidRPr="005B7D7D" w:rsidRDefault="00D408FD" w:rsidP="00D408FD">
      <w:pPr>
        <w:pStyle w:val="afb"/>
        <w:tabs>
          <w:tab w:val="left" w:pos="993"/>
          <w:tab w:val="left" w:pos="1440"/>
        </w:tabs>
        <w:spacing w:line="240" w:lineRule="auto"/>
        <w:ind w:left="0" w:firstLine="709"/>
        <w:rPr>
          <w:b w:val="0"/>
          <w:bCs w:val="0"/>
          <w:sz w:val="24"/>
        </w:rPr>
      </w:pPr>
      <w:r w:rsidRPr="005B7D7D">
        <w:rPr>
          <w:b w:val="0"/>
          <w:sz w:val="24"/>
        </w:rPr>
        <w:t>1.</w:t>
      </w:r>
      <w:r w:rsidRPr="005B7D7D">
        <w:rPr>
          <w:b w:val="0"/>
          <w:sz w:val="24"/>
        </w:rPr>
        <w:tab/>
        <w:t>Публичные слушания - форма реализации прав населения на участие в осуществлении местного самоуправления, выраженная в публичном обсуждении проектов муниципальных правовых актов по вопросам местного значения, проводимом в соответствии с Конституцией Российской Федерации, Конституцией Республики Хакасия, федеральным законодательством, законами Республики Хакасия,</w:t>
      </w:r>
      <w:r w:rsidRPr="005B7D7D">
        <w:rPr>
          <w:b w:val="0"/>
          <w:bCs w:val="0"/>
          <w:sz w:val="24"/>
        </w:rPr>
        <w:t xml:space="preserve"> </w:t>
      </w:r>
      <w:r w:rsidRPr="005B7D7D">
        <w:rPr>
          <w:b w:val="0"/>
          <w:sz w:val="24"/>
        </w:rPr>
        <w:t xml:space="preserve">Уставом муниципального образования </w:t>
      </w:r>
      <w:r w:rsidR="005B7D7D" w:rsidRPr="005B7D7D">
        <w:rPr>
          <w:b w:val="0"/>
          <w:sz w:val="24"/>
        </w:rPr>
        <w:t>Большесейский</w:t>
      </w:r>
      <w:r w:rsidRPr="005B7D7D">
        <w:rPr>
          <w:b w:val="0"/>
          <w:sz w:val="24"/>
        </w:rPr>
        <w:t xml:space="preserve"> сельсовет, решением Совета депутатов муниципального образования </w:t>
      </w:r>
      <w:r w:rsidR="005B7D7D" w:rsidRPr="005B7D7D">
        <w:rPr>
          <w:b w:val="0"/>
          <w:sz w:val="24"/>
        </w:rPr>
        <w:t>Большесейский</w:t>
      </w:r>
      <w:r w:rsidRPr="005B7D7D">
        <w:rPr>
          <w:b w:val="0"/>
          <w:sz w:val="24"/>
        </w:rPr>
        <w:t xml:space="preserve"> сельсовет </w:t>
      </w:r>
      <w:r w:rsidR="005B7D7D" w:rsidRPr="005B7D7D">
        <w:rPr>
          <w:b w:val="0"/>
          <w:sz w:val="24"/>
        </w:rPr>
        <w:t>Таштыпского</w:t>
      </w:r>
      <w:r w:rsidRPr="005B7D7D">
        <w:rPr>
          <w:b w:val="0"/>
          <w:sz w:val="24"/>
        </w:rPr>
        <w:t xml:space="preserve"> района Республики Хакасия от </w:t>
      </w:r>
      <w:r w:rsidR="005B7D7D" w:rsidRPr="005B7D7D">
        <w:rPr>
          <w:b w:val="0"/>
          <w:sz w:val="24"/>
        </w:rPr>
        <w:t>29</w:t>
      </w:r>
      <w:r w:rsidRPr="005B7D7D">
        <w:rPr>
          <w:b w:val="0"/>
          <w:sz w:val="24"/>
        </w:rPr>
        <w:t>.</w:t>
      </w:r>
      <w:r w:rsidR="005B7D7D" w:rsidRPr="005B7D7D">
        <w:rPr>
          <w:b w:val="0"/>
          <w:sz w:val="24"/>
        </w:rPr>
        <w:t>0</w:t>
      </w:r>
      <w:r w:rsidRPr="005B7D7D">
        <w:rPr>
          <w:b w:val="0"/>
          <w:sz w:val="24"/>
        </w:rPr>
        <w:t>2.20</w:t>
      </w:r>
      <w:r w:rsidR="005B7D7D" w:rsidRPr="005B7D7D">
        <w:rPr>
          <w:b w:val="0"/>
          <w:sz w:val="24"/>
        </w:rPr>
        <w:t>20</w:t>
      </w:r>
      <w:r w:rsidRPr="005B7D7D">
        <w:rPr>
          <w:b w:val="0"/>
          <w:sz w:val="24"/>
        </w:rPr>
        <w:t xml:space="preserve"> № </w:t>
      </w:r>
      <w:r w:rsidR="005B7D7D" w:rsidRPr="005B7D7D">
        <w:rPr>
          <w:b w:val="0"/>
          <w:sz w:val="24"/>
        </w:rPr>
        <w:t>140А</w:t>
      </w:r>
      <w:r w:rsidRPr="005B7D7D">
        <w:rPr>
          <w:b w:val="0"/>
          <w:sz w:val="24"/>
        </w:rPr>
        <w:t xml:space="preserve"> </w:t>
      </w:r>
      <w:r w:rsidRPr="005B7D7D">
        <w:rPr>
          <w:b w:val="0"/>
          <w:sz w:val="24"/>
        </w:rPr>
        <w:lastRenderedPageBreak/>
        <w:t xml:space="preserve">«Об утверждении Положения </w:t>
      </w:r>
      <w:r w:rsidR="005B7D7D" w:rsidRPr="005B7D7D">
        <w:rPr>
          <w:b w:val="0"/>
          <w:sz w:val="24"/>
        </w:rPr>
        <w:t>«О</w:t>
      </w:r>
      <w:r w:rsidRPr="005B7D7D">
        <w:rPr>
          <w:b w:val="0"/>
          <w:sz w:val="24"/>
        </w:rPr>
        <w:t xml:space="preserve"> </w:t>
      </w:r>
      <w:r w:rsidR="005B7D7D" w:rsidRPr="005B7D7D">
        <w:rPr>
          <w:b w:val="0"/>
          <w:sz w:val="24"/>
        </w:rPr>
        <w:t>порядке организации и проведения общественных или публичных слушаний в области градостроительной деятельности в Большесейском сельсовете»</w:t>
      </w:r>
    </w:p>
    <w:p w14:paraId="765888B2" w14:textId="77777777" w:rsidR="00D408FD" w:rsidRPr="00B334E8" w:rsidRDefault="00D408FD" w:rsidP="00D408FD">
      <w:pPr>
        <w:tabs>
          <w:tab w:val="left" w:pos="993"/>
        </w:tabs>
        <w:adjustRightInd w:val="0"/>
        <w:ind w:firstLine="709"/>
        <w:jc w:val="both"/>
        <w:rPr>
          <w:szCs w:val="24"/>
        </w:rPr>
      </w:pPr>
      <w:r w:rsidRPr="00B334E8">
        <w:rPr>
          <w:szCs w:val="24"/>
        </w:rPr>
        <w:t>2.</w:t>
      </w:r>
      <w:r w:rsidRPr="00B334E8">
        <w:rPr>
          <w:szCs w:val="24"/>
        </w:rPr>
        <w:tab/>
        <w:t>Организацию и проведение публичных слушаний осуществляет Комиссия в порядке, определенном Положением.</w:t>
      </w:r>
    </w:p>
    <w:p w14:paraId="3D811385" w14:textId="77777777" w:rsidR="00D408FD" w:rsidRPr="00B334E8" w:rsidRDefault="00D408FD" w:rsidP="00D408FD">
      <w:pPr>
        <w:shd w:val="clear" w:color="auto" w:fill="FFFFFF"/>
        <w:tabs>
          <w:tab w:val="left" w:pos="993"/>
          <w:tab w:val="left" w:pos="1440"/>
        </w:tabs>
        <w:adjustRightInd w:val="0"/>
        <w:ind w:firstLine="709"/>
        <w:jc w:val="both"/>
        <w:rPr>
          <w:szCs w:val="24"/>
        </w:rPr>
      </w:pPr>
      <w:r w:rsidRPr="00B334E8">
        <w:rPr>
          <w:szCs w:val="24"/>
        </w:rPr>
        <w:t>3.</w:t>
      </w:r>
      <w:r w:rsidRPr="00B334E8">
        <w:rPr>
          <w:szCs w:val="24"/>
        </w:rPr>
        <w:tab/>
        <w:t>На публичные слушания по правилам землепользования и застройки выносятся:</w:t>
      </w:r>
    </w:p>
    <w:p w14:paraId="1BD69CBA" w14:textId="77777777" w:rsidR="00D408FD" w:rsidRPr="00B334E8" w:rsidRDefault="00D408FD" w:rsidP="00D408FD">
      <w:pPr>
        <w:shd w:val="clear" w:color="auto" w:fill="FFFFFF"/>
        <w:tabs>
          <w:tab w:val="left" w:pos="993"/>
          <w:tab w:val="left" w:pos="1620"/>
        </w:tabs>
        <w:adjustRightInd w:val="0"/>
        <w:ind w:firstLine="709"/>
        <w:jc w:val="both"/>
        <w:rPr>
          <w:szCs w:val="24"/>
        </w:rPr>
      </w:pPr>
      <w:r w:rsidRPr="00B334E8">
        <w:rPr>
          <w:szCs w:val="24"/>
        </w:rPr>
        <w:t>1)</w:t>
      </w:r>
      <w:r w:rsidRPr="00B334E8">
        <w:rPr>
          <w:szCs w:val="24"/>
        </w:rPr>
        <w:tab/>
        <w:t>проект о внесении изменений в настоящие Правила;</w:t>
      </w:r>
    </w:p>
    <w:p w14:paraId="13474305" w14:textId="77777777" w:rsidR="00D408FD" w:rsidRPr="00B334E8" w:rsidRDefault="00D408FD" w:rsidP="00D408FD">
      <w:pPr>
        <w:shd w:val="clear" w:color="auto" w:fill="FFFFFF"/>
        <w:tabs>
          <w:tab w:val="left" w:pos="993"/>
          <w:tab w:val="left" w:pos="1620"/>
        </w:tabs>
        <w:adjustRightInd w:val="0"/>
        <w:ind w:firstLine="709"/>
        <w:jc w:val="both"/>
        <w:rPr>
          <w:szCs w:val="24"/>
        </w:rPr>
      </w:pPr>
      <w:r w:rsidRPr="00B334E8">
        <w:rPr>
          <w:szCs w:val="24"/>
        </w:rPr>
        <w:t>2)</w:t>
      </w:r>
      <w:r w:rsidRPr="00B334E8">
        <w:rPr>
          <w:szCs w:val="24"/>
        </w:rPr>
        <w:tab/>
        <w:t xml:space="preserve">вопросы предоставления разрешений на условно разрешенный вид использования земельных участков и объектов капитального строительства; </w:t>
      </w:r>
    </w:p>
    <w:p w14:paraId="2FE2DA2E" w14:textId="77777777" w:rsidR="00D408FD" w:rsidRPr="00B334E8" w:rsidRDefault="00D408FD" w:rsidP="00D408FD">
      <w:pPr>
        <w:shd w:val="clear" w:color="auto" w:fill="FFFFFF"/>
        <w:tabs>
          <w:tab w:val="left" w:pos="993"/>
          <w:tab w:val="left" w:pos="1620"/>
        </w:tabs>
        <w:adjustRightInd w:val="0"/>
        <w:ind w:firstLine="709"/>
        <w:jc w:val="both"/>
        <w:rPr>
          <w:szCs w:val="24"/>
        </w:rPr>
      </w:pPr>
      <w:r w:rsidRPr="00B334E8">
        <w:rPr>
          <w:szCs w:val="24"/>
        </w:rPr>
        <w:t>3)</w:t>
      </w:r>
      <w:r w:rsidRPr="00B334E8">
        <w:rPr>
          <w:szCs w:val="24"/>
        </w:rPr>
        <w:tab/>
        <w:t>вопросы отклонения от предельных параметров разрешенного строительства, реконструкции объектов капитального строительства.</w:t>
      </w:r>
    </w:p>
    <w:p w14:paraId="2CD8D581" w14:textId="43013F74" w:rsidR="00D408FD" w:rsidRPr="00B334E8" w:rsidRDefault="00D408FD" w:rsidP="00D408FD">
      <w:pPr>
        <w:tabs>
          <w:tab w:val="left" w:pos="993"/>
          <w:tab w:val="left" w:pos="1440"/>
        </w:tabs>
        <w:ind w:firstLine="709"/>
        <w:jc w:val="both"/>
        <w:rPr>
          <w:szCs w:val="24"/>
        </w:rPr>
      </w:pPr>
      <w:r w:rsidRPr="00B334E8">
        <w:rPr>
          <w:szCs w:val="24"/>
        </w:rPr>
        <w:t>4.</w:t>
      </w:r>
      <w:r w:rsidRPr="00B334E8">
        <w:rPr>
          <w:szCs w:val="24"/>
        </w:rPr>
        <w:tab/>
        <w:t xml:space="preserve">Порядок организации и проведения публичных слушаний в </w:t>
      </w:r>
      <w:r w:rsidR="00B334E8" w:rsidRPr="00B334E8">
        <w:rPr>
          <w:szCs w:val="24"/>
        </w:rPr>
        <w:t>Большесейском</w:t>
      </w:r>
      <w:r w:rsidRPr="00B334E8">
        <w:rPr>
          <w:szCs w:val="24"/>
        </w:rPr>
        <w:t xml:space="preserve"> сельсовете определен Положением.</w:t>
      </w:r>
    </w:p>
    <w:p w14:paraId="03BC6805" w14:textId="77777777" w:rsidR="00D408FD" w:rsidRPr="00315CE7" w:rsidRDefault="00D408FD" w:rsidP="00D408FD">
      <w:pPr>
        <w:tabs>
          <w:tab w:val="left" w:pos="993"/>
        </w:tabs>
        <w:rPr>
          <w:bCs/>
          <w:szCs w:val="24"/>
        </w:rPr>
      </w:pPr>
    </w:p>
    <w:p w14:paraId="6DEF4CD3" w14:textId="79B72D90" w:rsidR="00D408FD" w:rsidRPr="00315CE7" w:rsidRDefault="00D408FD" w:rsidP="00E67A10">
      <w:pPr>
        <w:pStyle w:val="12"/>
        <w:jc w:val="center"/>
      </w:pPr>
      <w:bookmarkStart w:id="34" w:name="_Toc133502774"/>
      <w:r w:rsidRPr="00315CE7">
        <w:t>Статья 1</w:t>
      </w:r>
      <w:r w:rsidR="004C467C">
        <w:t>3</w:t>
      </w:r>
      <w:r w:rsidR="00604E0C">
        <w:t xml:space="preserve">. </w:t>
      </w:r>
      <w:r w:rsidR="00315CE7" w:rsidRPr="00315CE7">
        <w:t>Проведение общественных обсуждений и публичных слушаний по вопросам землепользования и застройки</w:t>
      </w:r>
      <w:bookmarkEnd w:id="34"/>
    </w:p>
    <w:p w14:paraId="10631FA9" w14:textId="77777777" w:rsidR="00D408FD" w:rsidRPr="00C64D3E" w:rsidRDefault="00D408FD" w:rsidP="00D408FD">
      <w:pPr>
        <w:tabs>
          <w:tab w:val="left" w:pos="993"/>
        </w:tabs>
        <w:ind w:firstLine="709"/>
        <w:jc w:val="both"/>
        <w:rPr>
          <w:szCs w:val="24"/>
          <w:highlight w:val="yellow"/>
        </w:rPr>
      </w:pPr>
    </w:p>
    <w:p w14:paraId="0F5110F4" w14:textId="4A8DDB71" w:rsidR="00315CE7" w:rsidRDefault="00315CE7" w:rsidP="00ED5924">
      <w:pPr>
        <w:spacing w:after="60" w:line="254" w:lineRule="exact"/>
        <w:ind w:firstLine="709"/>
        <w:jc w:val="both"/>
        <w:rPr>
          <w:szCs w:val="24"/>
        </w:rPr>
      </w:pPr>
      <w:r w:rsidRPr="00315CE7">
        <w:rPr>
          <w:szCs w:val="24"/>
        </w:rPr>
        <w:t xml:space="preserve">Общественные обсуждения и публичные слушания по вопросам землепользования и застройки организуются и проводятся в соответствии с положениями статей 5.1, 31 Градостроительного кодекса Российской Федерации, решением Совета депутатов муниципального образования Большесейский сельсовет Таштыпского района Республики Хакасия от </w:t>
      </w:r>
      <w:r w:rsidRPr="00315CE7">
        <w:rPr>
          <w:rStyle w:val="27"/>
          <w:sz w:val="24"/>
          <w:szCs w:val="24"/>
          <w:u w:val="none"/>
        </w:rPr>
        <w:t>29.02.2020 г.,</w:t>
      </w:r>
      <w:r w:rsidRPr="00315CE7">
        <w:rPr>
          <w:szCs w:val="24"/>
        </w:rPr>
        <w:t xml:space="preserve"> № </w:t>
      </w:r>
      <w:r w:rsidRPr="00315CE7">
        <w:rPr>
          <w:rStyle w:val="27"/>
          <w:sz w:val="24"/>
          <w:szCs w:val="24"/>
          <w:u w:val="none"/>
        </w:rPr>
        <w:t>140А</w:t>
      </w:r>
      <w:r w:rsidRPr="00315CE7">
        <w:rPr>
          <w:szCs w:val="24"/>
        </w:rPr>
        <w:t xml:space="preserve"> «Об утверждении Положения «О порядке организации и проведения общественных или публичных слушаний в области градостроительной деятельности в Большесейском сельсовете».</w:t>
      </w:r>
    </w:p>
    <w:p w14:paraId="0C7B1814" w14:textId="77777777" w:rsidR="001D11F4" w:rsidRPr="001D11F4" w:rsidRDefault="001D11F4" w:rsidP="001D11F4">
      <w:pPr>
        <w:spacing w:after="60" w:line="254" w:lineRule="exact"/>
        <w:ind w:firstLine="709"/>
        <w:rPr>
          <w:szCs w:val="24"/>
        </w:rPr>
      </w:pPr>
    </w:p>
    <w:p w14:paraId="2438C44F" w14:textId="760D5138" w:rsidR="00315CE7" w:rsidRDefault="00315CE7" w:rsidP="00E67A10">
      <w:pPr>
        <w:pStyle w:val="12"/>
        <w:jc w:val="center"/>
      </w:pPr>
      <w:bookmarkStart w:id="35" w:name="_Toc133502775"/>
      <w:r w:rsidRPr="00D97EB4">
        <w:t xml:space="preserve">Статья </w:t>
      </w:r>
      <w:r w:rsidR="004C467C">
        <w:t>14</w:t>
      </w:r>
      <w:r w:rsidR="00604E0C">
        <w:t xml:space="preserve">. </w:t>
      </w:r>
      <w:r>
        <w:t>Порядок внесения изменения в правила</w:t>
      </w:r>
      <w:bookmarkEnd w:id="35"/>
    </w:p>
    <w:p w14:paraId="51BF0665" w14:textId="77777777" w:rsidR="00315CE7" w:rsidRDefault="00315CE7" w:rsidP="00E67A10">
      <w:pPr>
        <w:pStyle w:val="12"/>
        <w:jc w:val="center"/>
      </w:pPr>
    </w:p>
    <w:p w14:paraId="1AF24AD6" w14:textId="4929556D" w:rsidR="00315CE7" w:rsidRPr="007B5320" w:rsidRDefault="00315CE7">
      <w:pPr>
        <w:numPr>
          <w:ilvl w:val="0"/>
          <w:numId w:val="24"/>
        </w:numPr>
        <w:tabs>
          <w:tab w:val="left" w:pos="993"/>
        </w:tabs>
        <w:autoSpaceDE/>
        <w:autoSpaceDN/>
        <w:ind w:firstLine="709"/>
        <w:jc w:val="both"/>
        <w:rPr>
          <w:szCs w:val="24"/>
        </w:rPr>
      </w:pPr>
      <w:r w:rsidRPr="007B5320">
        <w:rPr>
          <w:szCs w:val="24"/>
        </w:rPr>
        <w:t>Основаниями для рассмотрения Главой администрации Большесейского сельсовета вопроса о внесении изменений в настоящие Правила являются:</w:t>
      </w:r>
    </w:p>
    <w:p w14:paraId="61579FC7" w14:textId="4F289803" w:rsidR="00315CE7" w:rsidRPr="007B5320" w:rsidRDefault="00315CE7">
      <w:pPr>
        <w:numPr>
          <w:ilvl w:val="0"/>
          <w:numId w:val="25"/>
        </w:numPr>
        <w:tabs>
          <w:tab w:val="left" w:pos="993"/>
          <w:tab w:val="left" w:pos="1053"/>
        </w:tabs>
        <w:autoSpaceDE/>
        <w:autoSpaceDN/>
        <w:ind w:firstLine="709"/>
        <w:jc w:val="both"/>
        <w:rPr>
          <w:szCs w:val="24"/>
        </w:rPr>
      </w:pPr>
      <w:r w:rsidRPr="007B5320">
        <w:rPr>
          <w:szCs w:val="24"/>
        </w:rPr>
        <w:t>несоответствие Правил генеральному плану Большесейского сельсовета, схеме территориального Планирования Большесейского сельсовета Таштыпского района, возникшее в результате внесения в</w:t>
      </w:r>
      <w:r w:rsidR="007B5320" w:rsidRPr="007B5320">
        <w:rPr>
          <w:szCs w:val="24"/>
        </w:rPr>
        <w:t xml:space="preserve"> </w:t>
      </w:r>
      <w:r w:rsidRPr="007B5320">
        <w:rPr>
          <w:szCs w:val="24"/>
        </w:rPr>
        <w:t>генеральный план или схему территориального планирования изменений;</w:t>
      </w:r>
    </w:p>
    <w:p w14:paraId="79997DBD" w14:textId="77777777" w:rsidR="00315CE7" w:rsidRPr="007B5320" w:rsidRDefault="00315CE7">
      <w:pPr>
        <w:numPr>
          <w:ilvl w:val="0"/>
          <w:numId w:val="25"/>
        </w:numPr>
        <w:tabs>
          <w:tab w:val="left" w:pos="993"/>
          <w:tab w:val="left" w:pos="1053"/>
        </w:tabs>
        <w:autoSpaceDE/>
        <w:autoSpaceDN/>
        <w:spacing w:line="250" w:lineRule="exact"/>
        <w:ind w:firstLine="709"/>
        <w:jc w:val="both"/>
        <w:rPr>
          <w:szCs w:val="24"/>
        </w:rPr>
      </w:pPr>
      <w:r w:rsidRPr="007B5320">
        <w:rPr>
          <w:szCs w:val="24"/>
        </w:rPr>
        <w:t>поступление предложений об изменении границ территориальных зон, изменении градостроительных регламентов;</w:t>
      </w:r>
    </w:p>
    <w:p w14:paraId="1079C3CF" w14:textId="77777777" w:rsidR="00315CE7" w:rsidRPr="007B5320" w:rsidRDefault="00315CE7">
      <w:pPr>
        <w:numPr>
          <w:ilvl w:val="0"/>
          <w:numId w:val="25"/>
        </w:numPr>
        <w:tabs>
          <w:tab w:val="left" w:pos="993"/>
          <w:tab w:val="left" w:pos="1058"/>
        </w:tabs>
        <w:autoSpaceDE/>
        <w:autoSpaceDN/>
        <w:spacing w:line="250" w:lineRule="exact"/>
        <w:ind w:firstLine="709"/>
        <w:jc w:val="both"/>
        <w:rPr>
          <w:szCs w:val="24"/>
        </w:rPr>
      </w:pPr>
      <w:r w:rsidRPr="007B5320">
        <w:rPr>
          <w:szCs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2A599153" w14:textId="77777777" w:rsidR="00315CE7" w:rsidRPr="007B5320" w:rsidRDefault="00315CE7">
      <w:pPr>
        <w:numPr>
          <w:ilvl w:val="0"/>
          <w:numId w:val="25"/>
        </w:numPr>
        <w:tabs>
          <w:tab w:val="left" w:pos="993"/>
          <w:tab w:val="left" w:pos="1053"/>
        </w:tabs>
        <w:autoSpaceDE/>
        <w:autoSpaceDN/>
        <w:spacing w:line="250" w:lineRule="exact"/>
        <w:ind w:firstLine="709"/>
        <w:jc w:val="both"/>
        <w:rPr>
          <w:szCs w:val="24"/>
        </w:rPr>
      </w:pPr>
      <w:r w:rsidRPr="007B5320">
        <w:rPr>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928EEAD" w14:textId="77777777" w:rsidR="00315CE7" w:rsidRPr="007B5320" w:rsidRDefault="00315CE7">
      <w:pPr>
        <w:numPr>
          <w:ilvl w:val="0"/>
          <w:numId w:val="25"/>
        </w:numPr>
        <w:tabs>
          <w:tab w:val="left" w:pos="993"/>
          <w:tab w:val="left" w:pos="1058"/>
        </w:tabs>
        <w:autoSpaceDE/>
        <w:autoSpaceDN/>
        <w:spacing w:line="250" w:lineRule="exact"/>
        <w:ind w:firstLine="709"/>
        <w:jc w:val="both"/>
        <w:rPr>
          <w:szCs w:val="24"/>
        </w:rPr>
      </w:pPr>
      <w:r w:rsidRPr="007B5320">
        <w:rPr>
          <w:szCs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42592E4D" w14:textId="77777777" w:rsidR="00315CE7" w:rsidRPr="007B5320" w:rsidRDefault="00315CE7">
      <w:pPr>
        <w:numPr>
          <w:ilvl w:val="0"/>
          <w:numId w:val="24"/>
        </w:numPr>
        <w:tabs>
          <w:tab w:val="left" w:pos="284"/>
          <w:tab w:val="left" w:pos="993"/>
        </w:tabs>
        <w:autoSpaceDE/>
        <w:autoSpaceDN/>
        <w:spacing w:line="250" w:lineRule="exact"/>
        <w:ind w:firstLine="709"/>
        <w:jc w:val="both"/>
        <w:rPr>
          <w:szCs w:val="24"/>
        </w:rPr>
      </w:pPr>
      <w:r w:rsidRPr="007B5320">
        <w:rPr>
          <w:szCs w:val="24"/>
        </w:rPr>
        <w:t>Предложения о внесении изменений в правила землепользования и застройки в Комиссию направляются:</w:t>
      </w:r>
    </w:p>
    <w:p w14:paraId="72521670" w14:textId="77777777" w:rsidR="00315CE7" w:rsidRPr="007B5320" w:rsidRDefault="00315CE7">
      <w:pPr>
        <w:numPr>
          <w:ilvl w:val="0"/>
          <w:numId w:val="26"/>
        </w:numPr>
        <w:tabs>
          <w:tab w:val="left" w:pos="993"/>
          <w:tab w:val="left" w:pos="1043"/>
        </w:tabs>
        <w:autoSpaceDE/>
        <w:autoSpaceDN/>
        <w:spacing w:line="250" w:lineRule="exact"/>
        <w:ind w:firstLine="709"/>
        <w:jc w:val="both"/>
        <w:rPr>
          <w:szCs w:val="24"/>
        </w:rPr>
      </w:pPr>
      <w:r w:rsidRPr="007B5320">
        <w:rPr>
          <w:szCs w:val="24"/>
        </w:rPr>
        <w:t xml:space="preserve">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w:t>
      </w:r>
      <w:r w:rsidRPr="007B5320">
        <w:rPr>
          <w:szCs w:val="24"/>
        </w:rPr>
        <w:lastRenderedPageBreak/>
        <w:t>федерального значения;</w:t>
      </w:r>
    </w:p>
    <w:p w14:paraId="5233B80E" w14:textId="77777777" w:rsidR="00315CE7" w:rsidRPr="007B5320" w:rsidRDefault="00315CE7">
      <w:pPr>
        <w:numPr>
          <w:ilvl w:val="0"/>
          <w:numId w:val="26"/>
        </w:numPr>
        <w:tabs>
          <w:tab w:val="left" w:pos="993"/>
          <w:tab w:val="left" w:pos="1048"/>
        </w:tabs>
        <w:autoSpaceDE/>
        <w:autoSpaceDN/>
        <w:spacing w:line="250" w:lineRule="exact"/>
        <w:ind w:firstLine="709"/>
        <w:jc w:val="both"/>
        <w:rPr>
          <w:szCs w:val="24"/>
        </w:rPr>
      </w:pPr>
      <w:r w:rsidRPr="007B5320">
        <w:rPr>
          <w:szCs w:val="24"/>
        </w:rPr>
        <w:t>органами исполнительной власти Республики Хакасия в случаях, если Правила могут воспрепятствовать функционированию, размещению объектов капитального строительства регионального значения;</w:t>
      </w:r>
    </w:p>
    <w:p w14:paraId="63BE9FCB" w14:textId="2DB1FBE0" w:rsidR="00315CE7" w:rsidRPr="007B5320" w:rsidRDefault="00315CE7">
      <w:pPr>
        <w:numPr>
          <w:ilvl w:val="0"/>
          <w:numId w:val="26"/>
        </w:numPr>
        <w:tabs>
          <w:tab w:val="left" w:pos="993"/>
          <w:tab w:val="left" w:pos="1048"/>
        </w:tabs>
        <w:autoSpaceDE/>
        <w:autoSpaceDN/>
        <w:spacing w:line="250" w:lineRule="exact"/>
        <w:ind w:firstLine="709"/>
        <w:jc w:val="both"/>
        <w:rPr>
          <w:szCs w:val="24"/>
        </w:rPr>
      </w:pPr>
      <w:r w:rsidRPr="007B5320">
        <w:rPr>
          <w:szCs w:val="24"/>
        </w:rPr>
        <w:t>органами местного самоуправления Таштыпского района в случаях, если Правила могут воспрепятствовать функционированию, размещению объектов капитального строительства</w:t>
      </w:r>
      <w:r w:rsidR="0069011E" w:rsidRPr="007B5320">
        <w:rPr>
          <w:szCs w:val="24"/>
        </w:rPr>
        <w:t xml:space="preserve"> </w:t>
      </w:r>
      <w:r w:rsidRPr="007B5320">
        <w:rPr>
          <w:szCs w:val="24"/>
        </w:rPr>
        <w:t>местного</w:t>
      </w:r>
      <w:r w:rsidR="0069011E" w:rsidRPr="007B5320">
        <w:rPr>
          <w:szCs w:val="24"/>
        </w:rPr>
        <w:t xml:space="preserve"> </w:t>
      </w:r>
      <w:r w:rsidRPr="007B5320">
        <w:rPr>
          <w:szCs w:val="24"/>
        </w:rPr>
        <w:t>значения;</w:t>
      </w:r>
    </w:p>
    <w:p w14:paraId="230527FB" w14:textId="77777777" w:rsidR="00315CE7" w:rsidRPr="007B5320" w:rsidRDefault="00315CE7">
      <w:pPr>
        <w:numPr>
          <w:ilvl w:val="0"/>
          <w:numId w:val="26"/>
        </w:numPr>
        <w:tabs>
          <w:tab w:val="left" w:pos="993"/>
          <w:tab w:val="left" w:pos="1053"/>
        </w:tabs>
        <w:autoSpaceDE/>
        <w:autoSpaceDN/>
        <w:spacing w:line="250" w:lineRule="exact"/>
        <w:ind w:firstLine="709"/>
        <w:jc w:val="both"/>
        <w:rPr>
          <w:szCs w:val="24"/>
        </w:rPr>
      </w:pPr>
      <w:r w:rsidRPr="007B5320">
        <w:rPr>
          <w:szCs w:val="24"/>
        </w:rPr>
        <w:t>органами местного самоуправления в случаях, если необходимо совершенствовать порядок регулирования землепользования и застройки на территории Большесейского сельсовета;</w:t>
      </w:r>
    </w:p>
    <w:p w14:paraId="5F4858D5" w14:textId="793D9E1D" w:rsidR="00315CE7" w:rsidRPr="007B5320" w:rsidRDefault="00315CE7">
      <w:pPr>
        <w:numPr>
          <w:ilvl w:val="0"/>
          <w:numId w:val="26"/>
        </w:numPr>
        <w:tabs>
          <w:tab w:val="left" w:pos="993"/>
          <w:tab w:val="left" w:pos="1048"/>
        </w:tabs>
        <w:autoSpaceDE/>
        <w:autoSpaceDN/>
        <w:spacing w:line="250" w:lineRule="exact"/>
        <w:ind w:firstLine="709"/>
        <w:jc w:val="both"/>
        <w:rPr>
          <w:szCs w:val="24"/>
        </w:rPr>
      </w:pPr>
      <w:r w:rsidRPr="007B5320">
        <w:rPr>
          <w:szCs w:val="24"/>
        </w:rPr>
        <w:t>физическими или юридическими лицами в инициативном порядке либо в случаях, если в результате</w:t>
      </w:r>
      <w:r w:rsidR="007B5320" w:rsidRPr="007B5320">
        <w:rPr>
          <w:szCs w:val="24"/>
        </w:rPr>
        <w:t xml:space="preserve"> </w:t>
      </w:r>
      <w:r w:rsidRPr="007B5320">
        <w:rPr>
          <w:szCs w:val="24"/>
        </w:rPr>
        <w:t>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7584DB7C" w14:textId="77777777" w:rsidR="00315CE7" w:rsidRPr="007B5320" w:rsidRDefault="00315CE7">
      <w:pPr>
        <w:numPr>
          <w:ilvl w:val="0"/>
          <w:numId w:val="24"/>
        </w:numPr>
        <w:tabs>
          <w:tab w:val="left" w:pos="286"/>
          <w:tab w:val="left" w:pos="993"/>
        </w:tabs>
        <w:autoSpaceDE/>
        <w:autoSpaceDN/>
        <w:spacing w:line="250" w:lineRule="exact"/>
        <w:ind w:firstLine="709"/>
        <w:jc w:val="both"/>
        <w:rPr>
          <w:szCs w:val="24"/>
        </w:rPr>
      </w:pPr>
      <w:r w:rsidRPr="007B5320">
        <w:rPr>
          <w:szCs w:val="24"/>
        </w:rPr>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14:paraId="66A691D1" w14:textId="29E8EE4D" w:rsidR="00315CE7" w:rsidRPr="007B5320" w:rsidRDefault="00315CE7">
      <w:pPr>
        <w:numPr>
          <w:ilvl w:val="0"/>
          <w:numId w:val="24"/>
        </w:numPr>
        <w:tabs>
          <w:tab w:val="left" w:pos="993"/>
        </w:tabs>
        <w:autoSpaceDE/>
        <w:autoSpaceDN/>
        <w:ind w:firstLine="709"/>
        <w:jc w:val="both"/>
        <w:rPr>
          <w:szCs w:val="24"/>
        </w:rPr>
      </w:pPr>
      <w:r w:rsidRPr="007B5320">
        <w:rPr>
          <w:szCs w:val="24"/>
        </w:rPr>
        <w:t>Предложения могут относиться к формулировкам текста настоящих Правил, перечням видов разрешенного</w:t>
      </w:r>
      <w:r w:rsidR="007B5320" w:rsidRPr="007B5320">
        <w:rPr>
          <w:szCs w:val="24"/>
        </w:rPr>
        <w:t xml:space="preserve"> </w:t>
      </w:r>
      <w:r w:rsidRPr="007B5320">
        <w:rPr>
          <w:szCs w:val="24"/>
        </w:rPr>
        <w:t>использования земельных участков и объектов капитального строительства, параметрам разрешенного строительства, границам территориальных зон.</w:t>
      </w:r>
    </w:p>
    <w:p w14:paraId="1F34FF5B" w14:textId="63087E4B" w:rsidR="00315CE7" w:rsidRPr="00EA511D" w:rsidRDefault="00315CE7">
      <w:pPr>
        <w:numPr>
          <w:ilvl w:val="0"/>
          <w:numId w:val="24"/>
        </w:numPr>
        <w:tabs>
          <w:tab w:val="left" w:pos="635"/>
          <w:tab w:val="left" w:pos="993"/>
        </w:tabs>
        <w:autoSpaceDE/>
        <w:autoSpaceDN/>
        <w:ind w:firstLine="709"/>
        <w:jc w:val="both"/>
        <w:rPr>
          <w:szCs w:val="24"/>
        </w:rPr>
      </w:pPr>
      <w:r w:rsidRPr="00EA511D">
        <w:rPr>
          <w:szCs w:val="24"/>
        </w:rPr>
        <w:t xml:space="preserve">Комиссия в течение </w:t>
      </w:r>
      <w:r w:rsidR="00EA511D" w:rsidRPr="00EA511D">
        <w:rPr>
          <w:szCs w:val="24"/>
        </w:rPr>
        <w:t>двадцати пяти</w:t>
      </w:r>
      <w:r w:rsidRPr="00EA511D">
        <w:rPr>
          <w:szCs w:val="24"/>
        </w:rPr>
        <w:t xml:space="preserve">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Большесейского сельсовета.</w:t>
      </w:r>
    </w:p>
    <w:p w14:paraId="4F350646" w14:textId="0F9C57D6" w:rsidR="00315CE7" w:rsidRPr="00EA511D" w:rsidRDefault="00315CE7">
      <w:pPr>
        <w:numPr>
          <w:ilvl w:val="0"/>
          <w:numId w:val="24"/>
        </w:numPr>
        <w:tabs>
          <w:tab w:val="left" w:pos="291"/>
          <w:tab w:val="left" w:pos="993"/>
        </w:tabs>
        <w:autoSpaceDE/>
        <w:autoSpaceDN/>
        <w:spacing w:line="250" w:lineRule="exact"/>
        <w:ind w:firstLine="709"/>
        <w:jc w:val="both"/>
        <w:rPr>
          <w:szCs w:val="24"/>
        </w:rPr>
      </w:pPr>
      <w:r w:rsidRPr="00EA511D">
        <w:rPr>
          <w:szCs w:val="24"/>
        </w:rPr>
        <w:t xml:space="preserve">Глава администрации Большесейского сельсовета с учетом рекомендаций, содержащихся в заключении Комиссии, в течение </w:t>
      </w:r>
      <w:r w:rsidR="00EA511D" w:rsidRPr="00EA511D">
        <w:rPr>
          <w:szCs w:val="24"/>
        </w:rPr>
        <w:t>двадцати пяти</w:t>
      </w:r>
      <w:r w:rsidRPr="00EA511D">
        <w:rPr>
          <w:szCs w:val="24"/>
        </w:rPr>
        <w:t xml:space="preserve">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14:paraId="379FEFDB" w14:textId="7E33FB9B" w:rsidR="00315CE7" w:rsidRPr="004D5638" w:rsidRDefault="00315CE7">
      <w:pPr>
        <w:numPr>
          <w:ilvl w:val="0"/>
          <w:numId w:val="24"/>
        </w:numPr>
        <w:tabs>
          <w:tab w:val="left" w:pos="993"/>
          <w:tab w:val="left" w:pos="4271"/>
        </w:tabs>
        <w:autoSpaceDE/>
        <w:autoSpaceDN/>
        <w:spacing w:line="250" w:lineRule="exact"/>
        <w:ind w:firstLine="709"/>
        <w:jc w:val="both"/>
        <w:rPr>
          <w:szCs w:val="24"/>
        </w:rPr>
      </w:pPr>
      <w:r w:rsidRPr="004D5638">
        <w:rPr>
          <w:szCs w:val="24"/>
        </w:rPr>
        <w:t xml:space="preserve">По проекту о внесении изменений в настоящие Правила проводятся публичные слушания или общественные обсуждения в порядке, решением Совета депутатов Большесейского сельсовета Таштыпского района Республики Хакасия от </w:t>
      </w:r>
      <w:r w:rsidRPr="004D5638">
        <w:rPr>
          <w:rStyle w:val="27"/>
          <w:sz w:val="24"/>
          <w:szCs w:val="24"/>
          <w:u w:val="none"/>
        </w:rPr>
        <w:t>29.02.2020 г.,</w:t>
      </w:r>
      <w:r w:rsidRPr="004D5638">
        <w:rPr>
          <w:szCs w:val="24"/>
        </w:rPr>
        <w:tab/>
        <w:t>№</w:t>
      </w:r>
      <w:r w:rsidR="004D5638" w:rsidRPr="004D5638">
        <w:rPr>
          <w:szCs w:val="24"/>
        </w:rPr>
        <w:t xml:space="preserve"> </w:t>
      </w:r>
      <w:r w:rsidRPr="004D5638">
        <w:rPr>
          <w:rStyle w:val="27"/>
          <w:sz w:val="24"/>
          <w:szCs w:val="24"/>
          <w:u w:val="none"/>
        </w:rPr>
        <w:t>140А</w:t>
      </w:r>
      <w:r w:rsidRPr="004D5638">
        <w:rPr>
          <w:szCs w:val="24"/>
        </w:rPr>
        <w:t xml:space="preserve"> «Об утверждении Положения «О порядке организации и</w:t>
      </w:r>
      <w:r w:rsidR="004D5638" w:rsidRPr="004D5638">
        <w:rPr>
          <w:szCs w:val="24"/>
        </w:rPr>
        <w:t xml:space="preserve"> </w:t>
      </w:r>
      <w:r w:rsidRPr="004D5638">
        <w:rPr>
          <w:szCs w:val="24"/>
        </w:rPr>
        <w:t>проведения общественных публичных обсуждений или публичных слушаний в градостроительной деятельности в Большесейском сельсовете».</w:t>
      </w:r>
    </w:p>
    <w:p w14:paraId="0DC165C0" w14:textId="77777777" w:rsidR="00315CE7" w:rsidRPr="00630A5B" w:rsidRDefault="00315CE7">
      <w:pPr>
        <w:numPr>
          <w:ilvl w:val="0"/>
          <w:numId w:val="24"/>
        </w:numPr>
        <w:tabs>
          <w:tab w:val="left" w:pos="291"/>
          <w:tab w:val="left" w:pos="993"/>
        </w:tabs>
        <w:autoSpaceDE/>
        <w:autoSpaceDN/>
        <w:spacing w:line="250" w:lineRule="exact"/>
        <w:ind w:firstLine="709"/>
        <w:jc w:val="both"/>
        <w:rPr>
          <w:szCs w:val="24"/>
        </w:rPr>
      </w:pPr>
      <w:r w:rsidRPr="004D5638">
        <w:rPr>
          <w:szCs w:val="24"/>
        </w:rPr>
        <w:t xml:space="preserve">После завершения публичных слушаний по проекту о внесении изменений в Правила Комиссия с учетом результатов таких общественных обсуждений или публичных слушаний обеспечивает внесение в проект изменений и представляет его Главе Большесейского сельсовета.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w:t>
      </w:r>
      <w:r w:rsidRPr="00630A5B">
        <w:rPr>
          <w:szCs w:val="24"/>
        </w:rPr>
        <w:t>кодексом Российской Федерации не требуется.</w:t>
      </w:r>
    </w:p>
    <w:p w14:paraId="5DF984D1" w14:textId="1F0443D6" w:rsidR="00315CE7" w:rsidRPr="00630A5B" w:rsidRDefault="00315CE7">
      <w:pPr>
        <w:numPr>
          <w:ilvl w:val="0"/>
          <w:numId w:val="24"/>
        </w:numPr>
        <w:tabs>
          <w:tab w:val="left" w:pos="295"/>
          <w:tab w:val="left" w:pos="993"/>
        </w:tabs>
        <w:autoSpaceDE/>
        <w:autoSpaceDN/>
        <w:spacing w:line="250" w:lineRule="exact"/>
        <w:ind w:firstLine="709"/>
        <w:jc w:val="both"/>
        <w:rPr>
          <w:szCs w:val="24"/>
        </w:rPr>
      </w:pPr>
      <w:r w:rsidRPr="00630A5B">
        <w:rPr>
          <w:szCs w:val="24"/>
        </w:rPr>
        <w:t>Глава Большесейского сельсовета в течение десяти дней после представления ему проекта и указанных в части 8 настоящей статьи обязательных приложений должен принять решение о направлении указанного проекта в Совет депутатов Большесейского сельсовета Таштыпского района или об отклонении проекта и о направлении его на доработку с указанием даты его повторного представления.</w:t>
      </w:r>
    </w:p>
    <w:p w14:paraId="1DF8CFEA" w14:textId="77777777" w:rsidR="000F5351" w:rsidRPr="000F5351" w:rsidRDefault="000F5351" w:rsidP="000F5351">
      <w:pPr>
        <w:tabs>
          <w:tab w:val="left" w:pos="295"/>
          <w:tab w:val="left" w:pos="993"/>
        </w:tabs>
        <w:autoSpaceDE/>
        <w:autoSpaceDN/>
        <w:spacing w:line="250" w:lineRule="exact"/>
        <w:jc w:val="both"/>
        <w:rPr>
          <w:szCs w:val="24"/>
          <w:highlight w:val="yellow"/>
        </w:rPr>
      </w:pPr>
    </w:p>
    <w:p w14:paraId="2CAE2E0A" w14:textId="1040795F" w:rsidR="00D408FD" w:rsidRDefault="00D408FD" w:rsidP="00E67A10">
      <w:pPr>
        <w:pStyle w:val="12"/>
        <w:jc w:val="center"/>
      </w:pPr>
      <w:bookmarkStart w:id="36" w:name="_Toc133502776"/>
      <w:r w:rsidRPr="00D97EB4">
        <w:t xml:space="preserve">Статья </w:t>
      </w:r>
      <w:r w:rsidR="004C467C">
        <w:t>15</w:t>
      </w:r>
      <w:r w:rsidR="00604E0C">
        <w:t xml:space="preserve">. </w:t>
      </w:r>
      <w:r w:rsidRPr="00D97EB4">
        <w:t>Ответственность за нарушение настоящих Правил</w:t>
      </w:r>
      <w:bookmarkEnd w:id="36"/>
    </w:p>
    <w:p w14:paraId="5E61D0B9" w14:textId="77777777" w:rsidR="007D0E9C" w:rsidRPr="007D0E9C" w:rsidRDefault="007D0E9C" w:rsidP="007D0E9C">
      <w:pPr>
        <w:pStyle w:val="22"/>
        <w:tabs>
          <w:tab w:val="left" w:pos="993"/>
        </w:tabs>
        <w:spacing w:line="240" w:lineRule="auto"/>
        <w:ind w:firstLine="709"/>
        <w:jc w:val="center"/>
        <w:rPr>
          <w:b/>
          <w:bCs/>
          <w:sz w:val="24"/>
        </w:rPr>
      </w:pPr>
    </w:p>
    <w:p w14:paraId="485335E2" w14:textId="4C53430B" w:rsidR="00D408FD" w:rsidRPr="001D11F4" w:rsidRDefault="00D408FD" w:rsidP="001D11F4">
      <w:pPr>
        <w:tabs>
          <w:tab w:val="left" w:pos="993"/>
        </w:tabs>
        <w:adjustRightInd w:val="0"/>
        <w:ind w:firstLine="709"/>
        <w:jc w:val="both"/>
        <w:rPr>
          <w:szCs w:val="24"/>
        </w:rPr>
      </w:pPr>
      <w:r w:rsidRPr="00D97EB4">
        <w:rPr>
          <w:szCs w:val="24"/>
        </w:rPr>
        <w:t>За нарушение настоящих Правил</w:t>
      </w:r>
      <w:r w:rsidR="00692F47" w:rsidRPr="00D97EB4">
        <w:rPr>
          <w:szCs w:val="24"/>
        </w:rPr>
        <w:t>,</w:t>
      </w:r>
      <w:r w:rsidRPr="00D97EB4">
        <w:rPr>
          <w:szCs w:val="24"/>
        </w:rPr>
        <w:t xml:space="preserve"> физические и юридические лица, а также должностные лица несут ответственность в соответствии с </w:t>
      </w:r>
      <w:r w:rsidR="00D97EB4" w:rsidRPr="00D97EB4">
        <w:rPr>
          <w:szCs w:val="24"/>
        </w:rPr>
        <w:t>федеральным и региональным законодательством</w:t>
      </w:r>
      <w:r w:rsidRPr="00D97EB4">
        <w:rPr>
          <w:szCs w:val="24"/>
        </w:rPr>
        <w:t xml:space="preserve">. </w:t>
      </w:r>
    </w:p>
    <w:p w14:paraId="36497F17" w14:textId="7788B730" w:rsidR="00F35A92" w:rsidRDefault="00D408FD" w:rsidP="00F35A92">
      <w:pPr>
        <w:pStyle w:val="12"/>
        <w:jc w:val="center"/>
      </w:pPr>
      <w:bookmarkStart w:id="37" w:name="_Toc133502777"/>
      <w:r w:rsidRPr="0021525C">
        <w:lastRenderedPageBreak/>
        <w:t xml:space="preserve">Часть </w:t>
      </w:r>
      <w:r w:rsidRPr="0021525C">
        <w:rPr>
          <w:lang w:val="en-US"/>
        </w:rPr>
        <w:t>II</w:t>
      </w:r>
      <w:r w:rsidRPr="0021525C">
        <w:tab/>
        <w:t>Карты градостроительного зонирования</w:t>
      </w:r>
      <w:bookmarkEnd w:id="37"/>
    </w:p>
    <w:p w14:paraId="420EAE84" w14:textId="77777777" w:rsidR="00F35A92" w:rsidRPr="0021525C" w:rsidRDefault="00F35A92" w:rsidP="00F35A92">
      <w:pPr>
        <w:pStyle w:val="12"/>
        <w:jc w:val="center"/>
      </w:pPr>
    </w:p>
    <w:p w14:paraId="6AC3B665" w14:textId="1486A550" w:rsidR="00D408FD" w:rsidRPr="0021525C" w:rsidRDefault="00D408FD" w:rsidP="00604E0C">
      <w:pPr>
        <w:pStyle w:val="12"/>
        <w:ind w:left="0"/>
        <w:jc w:val="center"/>
      </w:pPr>
      <w:bookmarkStart w:id="38" w:name="_Toc133502778"/>
      <w:r w:rsidRPr="0021525C">
        <w:t xml:space="preserve">Статья </w:t>
      </w:r>
      <w:r w:rsidR="004C467C">
        <w:t>16</w:t>
      </w:r>
      <w:r w:rsidR="00604E0C">
        <w:t xml:space="preserve">. </w:t>
      </w:r>
      <w:r w:rsidRPr="0021525C">
        <w:t>Карт</w:t>
      </w:r>
      <w:r w:rsidR="000F5351" w:rsidRPr="0021525C">
        <w:t>ы</w:t>
      </w:r>
      <w:r w:rsidRPr="0021525C">
        <w:t xml:space="preserve"> градостроительного зонирования территории </w:t>
      </w:r>
      <w:r w:rsidR="000F5351" w:rsidRPr="0021525C">
        <w:t>Большесейского</w:t>
      </w:r>
      <w:r w:rsidRPr="0021525C">
        <w:t xml:space="preserve"> сельсовета </w:t>
      </w:r>
      <w:r w:rsidR="000F5351" w:rsidRPr="0021525C">
        <w:t>Таштыпского</w:t>
      </w:r>
      <w:r w:rsidRPr="0021525C">
        <w:t xml:space="preserve"> района Республики Хакасия</w:t>
      </w:r>
      <w:bookmarkEnd w:id="38"/>
    </w:p>
    <w:p w14:paraId="7139259E" w14:textId="77777777" w:rsidR="00D408FD" w:rsidRPr="0021525C" w:rsidRDefault="00D408FD" w:rsidP="00D408FD">
      <w:pPr>
        <w:pStyle w:val="afb"/>
        <w:spacing w:line="240" w:lineRule="auto"/>
        <w:ind w:hanging="1440"/>
        <w:rPr>
          <w:b w:val="0"/>
          <w:sz w:val="24"/>
        </w:rPr>
      </w:pPr>
    </w:p>
    <w:p w14:paraId="386511F0" w14:textId="77777777" w:rsidR="00D408FD" w:rsidRPr="0021525C" w:rsidRDefault="00D408FD">
      <w:pPr>
        <w:pStyle w:val="a9"/>
        <w:numPr>
          <w:ilvl w:val="0"/>
          <w:numId w:val="16"/>
        </w:numPr>
        <w:tabs>
          <w:tab w:val="left" w:pos="1440"/>
        </w:tabs>
        <w:rPr>
          <w:bCs/>
          <w:szCs w:val="24"/>
        </w:rPr>
      </w:pPr>
      <w:r w:rsidRPr="0021525C">
        <w:rPr>
          <w:bCs/>
          <w:szCs w:val="24"/>
        </w:rPr>
        <w:t>Карта градостроительного зонирования, 1:25 000</w:t>
      </w:r>
    </w:p>
    <w:p w14:paraId="0300C30F" w14:textId="7123FFF4" w:rsidR="000F5351" w:rsidRPr="0021525C" w:rsidRDefault="000F5351">
      <w:pPr>
        <w:pStyle w:val="a9"/>
        <w:numPr>
          <w:ilvl w:val="0"/>
          <w:numId w:val="16"/>
        </w:numPr>
        <w:tabs>
          <w:tab w:val="left" w:pos="1440"/>
        </w:tabs>
        <w:rPr>
          <w:bCs/>
          <w:szCs w:val="24"/>
        </w:rPr>
      </w:pPr>
      <w:r w:rsidRPr="0021525C">
        <w:rPr>
          <w:bCs/>
          <w:szCs w:val="24"/>
        </w:rPr>
        <w:t>Карта градостроительного зонирования населенных пунктов, 1:5 000</w:t>
      </w:r>
    </w:p>
    <w:p w14:paraId="4F411E02" w14:textId="64F94080" w:rsidR="00D408FD" w:rsidRPr="0021525C" w:rsidRDefault="00D408FD">
      <w:pPr>
        <w:pStyle w:val="a9"/>
        <w:numPr>
          <w:ilvl w:val="0"/>
          <w:numId w:val="16"/>
        </w:numPr>
        <w:tabs>
          <w:tab w:val="left" w:pos="1440"/>
        </w:tabs>
        <w:rPr>
          <w:b/>
        </w:rPr>
      </w:pPr>
      <w:r w:rsidRPr="0021525C">
        <w:rPr>
          <w:bCs/>
          <w:szCs w:val="24"/>
        </w:rPr>
        <w:t>Карта зон с особыми условиями использования территории, 1:25 000</w:t>
      </w:r>
    </w:p>
    <w:p w14:paraId="44DCBCD0" w14:textId="51A5DB9D" w:rsidR="008A60A8" w:rsidRPr="0021525C" w:rsidRDefault="00D408FD">
      <w:pPr>
        <w:pStyle w:val="a9"/>
        <w:numPr>
          <w:ilvl w:val="0"/>
          <w:numId w:val="16"/>
        </w:numPr>
        <w:tabs>
          <w:tab w:val="left" w:pos="1440"/>
        </w:tabs>
        <w:rPr>
          <w:b/>
        </w:rPr>
      </w:pPr>
      <w:r w:rsidRPr="0021525C">
        <w:rPr>
          <w:bCs/>
          <w:szCs w:val="24"/>
        </w:rPr>
        <w:t>Карта зон с особыми условиями использования территории</w:t>
      </w:r>
      <w:r w:rsidR="000F5351" w:rsidRPr="0021525C">
        <w:rPr>
          <w:bCs/>
          <w:szCs w:val="24"/>
        </w:rPr>
        <w:t xml:space="preserve"> населенных пунктов</w:t>
      </w:r>
      <w:r w:rsidRPr="0021525C">
        <w:rPr>
          <w:bCs/>
          <w:szCs w:val="24"/>
        </w:rPr>
        <w:t>, 1:5 000</w:t>
      </w:r>
    </w:p>
    <w:p w14:paraId="63443EAB" w14:textId="629880B1" w:rsidR="004467BF" w:rsidRPr="00C64D3E" w:rsidRDefault="004467BF" w:rsidP="00B57E6B">
      <w:pPr>
        <w:pStyle w:val="ab"/>
        <w:rPr>
          <w:b/>
          <w:highlight w:val="yellow"/>
        </w:rPr>
      </w:pPr>
    </w:p>
    <w:p w14:paraId="0F8DF56C" w14:textId="416F8594" w:rsidR="004C467C" w:rsidRDefault="004C467C">
      <w:pPr>
        <w:widowControl/>
        <w:autoSpaceDE/>
        <w:autoSpaceDN/>
        <w:spacing w:after="160" w:line="259" w:lineRule="auto"/>
        <w:rPr>
          <w:b/>
          <w:sz w:val="22"/>
        </w:rPr>
      </w:pPr>
      <w:r>
        <w:rPr>
          <w:b/>
        </w:rPr>
        <w:br w:type="page"/>
      </w:r>
    </w:p>
    <w:p w14:paraId="62564C5D" w14:textId="77777777" w:rsidR="00D408FD" w:rsidRPr="0021525C" w:rsidRDefault="00D408FD" w:rsidP="00E67A10">
      <w:pPr>
        <w:pStyle w:val="12"/>
        <w:jc w:val="center"/>
      </w:pPr>
      <w:bookmarkStart w:id="39" w:name="_Toc133502779"/>
      <w:r w:rsidRPr="0021525C">
        <w:lastRenderedPageBreak/>
        <w:t>Часть</w:t>
      </w:r>
      <w:r w:rsidRPr="0021525C">
        <w:rPr>
          <w:spacing w:val="-1"/>
        </w:rPr>
        <w:t xml:space="preserve"> </w:t>
      </w:r>
      <w:r w:rsidRPr="0021525C">
        <w:t>III</w:t>
      </w:r>
      <w:r w:rsidRPr="0021525C">
        <w:tab/>
        <w:t>Градостроительные</w:t>
      </w:r>
      <w:r w:rsidRPr="0021525C">
        <w:rPr>
          <w:spacing w:val="-2"/>
        </w:rPr>
        <w:t xml:space="preserve"> </w:t>
      </w:r>
      <w:r w:rsidRPr="0021525C">
        <w:t>регламенты</w:t>
      </w:r>
      <w:bookmarkEnd w:id="39"/>
    </w:p>
    <w:p w14:paraId="0E4E5465" w14:textId="77777777" w:rsidR="00D408FD" w:rsidRPr="007E6441" w:rsidRDefault="00D408FD" w:rsidP="00E67A10">
      <w:pPr>
        <w:pStyle w:val="12"/>
        <w:jc w:val="center"/>
      </w:pPr>
    </w:p>
    <w:p w14:paraId="6E085A64" w14:textId="3DF5BA7A" w:rsidR="00D408FD" w:rsidRPr="007E6441" w:rsidRDefault="00D408FD" w:rsidP="00604E0C">
      <w:pPr>
        <w:pStyle w:val="12"/>
        <w:ind w:left="0"/>
        <w:jc w:val="center"/>
      </w:pPr>
      <w:bookmarkStart w:id="40" w:name="_Toc133502780"/>
      <w:r w:rsidRPr="007E6441">
        <w:t>Статья</w:t>
      </w:r>
      <w:r w:rsidRPr="007E6441">
        <w:rPr>
          <w:spacing w:val="-2"/>
        </w:rPr>
        <w:t xml:space="preserve"> </w:t>
      </w:r>
      <w:r w:rsidR="004C467C">
        <w:t>17</w:t>
      </w:r>
      <w:r w:rsidR="00604E0C">
        <w:t xml:space="preserve">. </w:t>
      </w:r>
      <w:r w:rsidRPr="007E6441">
        <w:t>Перечень</w:t>
      </w:r>
      <w:r w:rsidRPr="007E6441">
        <w:rPr>
          <w:spacing w:val="-5"/>
        </w:rPr>
        <w:t xml:space="preserve"> </w:t>
      </w:r>
      <w:r w:rsidRPr="007E6441">
        <w:t>территориальных</w:t>
      </w:r>
      <w:r w:rsidRPr="007E6441">
        <w:rPr>
          <w:spacing w:val="-7"/>
        </w:rPr>
        <w:t xml:space="preserve"> </w:t>
      </w:r>
      <w:r w:rsidRPr="007E6441">
        <w:t>зон,</w:t>
      </w:r>
      <w:r w:rsidRPr="007E6441">
        <w:rPr>
          <w:spacing w:val="-5"/>
        </w:rPr>
        <w:t xml:space="preserve"> </w:t>
      </w:r>
      <w:r w:rsidRPr="007E6441">
        <w:t>выделенных</w:t>
      </w:r>
      <w:r w:rsidRPr="007E6441">
        <w:rPr>
          <w:spacing w:val="-6"/>
        </w:rPr>
        <w:t xml:space="preserve"> </w:t>
      </w:r>
      <w:r w:rsidRPr="007E6441">
        <w:t>на</w:t>
      </w:r>
      <w:r w:rsidRPr="007E6441">
        <w:rPr>
          <w:spacing w:val="-8"/>
        </w:rPr>
        <w:t xml:space="preserve"> </w:t>
      </w:r>
      <w:r w:rsidRPr="007E6441">
        <w:t>карте</w:t>
      </w:r>
      <w:r w:rsidRPr="007E6441">
        <w:rPr>
          <w:spacing w:val="-30"/>
        </w:rPr>
        <w:t xml:space="preserve"> </w:t>
      </w:r>
      <w:r w:rsidRPr="007E6441">
        <w:t xml:space="preserve">градостроительного зонирования территории </w:t>
      </w:r>
      <w:r w:rsidR="007E6441" w:rsidRPr="007E6441">
        <w:t>Большесейского</w:t>
      </w:r>
      <w:r w:rsidRPr="007E6441">
        <w:t xml:space="preserve"> сельсовета </w:t>
      </w:r>
      <w:r w:rsidR="007E6441" w:rsidRPr="007E6441">
        <w:t>Таштыпского</w:t>
      </w:r>
      <w:r w:rsidRPr="007E6441">
        <w:rPr>
          <w:spacing w:val="-10"/>
        </w:rPr>
        <w:t xml:space="preserve"> </w:t>
      </w:r>
      <w:r w:rsidRPr="007E6441">
        <w:t>района Республики Хакасия</w:t>
      </w:r>
      <w:bookmarkEnd w:id="40"/>
    </w:p>
    <w:p w14:paraId="518094E7" w14:textId="77777777" w:rsidR="00D408FD" w:rsidRPr="007E6441" w:rsidRDefault="00D408FD" w:rsidP="00D408FD">
      <w:pPr>
        <w:pStyle w:val="ab"/>
        <w:ind w:firstLine="709"/>
        <w:jc w:val="both"/>
        <w:rPr>
          <w:b/>
          <w:sz w:val="21"/>
        </w:rPr>
      </w:pPr>
    </w:p>
    <w:p w14:paraId="1464673B" w14:textId="2A71F93C" w:rsidR="007E6441" w:rsidRPr="007E6441" w:rsidRDefault="00D408FD">
      <w:pPr>
        <w:pStyle w:val="ab"/>
        <w:numPr>
          <w:ilvl w:val="0"/>
          <w:numId w:val="4"/>
        </w:numPr>
        <w:tabs>
          <w:tab w:val="left" w:pos="851"/>
          <w:tab w:val="left" w:pos="993"/>
        </w:tabs>
        <w:ind w:left="142" w:firstLine="425"/>
        <w:jc w:val="both"/>
        <w:rPr>
          <w:sz w:val="24"/>
          <w:szCs w:val="24"/>
        </w:rPr>
      </w:pPr>
      <w:r w:rsidRPr="007E6441">
        <w:rPr>
          <w:sz w:val="24"/>
          <w:szCs w:val="24"/>
        </w:rPr>
        <w:t xml:space="preserve">Законом Республики Хакасия от 05.05.2004 № 20 </w:t>
      </w:r>
      <w:r w:rsidRPr="007E6441">
        <w:rPr>
          <w:spacing w:val="-4"/>
          <w:sz w:val="24"/>
          <w:szCs w:val="24"/>
        </w:rPr>
        <w:t xml:space="preserve">«Об </w:t>
      </w:r>
      <w:r w:rsidRPr="007E6441">
        <w:rPr>
          <w:sz w:val="24"/>
          <w:szCs w:val="24"/>
        </w:rPr>
        <w:t xml:space="preserve">административно - территориальном устройстве Республики Хакасия», законом Республики Хакасия от </w:t>
      </w:r>
      <w:r w:rsidR="00EF42DA" w:rsidRPr="00EF42DA">
        <w:rPr>
          <w:sz w:val="24"/>
          <w:szCs w:val="24"/>
        </w:rPr>
        <w:t>15</w:t>
      </w:r>
      <w:r w:rsidRPr="007E6441">
        <w:rPr>
          <w:sz w:val="24"/>
          <w:szCs w:val="24"/>
        </w:rPr>
        <w:t>.10.2004 №</w:t>
      </w:r>
      <w:r w:rsidRPr="007E6441">
        <w:rPr>
          <w:spacing w:val="23"/>
          <w:sz w:val="24"/>
          <w:szCs w:val="24"/>
        </w:rPr>
        <w:t xml:space="preserve"> </w:t>
      </w:r>
      <w:r w:rsidR="00EF42DA" w:rsidRPr="00EF42DA">
        <w:rPr>
          <w:sz w:val="24"/>
          <w:szCs w:val="24"/>
        </w:rPr>
        <w:t>73</w:t>
      </w:r>
      <w:r w:rsidRPr="007E6441">
        <w:rPr>
          <w:sz w:val="24"/>
          <w:szCs w:val="24"/>
        </w:rPr>
        <w:t xml:space="preserve"> «Об утверждении границ муниципальных образований </w:t>
      </w:r>
      <w:r w:rsidR="007E6441" w:rsidRPr="007E6441">
        <w:rPr>
          <w:sz w:val="24"/>
          <w:szCs w:val="24"/>
        </w:rPr>
        <w:t>Таштыпского</w:t>
      </w:r>
      <w:r w:rsidRPr="007E6441">
        <w:rPr>
          <w:sz w:val="24"/>
          <w:szCs w:val="24"/>
        </w:rPr>
        <w:t xml:space="preserve"> района и наделении их соответственно статусом муниципального района, сельского поселения», Уставом муниципального образования </w:t>
      </w:r>
      <w:r w:rsidR="007E6441" w:rsidRPr="007E6441">
        <w:rPr>
          <w:sz w:val="24"/>
          <w:szCs w:val="24"/>
        </w:rPr>
        <w:t>Большесейский</w:t>
      </w:r>
      <w:r w:rsidRPr="007E6441">
        <w:rPr>
          <w:sz w:val="24"/>
          <w:szCs w:val="24"/>
        </w:rPr>
        <w:t xml:space="preserve"> сельсовет муниципальное образование </w:t>
      </w:r>
      <w:r w:rsidR="007E6441" w:rsidRPr="007E6441">
        <w:rPr>
          <w:sz w:val="24"/>
          <w:szCs w:val="24"/>
        </w:rPr>
        <w:t>Большесейский</w:t>
      </w:r>
      <w:r w:rsidRPr="007E6441">
        <w:rPr>
          <w:sz w:val="24"/>
          <w:szCs w:val="24"/>
        </w:rPr>
        <w:t xml:space="preserve"> сельсовет наделён статусом сельского поселения, в состав которого входят</w:t>
      </w:r>
      <w:r w:rsidR="007E6441" w:rsidRPr="007E6441">
        <w:rPr>
          <w:sz w:val="24"/>
          <w:szCs w:val="24"/>
        </w:rPr>
        <w:t>:</w:t>
      </w:r>
    </w:p>
    <w:p w14:paraId="216FD108" w14:textId="56CF83F1" w:rsidR="007E6441" w:rsidRPr="007E6441" w:rsidRDefault="007E6441" w:rsidP="007E6441">
      <w:pPr>
        <w:pStyle w:val="ab"/>
        <w:tabs>
          <w:tab w:val="left" w:pos="851"/>
          <w:tab w:val="left" w:pos="993"/>
        </w:tabs>
        <w:ind w:left="567"/>
        <w:jc w:val="both"/>
        <w:rPr>
          <w:sz w:val="24"/>
          <w:szCs w:val="24"/>
        </w:rPr>
      </w:pPr>
      <w:r w:rsidRPr="007E6441">
        <w:rPr>
          <w:sz w:val="24"/>
          <w:szCs w:val="24"/>
        </w:rPr>
        <w:t xml:space="preserve">- </w:t>
      </w:r>
      <w:r w:rsidR="00D408FD" w:rsidRPr="007E6441">
        <w:rPr>
          <w:sz w:val="24"/>
          <w:szCs w:val="24"/>
        </w:rPr>
        <w:t xml:space="preserve">с. </w:t>
      </w:r>
      <w:r w:rsidRPr="007E6441">
        <w:rPr>
          <w:sz w:val="24"/>
          <w:szCs w:val="24"/>
        </w:rPr>
        <w:t>Большая Сея;</w:t>
      </w:r>
      <w:r w:rsidR="00D408FD" w:rsidRPr="007E6441">
        <w:rPr>
          <w:sz w:val="24"/>
          <w:szCs w:val="24"/>
        </w:rPr>
        <w:t xml:space="preserve"> </w:t>
      </w:r>
    </w:p>
    <w:p w14:paraId="4CDD5562" w14:textId="5CC3C683" w:rsidR="00D408FD" w:rsidRPr="007E6441" w:rsidRDefault="007E6441" w:rsidP="007E6441">
      <w:pPr>
        <w:pStyle w:val="ab"/>
        <w:tabs>
          <w:tab w:val="left" w:pos="851"/>
          <w:tab w:val="left" w:pos="993"/>
        </w:tabs>
        <w:ind w:left="567"/>
        <w:jc w:val="both"/>
        <w:rPr>
          <w:sz w:val="24"/>
          <w:szCs w:val="24"/>
        </w:rPr>
      </w:pPr>
      <w:r w:rsidRPr="007E6441">
        <w:rPr>
          <w:sz w:val="24"/>
          <w:szCs w:val="24"/>
        </w:rPr>
        <w:t xml:space="preserve">- </w:t>
      </w:r>
      <w:r w:rsidR="00D408FD" w:rsidRPr="007E6441">
        <w:rPr>
          <w:sz w:val="24"/>
          <w:szCs w:val="24"/>
        </w:rPr>
        <w:t xml:space="preserve">д. </w:t>
      </w:r>
      <w:r w:rsidRPr="007E6441">
        <w:rPr>
          <w:sz w:val="24"/>
          <w:szCs w:val="24"/>
        </w:rPr>
        <w:t>Малая Сея;</w:t>
      </w:r>
    </w:p>
    <w:p w14:paraId="0431820C" w14:textId="63F05186" w:rsidR="007E6441" w:rsidRPr="007E6441" w:rsidRDefault="007E6441" w:rsidP="007E6441">
      <w:pPr>
        <w:pStyle w:val="ab"/>
        <w:tabs>
          <w:tab w:val="left" w:pos="851"/>
          <w:tab w:val="left" w:pos="993"/>
        </w:tabs>
        <w:ind w:left="567"/>
        <w:jc w:val="both"/>
        <w:rPr>
          <w:sz w:val="24"/>
          <w:szCs w:val="24"/>
        </w:rPr>
      </w:pPr>
      <w:r w:rsidRPr="007E6441">
        <w:rPr>
          <w:sz w:val="24"/>
          <w:szCs w:val="24"/>
        </w:rPr>
        <w:t>- д. Верхняя Сея;</w:t>
      </w:r>
    </w:p>
    <w:p w14:paraId="7A56AF1E" w14:textId="2EB66EA8" w:rsidR="007E6441" w:rsidRPr="007E6441" w:rsidRDefault="007E6441" w:rsidP="007E6441">
      <w:pPr>
        <w:pStyle w:val="ab"/>
        <w:tabs>
          <w:tab w:val="left" w:pos="851"/>
          <w:tab w:val="left" w:pos="993"/>
        </w:tabs>
        <w:ind w:left="567"/>
        <w:jc w:val="both"/>
        <w:rPr>
          <w:sz w:val="24"/>
          <w:szCs w:val="24"/>
        </w:rPr>
      </w:pPr>
      <w:r w:rsidRPr="007E6441">
        <w:rPr>
          <w:sz w:val="24"/>
          <w:szCs w:val="24"/>
        </w:rPr>
        <w:t xml:space="preserve">- д. </w:t>
      </w:r>
      <w:proofErr w:type="spellStart"/>
      <w:r w:rsidRPr="007E6441">
        <w:rPr>
          <w:sz w:val="24"/>
          <w:szCs w:val="24"/>
        </w:rPr>
        <w:t>Шепчул</w:t>
      </w:r>
      <w:proofErr w:type="spellEnd"/>
      <w:r w:rsidRPr="007E6441">
        <w:rPr>
          <w:sz w:val="24"/>
          <w:szCs w:val="24"/>
        </w:rPr>
        <w:t>;</w:t>
      </w:r>
    </w:p>
    <w:p w14:paraId="4B6BDE07" w14:textId="1E0D16EE" w:rsidR="007E6441" w:rsidRPr="006338FE" w:rsidRDefault="007E6441" w:rsidP="007E6441">
      <w:pPr>
        <w:pStyle w:val="ab"/>
        <w:tabs>
          <w:tab w:val="left" w:pos="851"/>
          <w:tab w:val="left" w:pos="993"/>
        </w:tabs>
        <w:ind w:left="567"/>
        <w:jc w:val="both"/>
        <w:rPr>
          <w:sz w:val="24"/>
          <w:szCs w:val="24"/>
        </w:rPr>
      </w:pPr>
      <w:r w:rsidRPr="006338FE">
        <w:rPr>
          <w:sz w:val="24"/>
          <w:szCs w:val="24"/>
        </w:rPr>
        <w:t xml:space="preserve">- д. </w:t>
      </w:r>
      <w:proofErr w:type="spellStart"/>
      <w:r w:rsidRPr="006338FE">
        <w:rPr>
          <w:sz w:val="24"/>
          <w:szCs w:val="24"/>
        </w:rPr>
        <w:t>Иничул</w:t>
      </w:r>
      <w:proofErr w:type="spellEnd"/>
      <w:r w:rsidRPr="006338FE">
        <w:rPr>
          <w:sz w:val="24"/>
          <w:szCs w:val="24"/>
        </w:rPr>
        <w:t>.</w:t>
      </w:r>
    </w:p>
    <w:p w14:paraId="622166EB" w14:textId="36AB98B0" w:rsidR="00D408FD" w:rsidRPr="006338FE" w:rsidRDefault="00D408FD">
      <w:pPr>
        <w:numPr>
          <w:ilvl w:val="0"/>
          <w:numId w:val="4"/>
        </w:numPr>
        <w:tabs>
          <w:tab w:val="left" w:pos="851"/>
          <w:tab w:val="left" w:pos="1276"/>
        </w:tabs>
        <w:adjustRightInd w:val="0"/>
        <w:ind w:left="0" w:firstLine="567"/>
        <w:jc w:val="both"/>
        <w:rPr>
          <w:szCs w:val="24"/>
        </w:rPr>
      </w:pPr>
      <w:r w:rsidRPr="006338FE">
        <w:rPr>
          <w:szCs w:val="24"/>
        </w:rPr>
        <w:t xml:space="preserve">Статьей 35, 36 Градостроительного кодекса Российской Федерации определены территориальные зоны и их виды. С учетом сложившейся планировки территории </w:t>
      </w:r>
      <w:r w:rsidR="006338FE" w:rsidRPr="006338FE">
        <w:rPr>
          <w:szCs w:val="24"/>
        </w:rPr>
        <w:t>Большесейского</w:t>
      </w:r>
      <w:r w:rsidRPr="006338FE">
        <w:rPr>
          <w:szCs w:val="24"/>
        </w:rPr>
        <w:t xml:space="preserve"> сельсовета и существующего землепользования, функциональных зон и параметров их планируемого развития, выделены следующие территориальные зоны и их виды:</w:t>
      </w:r>
    </w:p>
    <w:p w14:paraId="367628CD" w14:textId="77777777" w:rsidR="00D408FD" w:rsidRPr="00C64D3E" w:rsidRDefault="00D408FD" w:rsidP="00D408FD">
      <w:pPr>
        <w:tabs>
          <w:tab w:val="left" w:pos="0"/>
          <w:tab w:val="left" w:pos="993"/>
        </w:tabs>
        <w:jc w:val="both"/>
        <w:rPr>
          <w:rFonts w:ascii="Arial" w:hAnsi="Arial" w:cs="Arial"/>
          <w:szCs w:val="24"/>
          <w:highlight w:val="yellow"/>
          <w:shd w:val="clear" w:color="auto" w:fill="FFFFFF"/>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9"/>
        <w:gridCol w:w="5171"/>
        <w:gridCol w:w="2268"/>
      </w:tblGrid>
      <w:tr w:rsidR="00D34AB2" w:rsidRPr="00C64D3E" w14:paraId="15BE5FEA" w14:textId="77777777" w:rsidTr="00D34AB2">
        <w:trPr>
          <w:trHeight w:val="687"/>
        </w:trPr>
        <w:tc>
          <w:tcPr>
            <w:tcW w:w="2479" w:type="dxa"/>
          </w:tcPr>
          <w:p w14:paraId="6E081BBC" w14:textId="77777777" w:rsidR="00D34AB2" w:rsidRPr="00D34AB2" w:rsidRDefault="00D34AB2" w:rsidP="00D34AB2">
            <w:pPr>
              <w:tabs>
                <w:tab w:val="left" w:pos="0"/>
                <w:tab w:val="left" w:pos="993"/>
              </w:tabs>
              <w:jc w:val="center"/>
              <w:rPr>
                <w:sz w:val="20"/>
                <w:szCs w:val="20"/>
                <w:shd w:val="clear" w:color="auto" w:fill="FFFFFF"/>
              </w:rPr>
            </w:pPr>
            <w:r w:rsidRPr="00D34AB2">
              <w:rPr>
                <w:sz w:val="20"/>
                <w:szCs w:val="20"/>
              </w:rPr>
              <w:t>Наименование территориальной зоны</w:t>
            </w:r>
          </w:p>
        </w:tc>
        <w:tc>
          <w:tcPr>
            <w:tcW w:w="5171" w:type="dxa"/>
          </w:tcPr>
          <w:p w14:paraId="481CDE47" w14:textId="77777777" w:rsidR="00D34AB2" w:rsidRPr="00D34AB2" w:rsidRDefault="00D34AB2" w:rsidP="00D34AB2">
            <w:pPr>
              <w:tabs>
                <w:tab w:val="left" w:pos="0"/>
                <w:tab w:val="left" w:pos="993"/>
              </w:tabs>
              <w:jc w:val="center"/>
              <w:rPr>
                <w:sz w:val="20"/>
                <w:szCs w:val="20"/>
                <w:shd w:val="clear" w:color="auto" w:fill="FFFFFF"/>
              </w:rPr>
            </w:pPr>
            <w:r w:rsidRPr="00D34AB2">
              <w:rPr>
                <w:sz w:val="20"/>
                <w:szCs w:val="20"/>
                <w:shd w:val="clear" w:color="auto" w:fill="FFFFFF"/>
              </w:rPr>
              <w:t>Вид территориально зоны</w:t>
            </w:r>
          </w:p>
        </w:tc>
        <w:tc>
          <w:tcPr>
            <w:tcW w:w="2268" w:type="dxa"/>
          </w:tcPr>
          <w:p w14:paraId="168821B0" w14:textId="77777777" w:rsidR="00D34AB2" w:rsidRPr="00D34AB2" w:rsidRDefault="00D34AB2" w:rsidP="00D34AB2">
            <w:pPr>
              <w:tabs>
                <w:tab w:val="left" w:pos="0"/>
                <w:tab w:val="left" w:pos="993"/>
              </w:tabs>
              <w:jc w:val="center"/>
              <w:rPr>
                <w:sz w:val="20"/>
                <w:szCs w:val="20"/>
                <w:shd w:val="clear" w:color="auto" w:fill="FFFFFF"/>
              </w:rPr>
            </w:pPr>
            <w:r w:rsidRPr="00D34AB2">
              <w:rPr>
                <w:sz w:val="20"/>
                <w:szCs w:val="20"/>
                <w:shd w:val="clear" w:color="auto" w:fill="FFFFFF"/>
              </w:rPr>
              <w:t>Условные обозначения</w:t>
            </w:r>
          </w:p>
        </w:tc>
      </w:tr>
      <w:tr w:rsidR="00D34AB2" w:rsidRPr="00C64D3E" w14:paraId="60235F10" w14:textId="77777777" w:rsidTr="00D34AB2">
        <w:trPr>
          <w:trHeight w:val="229"/>
        </w:trPr>
        <w:tc>
          <w:tcPr>
            <w:tcW w:w="2479" w:type="dxa"/>
            <w:vAlign w:val="center"/>
          </w:tcPr>
          <w:p w14:paraId="43725891" w14:textId="66C30F68" w:rsidR="00D34AB2" w:rsidRPr="00D34AB2" w:rsidRDefault="00D34AB2" w:rsidP="00D408FD">
            <w:pPr>
              <w:tabs>
                <w:tab w:val="left" w:pos="0"/>
                <w:tab w:val="left" w:pos="993"/>
              </w:tabs>
              <w:rPr>
                <w:sz w:val="20"/>
                <w:szCs w:val="20"/>
                <w:shd w:val="clear" w:color="auto" w:fill="FFFFFF"/>
              </w:rPr>
            </w:pPr>
            <w:r w:rsidRPr="00D34AB2">
              <w:rPr>
                <w:sz w:val="20"/>
                <w:szCs w:val="20"/>
                <w:shd w:val="clear" w:color="auto" w:fill="FFFFFF"/>
              </w:rPr>
              <w:t>Жилые зоны</w:t>
            </w:r>
          </w:p>
        </w:tc>
        <w:tc>
          <w:tcPr>
            <w:tcW w:w="5171" w:type="dxa"/>
            <w:vAlign w:val="center"/>
          </w:tcPr>
          <w:p w14:paraId="14BC943C" w14:textId="21190C13" w:rsidR="00D34AB2" w:rsidRPr="00D34AB2" w:rsidRDefault="00D34AB2" w:rsidP="00D408FD">
            <w:pPr>
              <w:tabs>
                <w:tab w:val="left" w:pos="0"/>
                <w:tab w:val="left" w:pos="993"/>
              </w:tabs>
              <w:rPr>
                <w:sz w:val="20"/>
                <w:szCs w:val="20"/>
                <w:shd w:val="clear" w:color="auto" w:fill="FFFFFF"/>
              </w:rPr>
            </w:pPr>
            <w:r w:rsidRPr="00D34AB2">
              <w:rPr>
                <w:sz w:val="20"/>
                <w:szCs w:val="20"/>
              </w:rPr>
              <w:t>Зона застройки индивидуальными жилыми домами</w:t>
            </w:r>
          </w:p>
        </w:tc>
        <w:tc>
          <w:tcPr>
            <w:tcW w:w="2268" w:type="dxa"/>
            <w:vAlign w:val="center"/>
          </w:tcPr>
          <w:p w14:paraId="218F884E" w14:textId="77777777" w:rsidR="00D34AB2" w:rsidRPr="00D34AB2" w:rsidRDefault="00D34AB2" w:rsidP="00D408FD">
            <w:pPr>
              <w:tabs>
                <w:tab w:val="left" w:pos="0"/>
                <w:tab w:val="left" w:pos="993"/>
              </w:tabs>
              <w:jc w:val="center"/>
              <w:rPr>
                <w:shd w:val="clear" w:color="auto" w:fill="FFFFFF"/>
              </w:rPr>
            </w:pPr>
            <w:r w:rsidRPr="00D34AB2">
              <w:rPr>
                <w:b/>
              </w:rPr>
              <w:t>Ж1</w:t>
            </w:r>
          </w:p>
        </w:tc>
      </w:tr>
      <w:tr w:rsidR="00D34AB2" w:rsidRPr="00C64D3E" w14:paraId="6D6FDB89" w14:textId="77777777" w:rsidTr="00D34AB2">
        <w:trPr>
          <w:trHeight w:val="229"/>
        </w:trPr>
        <w:tc>
          <w:tcPr>
            <w:tcW w:w="2479" w:type="dxa"/>
            <w:vAlign w:val="center"/>
          </w:tcPr>
          <w:p w14:paraId="67F249E4" w14:textId="0A788C2D" w:rsidR="00D34AB2" w:rsidRPr="00D34AB2" w:rsidRDefault="00D34AB2" w:rsidP="00D408FD">
            <w:pPr>
              <w:tabs>
                <w:tab w:val="left" w:pos="0"/>
                <w:tab w:val="left" w:pos="993"/>
              </w:tabs>
              <w:rPr>
                <w:sz w:val="20"/>
                <w:szCs w:val="20"/>
                <w:shd w:val="clear" w:color="auto" w:fill="FFFFFF"/>
              </w:rPr>
            </w:pPr>
            <w:r w:rsidRPr="00D34AB2">
              <w:rPr>
                <w:sz w:val="20"/>
                <w:szCs w:val="20"/>
                <w:shd w:val="clear" w:color="auto" w:fill="FFFFFF"/>
              </w:rPr>
              <w:t>Общественно-деловые зоны</w:t>
            </w:r>
          </w:p>
        </w:tc>
        <w:tc>
          <w:tcPr>
            <w:tcW w:w="5171" w:type="dxa"/>
            <w:vAlign w:val="center"/>
          </w:tcPr>
          <w:p w14:paraId="5509925C" w14:textId="54838664" w:rsidR="00D34AB2" w:rsidRPr="00D34AB2" w:rsidRDefault="00D34AB2" w:rsidP="00D408FD">
            <w:pPr>
              <w:tabs>
                <w:tab w:val="left" w:pos="0"/>
                <w:tab w:val="left" w:pos="993"/>
              </w:tabs>
              <w:rPr>
                <w:sz w:val="20"/>
                <w:szCs w:val="20"/>
                <w:shd w:val="clear" w:color="auto" w:fill="FFFFFF"/>
              </w:rPr>
            </w:pPr>
            <w:r w:rsidRPr="00D34AB2">
              <w:rPr>
                <w:sz w:val="20"/>
                <w:szCs w:val="20"/>
              </w:rPr>
              <w:t>Общественно</w:t>
            </w:r>
            <w:r w:rsidR="00554F2E">
              <w:rPr>
                <w:sz w:val="20"/>
                <w:szCs w:val="20"/>
              </w:rPr>
              <w:t xml:space="preserve"> -</w:t>
            </w:r>
            <w:r w:rsidRPr="00D34AB2">
              <w:rPr>
                <w:sz w:val="20"/>
                <w:szCs w:val="20"/>
              </w:rPr>
              <w:t xml:space="preserve"> деловая зона</w:t>
            </w:r>
          </w:p>
        </w:tc>
        <w:tc>
          <w:tcPr>
            <w:tcW w:w="2268" w:type="dxa"/>
            <w:vAlign w:val="center"/>
          </w:tcPr>
          <w:p w14:paraId="6B40A7CA" w14:textId="22911673" w:rsidR="00D34AB2" w:rsidRPr="00D34AB2" w:rsidRDefault="00D34AB2" w:rsidP="00D408FD">
            <w:pPr>
              <w:tabs>
                <w:tab w:val="left" w:pos="0"/>
                <w:tab w:val="left" w:pos="993"/>
              </w:tabs>
              <w:jc w:val="center"/>
              <w:rPr>
                <w:b/>
                <w:shd w:val="clear" w:color="auto" w:fill="FFFFFF"/>
              </w:rPr>
            </w:pPr>
            <w:r w:rsidRPr="00D34AB2">
              <w:rPr>
                <w:b/>
                <w:shd w:val="clear" w:color="auto" w:fill="FFFFFF"/>
              </w:rPr>
              <w:t>ОД1</w:t>
            </w:r>
          </w:p>
        </w:tc>
      </w:tr>
      <w:tr w:rsidR="00D34AB2" w:rsidRPr="00C64D3E" w14:paraId="2CE0022F" w14:textId="77777777" w:rsidTr="00D34AB2">
        <w:trPr>
          <w:trHeight w:val="229"/>
        </w:trPr>
        <w:tc>
          <w:tcPr>
            <w:tcW w:w="2479" w:type="dxa"/>
            <w:vAlign w:val="center"/>
          </w:tcPr>
          <w:p w14:paraId="5916CCAD" w14:textId="5EB4750D" w:rsidR="00D34AB2" w:rsidRPr="00D34AB2" w:rsidRDefault="00D34AB2" w:rsidP="00D408FD">
            <w:pPr>
              <w:tabs>
                <w:tab w:val="left" w:pos="0"/>
                <w:tab w:val="left" w:pos="993"/>
              </w:tabs>
              <w:rPr>
                <w:sz w:val="20"/>
                <w:szCs w:val="20"/>
                <w:shd w:val="clear" w:color="auto" w:fill="FFFFFF"/>
              </w:rPr>
            </w:pPr>
            <w:r w:rsidRPr="00D34AB2">
              <w:rPr>
                <w:sz w:val="20"/>
                <w:szCs w:val="20"/>
                <w:shd w:val="clear" w:color="auto" w:fill="FFFFFF"/>
              </w:rPr>
              <w:t>Производственные зоны</w:t>
            </w:r>
          </w:p>
        </w:tc>
        <w:tc>
          <w:tcPr>
            <w:tcW w:w="5171" w:type="dxa"/>
            <w:vAlign w:val="center"/>
          </w:tcPr>
          <w:p w14:paraId="5AB6EBFA" w14:textId="32F8A1F8" w:rsidR="00D34AB2" w:rsidRPr="00D34AB2" w:rsidRDefault="00D34AB2" w:rsidP="00D408FD">
            <w:pPr>
              <w:tabs>
                <w:tab w:val="left" w:pos="0"/>
                <w:tab w:val="left" w:pos="993"/>
              </w:tabs>
              <w:rPr>
                <w:sz w:val="20"/>
                <w:szCs w:val="20"/>
                <w:shd w:val="clear" w:color="auto" w:fill="FFFFFF"/>
              </w:rPr>
            </w:pPr>
            <w:r w:rsidRPr="00D34AB2">
              <w:rPr>
                <w:sz w:val="20"/>
                <w:szCs w:val="20"/>
                <w:shd w:val="clear" w:color="auto" w:fill="FFFFFF"/>
              </w:rPr>
              <w:t>Зона производственных объектов</w:t>
            </w:r>
          </w:p>
        </w:tc>
        <w:tc>
          <w:tcPr>
            <w:tcW w:w="2268" w:type="dxa"/>
            <w:vAlign w:val="center"/>
          </w:tcPr>
          <w:p w14:paraId="3687BB93" w14:textId="77777777" w:rsidR="00D34AB2" w:rsidRPr="00D34AB2" w:rsidRDefault="00D34AB2" w:rsidP="00D408FD">
            <w:pPr>
              <w:tabs>
                <w:tab w:val="left" w:pos="0"/>
                <w:tab w:val="left" w:pos="993"/>
              </w:tabs>
              <w:jc w:val="center"/>
              <w:rPr>
                <w:b/>
                <w:shd w:val="clear" w:color="auto" w:fill="FFFFFF"/>
              </w:rPr>
            </w:pPr>
            <w:r w:rsidRPr="00D34AB2">
              <w:rPr>
                <w:b/>
                <w:shd w:val="clear" w:color="auto" w:fill="FFFFFF"/>
              </w:rPr>
              <w:t>П1</w:t>
            </w:r>
          </w:p>
        </w:tc>
      </w:tr>
      <w:tr w:rsidR="00D34AB2" w:rsidRPr="00C64D3E" w14:paraId="7D6044CF" w14:textId="77777777" w:rsidTr="00D34AB2">
        <w:trPr>
          <w:trHeight w:val="144"/>
        </w:trPr>
        <w:tc>
          <w:tcPr>
            <w:tcW w:w="2479" w:type="dxa"/>
            <w:vMerge w:val="restart"/>
            <w:vAlign w:val="center"/>
          </w:tcPr>
          <w:p w14:paraId="486615EC" w14:textId="3C353ADA" w:rsidR="00D34AB2" w:rsidRPr="00D34AB2" w:rsidRDefault="00D34AB2" w:rsidP="00D34AB2">
            <w:pPr>
              <w:tabs>
                <w:tab w:val="left" w:pos="0"/>
                <w:tab w:val="left" w:pos="993"/>
              </w:tabs>
              <w:rPr>
                <w:sz w:val="20"/>
                <w:szCs w:val="20"/>
                <w:shd w:val="clear" w:color="auto" w:fill="FFFFFF"/>
              </w:rPr>
            </w:pPr>
            <w:r w:rsidRPr="00D34AB2">
              <w:rPr>
                <w:sz w:val="20"/>
                <w:szCs w:val="20"/>
                <w:shd w:val="clear" w:color="auto" w:fill="FFFFFF"/>
              </w:rPr>
              <w:t>Зоны инженерной и транспортной инфраструктур</w:t>
            </w:r>
          </w:p>
        </w:tc>
        <w:tc>
          <w:tcPr>
            <w:tcW w:w="5171" w:type="dxa"/>
            <w:vAlign w:val="center"/>
          </w:tcPr>
          <w:p w14:paraId="0F63ECA8" w14:textId="55CF10CF" w:rsidR="00D34AB2" w:rsidRPr="00D34AB2" w:rsidRDefault="00D34AB2" w:rsidP="00D34AB2">
            <w:pPr>
              <w:tabs>
                <w:tab w:val="left" w:pos="0"/>
                <w:tab w:val="left" w:pos="993"/>
              </w:tabs>
              <w:rPr>
                <w:rStyle w:val="blk"/>
                <w:sz w:val="20"/>
                <w:szCs w:val="20"/>
              </w:rPr>
            </w:pPr>
            <w:r w:rsidRPr="00D34AB2">
              <w:rPr>
                <w:rStyle w:val="blk"/>
                <w:sz w:val="20"/>
                <w:szCs w:val="20"/>
              </w:rPr>
              <w:t xml:space="preserve">Зона </w:t>
            </w:r>
            <w:r w:rsidRPr="00D34AB2">
              <w:rPr>
                <w:sz w:val="20"/>
                <w:szCs w:val="20"/>
              </w:rPr>
              <w:t>автомобильного транспорта</w:t>
            </w:r>
          </w:p>
        </w:tc>
        <w:tc>
          <w:tcPr>
            <w:tcW w:w="2268" w:type="dxa"/>
            <w:vAlign w:val="center"/>
          </w:tcPr>
          <w:p w14:paraId="077AAE6B" w14:textId="4FAA0762" w:rsidR="00D34AB2" w:rsidRPr="00D34AB2" w:rsidRDefault="00D34AB2" w:rsidP="00D34AB2">
            <w:pPr>
              <w:tabs>
                <w:tab w:val="left" w:pos="0"/>
                <w:tab w:val="left" w:pos="993"/>
              </w:tabs>
              <w:jc w:val="center"/>
              <w:rPr>
                <w:b/>
                <w:shd w:val="clear" w:color="auto" w:fill="FFFFFF"/>
              </w:rPr>
            </w:pPr>
            <w:r w:rsidRPr="00D34AB2">
              <w:rPr>
                <w:b/>
                <w:shd w:val="clear" w:color="auto" w:fill="FFFFFF"/>
              </w:rPr>
              <w:t>АТ1</w:t>
            </w:r>
          </w:p>
        </w:tc>
      </w:tr>
      <w:tr w:rsidR="00D34AB2" w:rsidRPr="00C64D3E" w14:paraId="37FF5585" w14:textId="77777777" w:rsidTr="00D34AB2">
        <w:trPr>
          <w:trHeight w:val="144"/>
        </w:trPr>
        <w:tc>
          <w:tcPr>
            <w:tcW w:w="2479" w:type="dxa"/>
            <w:vMerge/>
            <w:vAlign w:val="center"/>
          </w:tcPr>
          <w:p w14:paraId="7929B80A" w14:textId="77777777" w:rsidR="00D34AB2" w:rsidRPr="00D34AB2" w:rsidRDefault="00D34AB2" w:rsidP="00D34AB2">
            <w:pPr>
              <w:tabs>
                <w:tab w:val="left" w:pos="0"/>
                <w:tab w:val="left" w:pos="993"/>
              </w:tabs>
              <w:rPr>
                <w:sz w:val="20"/>
                <w:szCs w:val="20"/>
                <w:shd w:val="clear" w:color="auto" w:fill="FFFFFF"/>
              </w:rPr>
            </w:pPr>
          </w:p>
        </w:tc>
        <w:tc>
          <w:tcPr>
            <w:tcW w:w="5171" w:type="dxa"/>
            <w:vAlign w:val="center"/>
          </w:tcPr>
          <w:p w14:paraId="50864374" w14:textId="0F1F4399" w:rsidR="00D34AB2" w:rsidRPr="00D34AB2" w:rsidRDefault="00D34AB2" w:rsidP="00D34AB2">
            <w:pPr>
              <w:tabs>
                <w:tab w:val="left" w:pos="0"/>
                <w:tab w:val="left" w:pos="993"/>
              </w:tabs>
              <w:rPr>
                <w:rStyle w:val="blk"/>
                <w:sz w:val="20"/>
                <w:szCs w:val="20"/>
              </w:rPr>
            </w:pPr>
            <w:r w:rsidRPr="00D34AB2">
              <w:rPr>
                <w:sz w:val="20"/>
                <w:szCs w:val="20"/>
                <w:shd w:val="clear" w:color="auto" w:fill="FFFFFF"/>
              </w:rPr>
              <w:t>Зона улично-дорожной сети</w:t>
            </w:r>
          </w:p>
        </w:tc>
        <w:tc>
          <w:tcPr>
            <w:tcW w:w="2268" w:type="dxa"/>
            <w:vAlign w:val="center"/>
          </w:tcPr>
          <w:p w14:paraId="49D6A1AA" w14:textId="615BF767" w:rsidR="00D34AB2" w:rsidRPr="00D34AB2" w:rsidRDefault="00D34AB2" w:rsidP="00D34AB2">
            <w:pPr>
              <w:tabs>
                <w:tab w:val="left" w:pos="0"/>
                <w:tab w:val="left" w:pos="993"/>
              </w:tabs>
              <w:jc w:val="center"/>
              <w:rPr>
                <w:b/>
                <w:shd w:val="clear" w:color="auto" w:fill="FFFFFF"/>
              </w:rPr>
            </w:pPr>
            <w:r w:rsidRPr="00D34AB2">
              <w:rPr>
                <w:b/>
                <w:shd w:val="clear" w:color="auto" w:fill="FFFFFF"/>
              </w:rPr>
              <w:t>АТ2</w:t>
            </w:r>
          </w:p>
        </w:tc>
      </w:tr>
      <w:tr w:rsidR="00D34AB2" w:rsidRPr="00C64D3E" w14:paraId="26E81D89" w14:textId="77777777" w:rsidTr="00D34AB2">
        <w:trPr>
          <w:trHeight w:val="144"/>
        </w:trPr>
        <w:tc>
          <w:tcPr>
            <w:tcW w:w="2479" w:type="dxa"/>
            <w:vMerge/>
            <w:vAlign w:val="center"/>
          </w:tcPr>
          <w:p w14:paraId="64105B18" w14:textId="77777777" w:rsidR="00D34AB2" w:rsidRPr="00D34AB2" w:rsidRDefault="00D34AB2" w:rsidP="00D408FD">
            <w:pPr>
              <w:tabs>
                <w:tab w:val="left" w:pos="0"/>
                <w:tab w:val="left" w:pos="993"/>
              </w:tabs>
              <w:rPr>
                <w:sz w:val="20"/>
                <w:szCs w:val="20"/>
                <w:shd w:val="clear" w:color="auto" w:fill="FFFFFF"/>
              </w:rPr>
            </w:pPr>
          </w:p>
        </w:tc>
        <w:tc>
          <w:tcPr>
            <w:tcW w:w="5171" w:type="dxa"/>
            <w:vAlign w:val="center"/>
          </w:tcPr>
          <w:p w14:paraId="62838E25" w14:textId="474501BA" w:rsidR="00D34AB2" w:rsidRPr="00D34AB2" w:rsidRDefault="00D34AB2" w:rsidP="00D408FD">
            <w:pPr>
              <w:tabs>
                <w:tab w:val="left" w:pos="0"/>
                <w:tab w:val="left" w:pos="993"/>
              </w:tabs>
              <w:rPr>
                <w:rStyle w:val="blk"/>
                <w:sz w:val="20"/>
                <w:szCs w:val="20"/>
              </w:rPr>
            </w:pPr>
            <w:r w:rsidRPr="00D34AB2">
              <w:rPr>
                <w:rStyle w:val="blk"/>
                <w:sz w:val="20"/>
                <w:szCs w:val="20"/>
              </w:rPr>
              <w:t>Зона инженерной инфраструктуры</w:t>
            </w:r>
          </w:p>
        </w:tc>
        <w:tc>
          <w:tcPr>
            <w:tcW w:w="2268" w:type="dxa"/>
            <w:vAlign w:val="center"/>
          </w:tcPr>
          <w:p w14:paraId="6BF106E4" w14:textId="49BCE760" w:rsidR="00D34AB2" w:rsidRPr="00D34AB2" w:rsidRDefault="00D34AB2" w:rsidP="00D408FD">
            <w:pPr>
              <w:tabs>
                <w:tab w:val="left" w:pos="0"/>
                <w:tab w:val="left" w:pos="993"/>
              </w:tabs>
              <w:jc w:val="center"/>
              <w:rPr>
                <w:b/>
                <w:shd w:val="clear" w:color="auto" w:fill="FFFFFF"/>
              </w:rPr>
            </w:pPr>
            <w:r w:rsidRPr="00D34AB2">
              <w:rPr>
                <w:b/>
                <w:shd w:val="clear" w:color="auto" w:fill="FFFFFF"/>
              </w:rPr>
              <w:t>ИТ</w:t>
            </w:r>
          </w:p>
        </w:tc>
      </w:tr>
      <w:tr w:rsidR="00D34AB2" w:rsidRPr="00C64D3E" w14:paraId="067AF1AA" w14:textId="77777777" w:rsidTr="00D34AB2">
        <w:trPr>
          <w:trHeight w:val="229"/>
        </w:trPr>
        <w:tc>
          <w:tcPr>
            <w:tcW w:w="2479" w:type="dxa"/>
            <w:vMerge w:val="restart"/>
            <w:vAlign w:val="center"/>
          </w:tcPr>
          <w:p w14:paraId="24FF86AB" w14:textId="721A3020" w:rsidR="00D34AB2" w:rsidRPr="00446699" w:rsidRDefault="00446699" w:rsidP="00D34AB2">
            <w:pPr>
              <w:tabs>
                <w:tab w:val="left" w:pos="0"/>
                <w:tab w:val="left" w:pos="993"/>
              </w:tabs>
              <w:rPr>
                <w:sz w:val="20"/>
                <w:szCs w:val="20"/>
                <w:shd w:val="clear" w:color="auto" w:fill="FFFFFF"/>
              </w:rPr>
            </w:pPr>
            <w:r>
              <w:rPr>
                <w:sz w:val="20"/>
                <w:szCs w:val="20"/>
                <w:shd w:val="clear" w:color="auto" w:fill="FFFFFF"/>
              </w:rPr>
              <w:t>Рекреационные зоны</w:t>
            </w:r>
          </w:p>
        </w:tc>
        <w:tc>
          <w:tcPr>
            <w:tcW w:w="5171" w:type="dxa"/>
            <w:vAlign w:val="center"/>
          </w:tcPr>
          <w:p w14:paraId="79DE0D95" w14:textId="5C86C414" w:rsidR="00D34AB2" w:rsidRPr="00446699" w:rsidRDefault="00D34AB2" w:rsidP="00D34AB2">
            <w:pPr>
              <w:tabs>
                <w:tab w:val="left" w:pos="0"/>
                <w:tab w:val="left" w:pos="993"/>
              </w:tabs>
              <w:rPr>
                <w:sz w:val="20"/>
                <w:szCs w:val="20"/>
                <w:shd w:val="clear" w:color="auto" w:fill="FFFFFF"/>
              </w:rPr>
            </w:pPr>
            <w:r w:rsidRPr="00446699">
              <w:rPr>
                <w:sz w:val="20"/>
                <w:szCs w:val="20"/>
              </w:rPr>
              <w:t>Зона природного ландшафта</w:t>
            </w:r>
          </w:p>
        </w:tc>
        <w:tc>
          <w:tcPr>
            <w:tcW w:w="2268" w:type="dxa"/>
            <w:vAlign w:val="center"/>
          </w:tcPr>
          <w:p w14:paraId="56BC0790" w14:textId="391D2DD9" w:rsidR="00D34AB2" w:rsidRPr="00446699" w:rsidRDefault="00D34AB2" w:rsidP="00D34AB2">
            <w:pPr>
              <w:tabs>
                <w:tab w:val="left" w:pos="0"/>
                <w:tab w:val="left" w:pos="993"/>
              </w:tabs>
              <w:jc w:val="center"/>
              <w:rPr>
                <w:b/>
                <w:shd w:val="clear" w:color="auto" w:fill="FFFFFF"/>
              </w:rPr>
            </w:pPr>
            <w:r w:rsidRPr="00446699">
              <w:rPr>
                <w:b/>
                <w:shd w:val="clear" w:color="auto" w:fill="FFFFFF"/>
              </w:rPr>
              <w:t>Р1</w:t>
            </w:r>
          </w:p>
        </w:tc>
      </w:tr>
      <w:tr w:rsidR="00D34AB2" w:rsidRPr="00C64D3E" w14:paraId="4390842F" w14:textId="77777777" w:rsidTr="00D34AB2">
        <w:trPr>
          <w:trHeight w:val="229"/>
        </w:trPr>
        <w:tc>
          <w:tcPr>
            <w:tcW w:w="2479" w:type="dxa"/>
            <w:vMerge/>
            <w:vAlign w:val="center"/>
          </w:tcPr>
          <w:p w14:paraId="2E8447A4" w14:textId="77777777" w:rsidR="00D34AB2" w:rsidRPr="00446699" w:rsidRDefault="00D34AB2" w:rsidP="00D34AB2">
            <w:pPr>
              <w:tabs>
                <w:tab w:val="left" w:pos="0"/>
                <w:tab w:val="left" w:pos="993"/>
              </w:tabs>
              <w:rPr>
                <w:sz w:val="20"/>
                <w:szCs w:val="20"/>
                <w:shd w:val="clear" w:color="auto" w:fill="FFFFFF"/>
              </w:rPr>
            </w:pPr>
          </w:p>
        </w:tc>
        <w:tc>
          <w:tcPr>
            <w:tcW w:w="5171" w:type="dxa"/>
            <w:vAlign w:val="center"/>
          </w:tcPr>
          <w:p w14:paraId="23BD1F8B" w14:textId="3385A678" w:rsidR="00D34AB2" w:rsidRPr="00446699" w:rsidRDefault="00D34AB2" w:rsidP="00D34AB2">
            <w:pPr>
              <w:tabs>
                <w:tab w:val="left" w:pos="0"/>
                <w:tab w:val="left" w:pos="993"/>
              </w:tabs>
              <w:rPr>
                <w:sz w:val="20"/>
                <w:szCs w:val="20"/>
                <w:shd w:val="clear" w:color="auto" w:fill="FFFFFF"/>
              </w:rPr>
            </w:pPr>
            <w:r w:rsidRPr="00446699">
              <w:rPr>
                <w:sz w:val="20"/>
                <w:szCs w:val="20"/>
              </w:rPr>
              <w:t>Зона парков</w:t>
            </w:r>
            <w:r w:rsidR="00446699" w:rsidRPr="00446699">
              <w:rPr>
                <w:sz w:val="20"/>
                <w:szCs w:val="20"/>
              </w:rPr>
              <w:t>, скверов, садов</w:t>
            </w:r>
          </w:p>
        </w:tc>
        <w:tc>
          <w:tcPr>
            <w:tcW w:w="2268" w:type="dxa"/>
            <w:vAlign w:val="center"/>
          </w:tcPr>
          <w:p w14:paraId="296FDD7B" w14:textId="014F97CE" w:rsidR="00D34AB2" w:rsidRPr="00446699" w:rsidRDefault="00D34AB2" w:rsidP="00D34AB2">
            <w:pPr>
              <w:tabs>
                <w:tab w:val="left" w:pos="0"/>
                <w:tab w:val="left" w:pos="993"/>
              </w:tabs>
              <w:jc w:val="center"/>
              <w:rPr>
                <w:b/>
                <w:shd w:val="clear" w:color="auto" w:fill="FFFFFF"/>
              </w:rPr>
            </w:pPr>
            <w:r w:rsidRPr="00446699">
              <w:rPr>
                <w:b/>
                <w:shd w:val="clear" w:color="auto" w:fill="FFFFFF"/>
              </w:rPr>
              <w:t>Р</w:t>
            </w:r>
            <w:r w:rsidR="00446699" w:rsidRPr="00446699">
              <w:rPr>
                <w:b/>
                <w:shd w:val="clear" w:color="auto" w:fill="FFFFFF"/>
              </w:rPr>
              <w:t>2</w:t>
            </w:r>
          </w:p>
        </w:tc>
      </w:tr>
      <w:tr w:rsidR="00121B88" w:rsidRPr="00C64D3E" w14:paraId="0C077DA6" w14:textId="77777777" w:rsidTr="00D34AB2">
        <w:trPr>
          <w:trHeight w:val="229"/>
        </w:trPr>
        <w:tc>
          <w:tcPr>
            <w:tcW w:w="2479" w:type="dxa"/>
            <w:vMerge w:val="restart"/>
            <w:vAlign w:val="center"/>
          </w:tcPr>
          <w:p w14:paraId="68DC47CA" w14:textId="77777777" w:rsidR="00121B88" w:rsidRPr="00D34AB2" w:rsidRDefault="00121B88" w:rsidP="00D408FD">
            <w:pPr>
              <w:tabs>
                <w:tab w:val="left" w:pos="0"/>
                <w:tab w:val="left" w:pos="993"/>
              </w:tabs>
              <w:rPr>
                <w:sz w:val="20"/>
                <w:szCs w:val="20"/>
                <w:shd w:val="clear" w:color="auto" w:fill="FFFFFF"/>
              </w:rPr>
            </w:pPr>
            <w:r w:rsidRPr="00D34AB2">
              <w:rPr>
                <w:sz w:val="20"/>
                <w:szCs w:val="20"/>
                <w:shd w:val="clear" w:color="auto" w:fill="FFFFFF"/>
              </w:rPr>
              <w:t>Зоны сельскохозяйственного использования</w:t>
            </w:r>
          </w:p>
        </w:tc>
        <w:tc>
          <w:tcPr>
            <w:tcW w:w="5171" w:type="dxa"/>
            <w:vAlign w:val="center"/>
          </w:tcPr>
          <w:p w14:paraId="65BAF89B" w14:textId="305A12C2" w:rsidR="00121B88" w:rsidRPr="00D34AB2" w:rsidRDefault="00121B88" w:rsidP="00D408FD">
            <w:pPr>
              <w:tabs>
                <w:tab w:val="left" w:pos="0"/>
                <w:tab w:val="left" w:pos="993"/>
              </w:tabs>
              <w:rPr>
                <w:rStyle w:val="blk"/>
                <w:sz w:val="20"/>
                <w:szCs w:val="20"/>
              </w:rPr>
            </w:pPr>
            <w:r w:rsidRPr="00D34AB2">
              <w:rPr>
                <w:sz w:val="20"/>
                <w:szCs w:val="20"/>
                <w:shd w:val="clear" w:color="auto" w:fill="FFFFFF"/>
              </w:rPr>
              <w:t>Зона сельскохозяйственного использования</w:t>
            </w:r>
          </w:p>
        </w:tc>
        <w:tc>
          <w:tcPr>
            <w:tcW w:w="2268" w:type="dxa"/>
            <w:vAlign w:val="center"/>
          </w:tcPr>
          <w:p w14:paraId="50E0458C" w14:textId="562A1207" w:rsidR="00121B88" w:rsidRPr="00D34AB2" w:rsidRDefault="00121B88" w:rsidP="00D408FD">
            <w:pPr>
              <w:tabs>
                <w:tab w:val="left" w:pos="0"/>
                <w:tab w:val="left" w:pos="993"/>
              </w:tabs>
              <w:jc w:val="center"/>
              <w:rPr>
                <w:b/>
                <w:shd w:val="clear" w:color="auto" w:fill="FFFFFF"/>
              </w:rPr>
            </w:pPr>
            <w:r w:rsidRPr="00D34AB2">
              <w:rPr>
                <w:b/>
                <w:shd w:val="clear" w:color="auto" w:fill="FFFFFF"/>
              </w:rPr>
              <w:t>СХ1</w:t>
            </w:r>
          </w:p>
        </w:tc>
      </w:tr>
      <w:tr w:rsidR="00121B88" w:rsidRPr="00C64D3E" w14:paraId="38B58375" w14:textId="77777777" w:rsidTr="00D34AB2">
        <w:trPr>
          <w:trHeight w:val="144"/>
        </w:trPr>
        <w:tc>
          <w:tcPr>
            <w:tcW w:w="2479" w:type="dxa"/>
            <w:vMerge/>
            <w:vAlign w:val="center"/>
          </w:tcPr>
          <w:p w14:paraId="166BFD15" w14:textId="77777777" w:rsidR="00121B88" w:rsidRPr="00D34AB2" w:rsidRDefault="00121B88" w:rsidP="00D408FD">
            <w:pPr>
              <w:tabs>
                <w:tab w:val="left" w:pos="0"/>
                <w:tab w:val="left" w:pos="993"/>
              </w:tabs>
              <w:rPr>
                <w:sz w:val="20"/>
                <w:szCs w:val="20"/>
                <w:shd w:val="clear" w:color="auto" w:fill="FFFFFF"/>
              </w:rPr>
            </w:pPr>
          </w:p>
        </w:tc>
        <w:tc>
          <w:tcPr>
            <w:tcW w:w="5171" w:type="dxa"/>
            <w:vAlign w:val="center"/>
          </w:tcPr>
          <w:p w14:paraId="47D8D5D0" w14:textId="24035B4C" w:rsidR="00121B88" w:rsidRPr="00D34AB2" w:rsidRDefault="00121B88" w:rsidP="00D408FD">
            <w:pPr>
              <w:tabs>
                <w:tab w:val="left" w:pos="0"/>
                <w:tab w:val="left" w:pos="993"/>
              </w:tabs>
              <w:rPr>
                <w:rStyle w:val="blk"/>
                <w:sz w:val="20"/>
                <w:szCs w:val="20"/>
              </w:rPr>
            </w:pPr>
            <w:r w:rsidRPr="00D34AB2">
              <w:rPr>
                <w:sz w:val="20"/>
                <w:szCs w:val="20"/>
              </w:rPr>
              <w:t>Зона сельскохозяйственного производства</w:t>
            </w:r>
          </w:p>
        </w:tc>
        <w:tc>
          <w:tcPr>
            <w:tcW w:w="2268" w:type="dxa"/>
            <w:vAlign w:val="center"/>
          </w:tcPr>
          <w:p w14:paraId="648F5577" w14:textId="2250C047" w:rsidR="00121B88" w:rsidRPr="00D34AB2" w:rsidRDefault="00121B88" w:rsidP="00D408FD">
            <w:pPr>
              <w:tabs>
                <w:tab w:val="left" w:pos="0"/>
                <w:tab w:val="left" w:pos="993"/>
              </w:tabs>
              <w:jc w:val="center"/>
              <w:rPr>
                <w:b/>
                <w:shd w:val="clear" w:color="auto" w:fill="FFFFFF"/>
              </w:rPr>
            </w:pPr>
            <w:r w:rsidRPr="00D34AB2">
              <w:rPr>
                <w:b/>
                <w:shd w:val="clear" w:color="auto" w:fill="FFFFFF"/>
              </w:rPr>
              <w:t>СХ2</w:t>
            </w:r>
          </w:p>
        </w:tc>
      </w:tr>
      <w:tr w:rsidR="00121B88" w:rsidRPr="00C64D3E" w14:paraId="4D54141A" w14:textId="77777777" w:rsidTr="00D34AB2">
        <w:trPr>
          <w:trHeight w:val="144"/>
        </w:trPr>
        <w:tc>
          <w:tcPr>
            <w:tcW w:w="2479" w:type="dxa"/>
            <w:vMerge/>
            <w:vAlign w:val="center"/>
          </w:tcPr>
          <w:p w14:paraId="095E672B" w14:textId="77777777" w:rsidR="00121B88" w:rsidRPr="00D34AB2" w:rsidRDefault="00121B88" w:rsidP="00D408FD">
            <w:pPr>
              <w:tabs>
                <w:tab w:val="left" w:pos="0"/>
                <w:tab w:val="left" w:pos="993"/>
              </w:tabs>
              <w:rPr>
                <w:sz w:val="20"/>
                <w:szCs w:val="20"/>
                <w:shd w:val="clear" w:color="auto" w:fill="FFFFFF"/>
              </w:rPr>
            </w:pPr>
          </w:p>
        </w:tc>
        <w:tc>
          <w:tcPr>
            <w:tcW w:w="5171" w:type="dxa"/>
            <w:vAlign w:val="center"/>
          </w:tcPr>
          <w:p w14:paraId="05A87F3E" w14:textId="4A1D87EF" w:rsidR="00121B88" w:rsidRPr="00D34AB2" w:rsidRDefault="00121B88" w:rsidP="00D408FD">
            <w:pPr>
              <w:tabs>
                <w:tab w:val="left" w:pos="0"/>
                <w:tab w:val="left" w:pos="993"/>
              </w:tabs>
              <w:rPr>
                <w:sz w:val="20"/>
                <w:szCs w:val="20"/>
              </w:rPr>
            </w:pPr>
            <w:r w:rsidRPr="00121B88">
              <w:rPr>
                <w:sz w:val="20"/>
                <w:szCs w:val="20"/>
              </w:rPr>
              <w:t>Зона ведения личного подсобного хозяйства</w:t>
            </w:r>
          </w:p>
        </w:tc>
        <w:tc>
          <w:tcPr>
            <w:tcW w:w="2268" w:type="dxa"/>
            <w:vAlign w:val="center"/>
          </w:tcPr>
          <w:p w14:paraId="2C261DDB" w14:textId="579FD1EA" w:rsidR="00121B88" w:rsidRPr="00D34AB2" w:rsidRDefault="00121B88" w:rsidP="00D408FD">
            <w:pPr>
              <w:tabs>
                <w:tab w:val="left" w:pos="0"/>
                <w:tab w:val="left" w:pos="993"/>
              </w:tabs>
              <w:jc w:val="center"/>
              <w:rPr>
                <w:b/>
                <w:shd w:val="clear" w:color="auto" w:fill="FFFFFF"/>
              </w:rPr>
            </w:pPr>
            <w:r>
              <w:rPr>
                <w:b/>
                <w:shd w:val="clear" w:color="auto" w:fill="FFFFFF"/>
              </w:rPr>
              <w:t>СХ3</w:t>
            </w:r>
          </w:p>
        </w:tc>
      </w:tr>
      <w:tr w:rsidR="00D34AB2" w:rsidRPr="00C64D3E" w14:paraId="38B7F023" w14:textId="77777777" w:rsidTr="00D34AB2">
        <w:trPr>
          <w:trHeight w:val="470"/>
        </w:trPr>
        <w:tc>
          <w:tcPr>
            <w:tcW w:w="2479" w:type="dxa"/>
            <w:vAlign w:val="center"/>
          </w:tcPr>
          <w:p w14:paraId="3B9CD47D" w14:textId="71B53E26" w:rsidR="00D34AB2" w:rsidRPr="00446699" w:rsidRDefault="00D34AB2" w:rsidP="00D408FD">
            <w:pPr>
              <w:tabs>
                <w:tab w:val="left" w:pos="0"/>
                <w:tab w:val="left" w:pos="993"/>
              </w:tabs>
              <w:rPr>
                <w:sz w:val="20"/>
                <w:szCs w:val="20"/>
                <w:shd w:val="clear" w:color="auto" w:fill="FFFFFF"/>
              </w:rPr>
            </w:pPr>
            <w:r w:rsidRPr="00446699">
              <w:rPr>
                <w:sz w:val="20"/>
                <w:szCs w:val="20"/>
                <w:shd w:val="clear" w:color="auto" w:fill="FFFFFF"/>
              </w:rPr>
              <w:t>Зон</w:t>
            </w:r>
            <w:r w:rsidR="00446699" w:rsidRPr="00446699">
              <w:rPr>
                <w:sz w:val="20"/>
                <w:szCs w:val="20"/>
                <w:shd w:val="clear" w:color="auto" w:fill="FFFFFF"/>
              </w:rPr>
              <w:t>ы</w:t>
            </w:r>
            <w:r w:rsidRPr="00446699">
              <w:rPr>
                <w:sz w:val="20"/>
                <w:szCs w:val="20"/>
                <w:shd w:val="clear" w:color="auto" w:fill="FFFFFF"/>
              </w:rPr>
              <w:t xml:space="preserve"> специального назначения</w:t>
            </w:r>
          </w:p>
        </w:tc>
        <w:tc>
          <w:tcPr>
            <w:tcW w:w="5171" w:type="dxa"/>
            <w:vAlign w:val="center"/>
          </w:tcPr>
          <w:p w14:paraId="0A909B93" w14:textId="4E9CB1DF" w:rsidR="00D34AB2" w:rsidRPr="00446699" w:rsidRDefault="00D34AB2" w:rsidP="00D408FD">
            <w:pPr>
              <w:tabs>
                <w:tab w:val="left" w:pos="0"/>
                <w:tab w:val="left" w:pos="993"/>
              </w:tabs>
              <w:rPr>
                <w:sz w:val="20"/>
                <w:szCs w:val="20"/>
              </w:rPr>
            </w:pPr>
            <w:r w:rsidRPr="00446699">
              <w:rPr>
                <w:sz w:val="20"/>
                <w:szCs w:val="20"/>
              </w:rPr>
              <w:t>Зона объектов специального назначения</w:t>
            </w:r>
          </w:p>
        </w:tc>
        <w:tc>
          <w:tcPr>
            <w:tcW w:w="2268" w:type="dxa"/>
            <w:vAlign w:val="center"/>
          </w:tcPr>
          <w:p w14:paraId="68AD19E9" w14:textId="77777777" w:rsidR="00D34AB2" w:rsidRPr="00446699" w:rsidRDefault="00D34AB2" w:rsidP="00D408FD">
            <w:pPr>
              <w:tabs>
                <w:tab w:val="left" w:pos="0"/>
                <w:tab w:val="left" w:pos="993"/>
              </w:tabs>
              <w:jc w:val="center"/>
              <w:rPr>
                <w:b/>
                <w:shd w:val="clear" w:color="auto" w:fill="FFFFFF"/>
              </w:rPr>
            </w:pPr>
            <w:r w:rsidRPr="00446699">
              <w:rPr>
                <w:b/>
                <w:shd w:val="clear" w:color="auto" w:fill="FFFFFF"/>
              </w:rPr>
              <w:t>СН1</w:t>
            </w:r>
          </w:p>
        </w:tc>
      </w:tr>
      <w:tr w:rsidR="00D34AB2" w:rsidRPr="00C64D3E" w14:paraId="0EC8F969" w14:textId="77777777" w:rsidTr="00D34AB2">
        <w:trPr>
          <w:trHeight w:val="470"/>
        </w:trPr>
        <w:tc>
          <w:tcPr>
            <w:tcW w:w="2479" w:type="dxa"/>
            <w:vAlign w:val="center"/>
          </w:tcPr>
          <w:p w14:paraId="03844064" w14:textId="50DF0C50" w:rsidR="00D34AB2" w:rsidRPr="00446699" w:rsidRDefault="00446699" w:rsidP="00D408FD">
            <w:pPr>
              <w:tabs>
                <w:tab w:val="left" w:pos="0"/>
                <w:tab w:val="left" w:pos="993"/>
              </w:tabs>
              <w:rPr>
                <w:sz w:val="20"/>
                <w:szCs w:val="20"/>
                <w:shd w:val="clear" w:color="auto" w:fill="FFFFFF"/>
              </w:rPr>
            </w:pPr>
            <w:r w:rsidRPr="00446699">
              <w:rPr>
                <w:sz w:val="20"/>
                <w:szCs w:val="20"/>
                <w:shd w:val="clear" w:color="auto" w:fill="FFFFFF"/>
              </w:rPr>
              <w:t>Иные зоны</w:t>
            </w:r>
          </w:p>
        </w:tc>
        <w:tc>
          <w:tcPr>
            <w:tcW w:w="5171" w:type="dxa"/>
            <w:vAlign w:val="center"/>
          </w:tcPr>
          <w:p w14:paraId="03A6EF5C" w14:textId="336CE467" w:rsidR="00D34AB2" w:rsidRPr="00446699" w:rsidRDefault="00446699" w:rsidP="00D408FD">
            <w:pPr>
              <w:tabs>
                <w:tab w:val="left" w:pos="0"/>
                <w:tab w:val="left" w:pos="993"/>
              </w:tabs>
              <w:rPr>
                <w:sz w:val="20"/>
                <w:szCs w:val="20"/>
              </w:rPr>
            </w:pPr>
            <w:r w:rsidRPr="00446699">
              <w:rPr>
                <w:sz w:val="20"/>
                <w:szCs w:val="20"/>
              </w:rPr>
              <w:t>Зона лесов</w:t>
            </w:r>
          </w:p>
        </w:tc>
        <w:tc>
          <w:tcPr>
            <w:tcW w:w="2268" w:type="dxa"/>
            <w:vAlign w:val="center"/>
          </w:tcPr>
          <w:p w14:paraId="36394449" w14:textId="0ED24260" w:rsidR="00D34AB2" w:rsidRPr="00446699" w:rsidRDefault="00446699" w:rsidP="00D408FD">
            <w:pPr>
              <w:tabs>
                <w:tab w:val="left" w:pos="0"/>
                <w:tab w:val="left" w:pos="993"/>
              </w:tabs>
              <w:jc w:val="center"/>
              <w:rPr>
                <w:b/>
                <w:shd w:val="clear" w:color="auto" w:fill="FFFFFF"/>
              </w:rPr>
            </w:pPr>
            <w:r w:rsidRPr="00446699">
              <w:rPr>
                <w:b/>
                <w:shd w:val="clear" w:color="auto" w:fill="FFFFFF"/>
              </w:rPr>
              <w:t>Л</w:t>
            </w:r>
          </w:p>
        </w:tc>
      </w:tr>
    </w:tbl>
    <w:p w14:paraId="4F14EBAA" w14:textId="77777777" w:rsidR="00D408FD" w:rsidRPr="006338FE" w:rsidRDefault="00D408FD" w:rsidP="00D408FD">
      <w:pPr>
        <w:tabs>
          <w:tab w:val="left" w:pos="1440"/>
        </w:tabs>
        <w:jc w:val="both"/>
      </w:pPr>
    </w:p>
    <w:p w14:paraId="3CD1112B" w14:textId="0B840566" w:rsidR="00C443ED" w:rsidRPr="006338FE" w:rsidRDefault="00C443ED" w:rsidP="00560206">
      <w:pPr>
        <w:shd w:val="clear" w:color="auto" w:fill="FFFFFF"/>
        <w:ind w:firstLine="709"/>
        <w:jc w:val="both"/>
        <w:rPr>
          <w:szCs w:val="24"/>
        </w:rPr>
      </w:pPr>
      <w:r w:rsidRPr="006338FE">
        <w:rPr>
          <w:rStyle w:val="blk"/>
          <w:szCs w:val="24"/>
        </w:rPr>
        <w:t xml:space="preserve">3. </w:t>
      </w:r>
      <w:bookmarkStart w:id="41" w:name="_Hlk116577782"/>
      <w:r w:rsidRPr="006338FE">
        <w:rPr>
          <w:rStyle w:val="blk"/>
          <w:szCs w:val="24"/>
        </w:rPr>
        <w:t>В соответствии с</w:t>
      </w:r>
      <w:r w:rsidR="00ED07E5" w:rsidRPr="006338FE">
        <w:rPr>
          <w:rStyle w:val="blk"/>
          <w:szCs w:val="24"/>
        </w:rPr>
        <w:t xml:space="preserve">о </w:t>
      </w:r>
      <w:proofErr w:type="spellStart"/>
      <w:r w:rsidR="00ED07E5" w:rsidRPr="006338FE">
        <w:rPr>
          <w:rStyle w:val="blk"/>
          <w:szCs w:val="24"/>
        </w:rPr>
        <w:t>ст</w:t>
      </w:r>
      <w:proofErr w:type="spellEnd"/>
      <w:r w:rsidR="00ED07E5" w:rsidRPr="006338FE">
        <w:rPr>
          <w:rStyle w:val="blk"/>
          <w:szCs w:val="24"/>
        </w:rPr>
        <w:t xml:space="preserve"> 36 </w:t>
      </w:r>
      <w:r w:rsidRPr="006338FE">
        <w:rPr>
          <w:rStyle w:val="blk"/>
          <w:szCs w:val="24"/>
        </w:rPr>
        <w:t>Градостроительн</w:t>
      </w:r>
      <w:r w:rsidR="00ED07E5" w:rsidRPr="006338FE">
        <w:rPr>
          <w:rStyle w:val="blk"/>
          <w:szCs w:val="24"/>
        </w:rPr>
        <w:t xml:space="preserve">ого </w:t>
      </w:r>
      <w:r w:rsidRPr="006338FE">
        <w:rPr>
          <w:rStyle w:val="blk"/>
          <w:szCs w:val="24"/>
        </w:rPr>
        <w:t>кодекс</w:t>
      </w:r>
      <w:r w:rsidR="00ED07E5" w:rsidRPr="006338FE">
        <w:rPr>
          <w:rStyle w:val="blk"/>
          <w:szCs w:val="24"/>
        </w:rPr>
        <w:t>а</w:t>
      </w:r>
      <w:r w:rsidRPr="006338FE">
        <w:rPr>
          <w:rStyle w:val="blk"/>
          <w:szCs w:val="24"/>
        </w:rPr>
        <w:t xml:space="preserve"> Российской Федерации действие градостроительного регламента не распространяется на земельные участки:</w:t>
      </w:r>
    </w:p>
    <w:p w14:paraId="3B8C697A" w14:textId="77777777" w:rsidR="00C443ED" w:rsidRPr="006338FE" w:rsidRDefault="00C443ED">
      <w:pPr>
        <w:widowControl/>
        <w:numPr>
          <w:ilvl w:val="1"/>
          <w:numId w:val="2"/>
        </w:numPr>
        <w:shd w:val="clear" w:color="auto" w:fill="FFFFFF"/>
        <w:autoSpaceDE/>
        <w:autoSpaceDN/>
        <w:ind w:left="0" w:firstLine="709"/>
        <w:jc w:val="both"/>
        <w:rPr>
          <w:szCs w:val="24"/>
        </w:rPr>
      </w:pPr>
      <w:bookmarkStart w:id="42" w:name="dst1103"/>
      <w:bookmarkEnd w:id="42"/>
      <w:r w:rsidRPr="006338FE">
        <w:rPr>
          <w:rStyle w:val="blk"/>
          <w:szCs w:val="24"/>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w:t>
      </w:r>
      <w:r w:rsidRPr="006338FE">
        <w:rPr>
          <w:rStyle w:val="blk"/>
          <w:szCs w:val="24"/>
        </w:rPr>
        <w:lastRenderedPageBreak/>
        <w:t>которых принимаются в порядке, установленном законодательством Российской Федерации об охране объектов культурного наследия;</w:t>
      </w:r>
    </w:p>
    <w:p w14:paraId="14B73268" w14:textId="77777777" w:rsidR="00C443ED" w:rsidRPr="006338FE" w:rsidRDefault="00C443ED">
      <w:pPr>
        <w:widowControl/>
        <w:numPr>
          <w:ilvl w:val="1"/>
          <w:numId w:val="2"/>
        </w:numPr>
        <w:shd w:val="clear" w:color="auto" w:fill="FFFFFF"/>
        <w:autoSpaceDE/>
        <w:autoSpaceDN/>
        <w:ind w:left="0" w:firstLine="709"/>
        <w:jc w:val="both"/>
        <w:rPr>
          <w:szCs w:val="24"/>
        </w:rPr>
      </w:pPr>
      <w:bookmarkStart w:id="43" w:name="dst100587"/>
      <w:bookmarkEnd w:id="43"/>
      <w:r w:rsidRPr="006338FE">
        <w:rPr>
          <w:rStyle w:val="blk"/>
          <w:szCs w:val="24"/>
        </w:rPr>
        <w:t>в границах территорий общего пользования;</w:t>
      </w:r>
    </w:p>
    <w:p w14:paraId="53158564" w14:textId="77777777" w:rsidR="00C443ED" w:rsidRPr="006338FE" w:rsidRDefault="00C443ED">
      <w:pPr>
        <w:widowControl/>
        <w:numPr>
          <w:ilvl w:val="1"/>
          <w:numId w:val="2"/>
        </w:numPr>
        <w:shd w:val="clear" w:color="auto" w:fill="FFFFFF"/>
        <w:autoSpaceDE/>
        <w:autoSpaceDN/>
        <w:ind w:left="0" w:firstLine="709"/>
        <w:jc w:val="both"/>
        <w:rPr>
          <w:szCs w:val="24"/>
        </w:rPr>
      </w:pPr>
      <w:bookmarkStart w:id="44" w:name="dst101769"/>
      <w:bookmarkEnd w:id="44"/>
      <w:r w:rsidRPr="006338FE">
        <w:rPr>
          <w:rStyle w:val="blk"/>
          <w:szCs w:val="24"/>
        </w:rPr>
        <w:t>предназначенные для размещения линейных объектов и (или) занятые линейными объектами;</w:t>
      </w:r>
    </w:p>
    <w:p w14:paraId="7BAB1D59" w14:textId="77777777" w:rsidR="00C443ED" w:rsidRPr="006338FE" w:rsidRDefault="00C443ED">
      <w:pPr>
        <w:widowControl/>
        <w:numPr>
          <w:ilvl w:val="1"/>
          <w:numId w:val="2"/>
        </w:numPr>
        <w:shd w:val="clear" w:color="auto" w:fill="FFFFFF"/>
        <w:autoSpaceDE/>
        <w:autoSpaceDN/>
        <w:ind w:left="0" w:firstLine="709"/>
        <w:jc w:val="both"/>
        <w:rPr>
          <w:szCs w:val="24"/>
        </w:rPr>
      </w:pPr>
      <w:bookmarkStart w:id="45" w:name="dst101025"/>
      <w:bookmarkEnd w:id="45"/>
      <w:r w:rsidRPr="006338FE">
        <w:rPr>
          <w:rStyle w:val="blk"/>
          <w:szCs w:val="24"/>
        </w:rPr>
        <w:t>предоставленные для добычи полезных ископаемых.</w:t>
      </w:r>
    </w:p>
    <w:p w14:paraId="6E91DF3B" w14:textId="77777777" w:rsidR="00C443ED" w:rsidRPr="006338FE" w:rsidRDefault="00C443ED" w:rsidP="00560206">
      <w:pPr>
        <w:shd w:val="clear" w:color="auto" w:fill="FFFFFF"/>
        <w:ind w:firstLine="709"/>
        <w:jc w:val="both"/>
        <w:rPr>
          <w:szCs w:val="24"/>
        </w:rPr>
      </w:pPr>
      <w:bookmarkStart w:id="46" w:name="dst100589"/>
      <w:bookmarkEnd w:id="46"/>
      <w:r w:rsidRPr="006338FE">
        <w:rPr>
          <w:rStyle w:val="blk"/>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44FD7D56" w14:textId="558C062C" w:rsidR="00C443ED" w:rsidRPr="006338FE" w:rsidRDefault="00C443ED">
      <w:pPr>
        <w:pStyle w:val="a7"/>
        <w:widowControl/>
        <w:numPr>
          <w:ilvl w:val="0"/>
          <w:numId w:val="3"/>
        </w:numPr>
        <w:tabs>
          <w:tab w:val="left" w:pos="0"/>
          <w:tab w:val="left" w:pos="567"/>
          <w:tab w:val="left" w:pos="851"/>
          <w:tab w:val="left" w:pos="993"/>
        </w:tabs>
        <w:autoSpaceDE/>
        <w:autoSpaceDN/>
        <w:ind w:left="0" w:firstLine="709"/>
        <w:rPr>
          <w:snapToGrid w:val="0"/>
          <w:szCs w:val="24"/>
        </w:rPr>
      </w:pPr>
      <w:bookmarkStart w:id="47" w:name="dst1222"/>
      <w:bookmarkEnd w:id="47"/>
      <w:r w:rsidRPr="006338FE">
        <w:rPr>
          <w:snapToGrid w:val="0"/>
          <w:szCs w:val="24"/>
        </w:rPr>
        <w:t xml:space="preserve">Виды разрешенного использования указаны в соответствии с </w:t>
      </w:r>
      <w:r w:rsidR="00822EBA" w:rsidRPr="006338FE">
        <w:rPr>
          <w:snapToGrid w:val="0"/>
          <w:szCs w:val="24"/>
        </w:rPr>
        <w:t>Приказ Росреестра от 10.11.2020 № П/0412 (ред. от 16.09.2021) "Об утверждении классификатора видов разрешенного использования земельных участков".</w:t>
      </w:r>
    </w:p>
    <w:p w14:paraId="58FB82F9" w14:textId="77777777" w:rsidR="00C443ED" w:rsidRPr="006338FE" w:rsidRDefault="00C443ED">
      <w:pPr>
        <w:pStyle w:val="a7"/>
        <w:widowControl/>
        <w:numPr>
          <w:ilvl w:val="0"/>
          <w:numId w:val="3"/>
        </w:numPr>
        <w:tabs>
          <w:tab w:val="left" w:pos="993"/>
          <w:tab w:val="left" w:pos="1134"/>
        </w:tabs>
        <w:autoSpaceDE/>
        <w:autoSpaceDN/>
        <w:ind w:left="0" w:firstLine="709"/>
        <w:rPr>
          <w:snapToGrid w:val="0"/>
          <w:szCs w:val="24"/>
        </w:rPr>
      </w:pPr>
      <w:r w:rsidRPr="006338FE">
        <w:rPr>
          <w:szCs w:val="24"/>
        </w:rPr>
        <w:t>Содержание видов разрешенного использования, перечисленных в регламентах, допускает без отдельного указания на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14:paraId="191FD7F4" w14:textId="77777777" w:rsidR="00560206" w:rsidRPr="00C64D3E" w:rsidRDefault="00560206" w:rsidP="0046465E">
      <w:pPr>
        <w:pStyle w:val="12"/>
        <w:spacing w:before="0"/>
        <w:ind w:left="0"/>
        <w:rPr>
          <w:highlight w:val="yellow"/>
        </w:rPr>
      </w:pPr>
    </w:p>
    <w:p w14:paraId="710630DA" w14:textId="6AFFD6F1" w:rsidR="00560206" w:rsidRPr="00C64D3E" w:rsidRDefault="0046086E" w:rsidP="0046465E">
      <w:pPr>
        <w:pStyle w:val="12"/>
        <w:spacing w:before="0"/>
        <w:ind w:left="0" w:firstLine="709"/>
        <w:jc w:val="center"/>
        <w:rPr>
          <w:highlight w:val="yellow"/>
        </w:rPr>
      </w:pPr>
      <w:bookmarkStart w:id="48" w:name="_Toc133500123"/>
      <w:bookmarkStart w:id="49" w:name="_Toc133502781"/>
      <w:r w:rsidRPr="00223A06">
        <w:t>Статья</w:t>
      </w:r>
      <w:r w:rsidRPr="00223A06">
        <w:rPr>
          <w:spacing w:val="-1"/>
        </w:rPr>
        <w:t xml:space="preserve"> </w:t>
      </w:r>
      <w:r w:rsidR="004C467C">
        <w:t>18</w:t>
      </w:r>
      <w:r w:rsidR="00604E0C">
        <w:t xml:space="preserve">. </w:t>
      </w:r>
      <w:r w:rsidRPr="00223A06">
        <w:t>Градостроительные регламенты. Жилые</w:t>
      </w:r>
      <w:r w:rsidRPr="00223A06">
        <w:rPr>
          <w:spacing w:val="-1"/>
        </w:rPr>
        <w:t xml:space="preserve"> </w:t>
      </w:r>
      <w:r w:rsidRPr="00223A06">
        <w:t>зоны</w:t>
      </w:r>
      <w:r w:rsidR="00560206" w:rsidRPr="00223A06">
        <w:t>.</w:t>
      </w:r>
      <w:bookmarkEnd w:id="48"/>
      <w:bookmarkEnd w:id="49"/>
    </w:p>
    <w:p w14:paraId="01025521" w14:textId="6D73D4D2" w:rsidR="0046086E" w:rsidRDefault="0046086E" w:rsidP="001163A7">
      <w:pPr>
        <w:pStyle w:val="ab"/>
        <w:rPr>
          <w:sz w:val="24"/>
          <w:szCs w:val="24"/>
          <w:highlight w:val="yellow"/>
        </w:rPr>
      </w:pPr>
    </w:p>
    <w:p w14:paraId="4EDA4BA7" w14:textId="27961EE9" w:rsidR="001163A7" w:rsidRPr="001163A7" w:rsidRDefault="001163A7" w:rsidP="001163A7">
      <w:pPr>
        <w:pStyle w:val="ab"/>
        <w:ind w:firstLine="709"/>
        <w:jc w:val="both"/>
        <w:rPr>
          <w:b/>
          <w:bCs/>
          <w:sz w:val="24"/>
          <w:szCs w:val="24"/>
        </w:rPr>
      </w:pPr>
      <w:bookmarkStart w:id="50" w:name="bookmark17"/>
      <w:r w:rsidRPr="001163A7">
        <w:rPr>
          <w:b/>
          <w:bCs/>
        </w:rPr>
        <w:t>Зона застройки индивидуальными жилыми домами</w:t>
      </w:r>
      <w:bookmarkEnd w:id="50"/>
      <w:r w:rsidRPr="001163A7">
        <w:rPr>
          <w:b/>
          <w:bCs/>
        </w:rPr>
        <w:t xml:space="preserve"> (</w:t>
      </w:r>
      <w:r>
        <w:rPr>
          <w:b/>
          <w:bCs/>
        </w:rPr>
        <w:t>Ж1)</w:t>
      </w:r>
    </w:p>
    <w:p w14:paraId="3CBE6E41" w14:textId="3C614083" w:rsidR="001163A7" w:rsidRDefault="001163A7" w:rsidP="00E277A5">
      <w:pPr>
        <w:pStyle w:val="ab"/>
        <w:ind w:firstLine="709"/>
        <w:jc w:val="both"/>
        <w:rPr>
          <w:sz w:val="24"/>
          <w:szCs w:val="24"/>
          <w:highlight w:val="yellow"/>
        </w:rPr>
      </w:pPr>
      <w:r w:rsidRPr="001163A7">
        <w:rPr>
          <w:sz w:val="24"/>
          <w:szCs w:val="24"/>
        </w:rPr>
        <w:t>Зон</w:t>
      </w:r>
      <w:r>
        <w:rPr>
          <w:sz w:val="24"/>
          <w:szCs w:val="24"/>
        </w:rPr>
        <w:t>а</w:t>
      </w:r>
      <w:r w:rsidRPr="001163A7">
        <w:rPr>
          <w:sz w:val="24"/>
          <w:szCs w:val="24"/>
        </w:rPr>
        <w:t xml:space="preserve"> застройки индивидуальными жилыми домами выделены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одноквартирных домов не выше двух этажей с </w:t>
      </w:r>
      <w:proofErr w:type="spellStart"/>
      <w:r w:rsidRPr="001163A7">
        <w:rPr>
          <w:sz w:val="24"/>
          <w:szCs w:val="24"/>
        </w:rPr>
        <w:t>приквартирными</w:t>
      </w:r>
      <w:proofErr w:type="spellEnd"/>
      <w:r w:rsidRPr="001163A7">
        <w:rPr>
          <w:sz w:val="24"/>
          <w:szCs w:val="24"/>
        </w:rPr>
        <w:t xml:space="preserve"> участками, блокированных жилых </w:t>
      </w:r>
      <w:proofErr w:type="spellStart"/>
      <w:r w:rsidRPr="001163A7">
        <w:rPr>
          <w:sz w:val="24"/>
          <w:szCs w:val="24"/>
        </w:rPr>
        <w:t>двухсемейных</w:t>
      </w:r>
      <w:proofErr w:type="spellEnd"/>
      <w:r w:rsidRPr="001163A7">
        <w:rPr>
          <w:sz w:val="24"/>
          <w:szCs w:val="24"/>
        </w:rPr>
        <w:t xml:space="preserve"> и многосемейных домов не выше двух этажей с </w:t>
      </w:r>
      <w:proofErr w:type="spellStart"/>
      <w:r w:rsidRPr="001163A7">
        <w:rPr>
          <w:sz w:val="24"/>
          <w:szCs w:val="24"/>
        </w:rPr>
        <w:t>приквартирными</w:t>
      </w:r>
      <w:proofErr w:type="spellEnd"/>
      <w:r w:rsidRPr="001163A7">
        <w:rPr>
          <w:sz w:val="24"/>
          <w:szCs w:val="24"/>
        </w:rPr>
        <w:t xml:space="preserve"> участками, при соблюдении нижеприведенных видов разрешенного использования земельных участков и объектов капитального строительства</w:t>
      </w:r>
    </w:p>
    <w:p w14:paraId="29549759" w14:textId="77777777" w:rsidR="001163A7" w:rsidRPr="00C64D3E" w:rsidRDefault="001163A7" w:rsidP="0046086E">
      <w:pPr>
        <w:pStyle w:val="ab"/>
        <w:ind w:firstLine="709"/>
        <w:jc w:val="right"/>
        <w:rPr>
          <w:sz w:val="24"/>
          <w:szCs w:val="24"/>
          <w:highlight w:val="yellow"/>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59"/>
        <w:gridCol w:w="137"/>
        <w:gridCol w:w="4253"/>
        <w:gridCol w:w="709"/>
        <w:gridCol w:w="1559"/>
        <w:gridCol w:w="1134"/>
      </w:tblGrid>
      <w:tr w:rsidR="0046086E" w:rsidRPr="00C64D3E" w14:paraId="202C2651" w14:textId="77777777" w:rsidTr="001D11F4">
        <w:trPr>
          <w:trHeight w:val="1508"/>
        </w:trPr>
        <w:tc>
          <w:tcPr>
            <w:tcW w:w="567" w:type="dxa"/>
            <w:shd w:val="clear" w:color="auto" w:fill="auto"/>
          </w:tcPr>
          <w:p w14:paraId="518888C9" w14:textId="77777777" w:rsidR="0046086E" w:rsidRPr="00D9304C" w:rsidRDefault="0046086E" w:rsidP="009E2CBE">
            <w:pPr>
              <w:tabs>
                <w:tab w:val="left" w:pos="1440"/>
              </w:tabs>
              <w:jc w:val="both"/>
              <w:rPr>
                <w:sz w:val="18"/>
                <w:szCs w:val="18"/>
              </w:rPr>
            </w:pPr>
            <w:r w:rsidRPr="00D9304C">
              <w:rPr>
                <w:sz w:val="18"/>
                <w:szCs w:val="18"/>
              </w:rPr>
              <w:t>№</w:t>
            </w:r>
          </w:p>
        </w:tc>
        <w:tc>
          <w:tcPr>
            <w:tcW w:w="1696" w:type="dxa"/>
            <w:gridSpan w:val="2"/>
            <w:shd w:val="clear" w:color="auto" w:fill="auto"/>
          </w:tcPr>
          <w:p w14:paraId="7DF470E4" w14:textId="77777777" w:rsidR="0046086E" w:rsidRPr="00D9304C" w:rsidRDefault="0046086E" w:rsidP="009E2CBE">
            <w:pPr>
              <w:tabs>
                <w:tab w:val="left" w:pos="1440"/>
              </w:tabs>
              <w:jc w:val="both"/>
              <w:rPr>
                <w:sz w:val="18"/>
                <w:szCs w:val="18"/>
              </w:rPr>
            </w:pPr>
            <w:r w:rsidRPr="00D9304C">
              <w:rPr>
                <w:sz w:val="18"/>
                <w:szCs w:val="18"/>
              </w:rPr>
              <w:t>Наименование вида разрешенного использования земельного участка</w:t>
            </w:r>
          </w:p>
        </w:tc>
        <w:tc>
          <w:tcPr>
            <w:tcW w:w="4253" w:type="dxa"/>
            <w:shd w:val="clear" w:color="auto" w:fill="auto"/>
          </w:tcPr>
          <w:p w14:paraId="259BD962" w14:textId="77777777" w:rsidR="0046086E" w:rsidRPr="00D9304C" w:rsidRDefault="0046086E" w:rsidP="009E2CBE">
            <w:pPr>
              <w:tabs>
                <w:tab w:val="left" w:pos="1440"/>
              </w:tabs>
              <w:jc w:val="both"/>
              <w:rPr>
                <w:sz w:val="18"/>
                <w:szCs w:val="18"/>
              </w:rPr>
            </w:pPr>
            <w:r w:rsidRPr="00D9304C">
              <w:rPr>
                <w:sz w:val="18"/>
                <w:szCs w:val="18"/>
              </w:rPr>
              <w:t>Описание вида разрешенного использования земельного участка</w:t>
            </w:r>
          </w:p>
        </w:tc>
        <w:tc>
          <w:tcPr>
            <w:tcW w:w="709" w:type="dxa"/>
            <w:shd w:val="clear" w:color="auto" w:fill="auto"/>
          </w:tcPr>
          <w:p w14:paraId="66EF567F" w14:textId="77777777" w:rsidR="0046086E" w:rsidRPr="00D9304C" w:rsidRDefault="0046086E" w:rsidP="009E2CBE">
            <w:pPr>
              <w:tabs>
                <w:tab w:val="left" w:pos="1440"/>
              </w:tabs>
              <w:jc w:val="both"/>
              <w:rPr>
                <w:sz w:val="18"/>
                <w:szCs w:val="18"/>
              </w:rPr>
            </w:pPr>
            <w:r w:rsidRPr="00D9304C">
              <w:rPr>
                <w:sz w:val="18"/>
                <w:szCs w:val="18"/>
              </w:rPr>
              <w:t xml:space="preserve">Код (числовое обозначение) вида </w:t>
            </w:r>
          </w:p>
        </w:tc>
        <w:tc>
          <w:tcPr>
            <w:tcW w:w="1559" w:type="dxa"/>
            <w:shd w:val="clear" w:color="auto" w:fill="auto"/>
          </w:tcPr>
          <w:p w14:paraId="06D6346F" w14:textId="77777777" w:rsidR="0046086E" w:rsidRPr="00D9304C" w:rsidRDefault="0046086E" w:rsidP="009E2CBE">
            <w:pPr>
              <w:tabs>
                <w:tab w:val="left" w:pos="1440"/>
              </w:tabs>
              <w:jc w:val="both"/>
              <w:rPr>
                <w:sz w:val="18"/>
                <w:szCs w:val="18"/>
              </w:rPr>
            </w:pPr>
            <w:r w:rsidRPr="00D9304C">
              <w:rPr>
                <w:sz w:val="18"/>
                <w:szCs w:val="18"/>
              </w:rPr>
              <w:t>Предельные (минимальные и (или) максимальные) размеры земельных участков, в том числе их площадь:</w:t>
            </w:r>
          </w:p>
        </w:tc>
        <w:tc>
          <w:tcPr>
            <w:tcW w:w="1134" w:type="dxa"/>
            <w:shd w:val="clear" w:color="auto" w:fill="auto"/>
          </w:tcPr>
          <w:p w14:paraId="62A6482F" w14:textId="77777777" w:rsidR="0046086E" w:rsidRPr="00D9304C" w:rsidRDefault="0046086E" w:rsidP="009E2CBE">
            <w:pPr>
              <w:tabs>
                <w:tab w:val="left" w:pos="1440"/>
              </w:tabs>
              <w:jc w:val="both"/>
              <w:rPr>
                <w:sz w:val="18"/>
                <w:szCs w:val="18"/>
              </w:rPr>
            </w:pPr>
            <w:r w:rsidRPr="00D9304C">
              <w:rPr>
                <w:sz w:val="18"/>
                <w:szCs w:val="18"/>
              </w:rPr>
              <w:t>Максимальный процент застройки (%)</w:t>
            </w:r>
          </w:p>
        </w:tc>
      </w:tr>
      <w:tr w:rsidR="0046086E" w:rsidRPr="00C64D3E" w14:paraId="6A4B6F88" w14:textId="77777777" w:rsidTr="001D11F4">
        <w:trPr>
          <w:trHeight w:val="258"/>
        </w:trPr>
        <w:tc>
          <w:tcPr>
            <w:tcW w:w="567" w:type="dxa"/>
            <w:shd w:val="clear" w:color="auto" w:fill="auto"/>
          </w:tcPr>
          <w:p w14:paraId="58C6B2D6" w14:textId="77777777" w:rsidR="0046086E" w:rsidRPr="00D9304C" w:rsidRDefault="0046086E" w:rsidP="009E2CBE">
            <w:pPr>
              <w:tabs>
                <w:tab w:val="left" w:pos="1440"/>
              </w:tabs>
              <w:jc w:val="center"/>
              <w:rPr>
                <w:sz w:val="18"/>
                <w:szCs w:val="18"/>
              </w:rPr>
            </w:pPr>
            <w:r w:rsidRPr="00D9304C">
              <w:rPr>
                <w:sz w:val="18"/>
                <w:szCs w:val="18"/>
              </w:rPr>
              <w:t>1</w:t>
            </w:r>
          </w:p>
        </w:tc>
        <w:tc>
          <w:tcPr>
            <w:tcW w:w="1696" w:type="dxa"/>
            <w:gridSpan w:val="2"/>
            <w:shd w:val="clear" w:color="auto" w:fill="auto"/>
          </w:tcPr>
          <w:p w14:paraId="59C7AB89" w14:textId="77777777" w:rsidR="0046086E" w:rsidRPr="00D9304C" w:rsidRDefault="0046086E" w:rsidP="009E2CBE">
            <w:pPr>
              <w:tabs>
                <w:tab w:val="left" w:pos="1440"/>
              </w:tabs>
              <w:jc w:val="center"/>
              <w:rPr>
                <w:sz w:val="18"/>
                <w:szCs w:val="18"/>
              </w:rPr>
            </w:pPr>
            <w:r w:rsidRPr="00D9304C">
              <w:rPr>
                <w:sz w:val="18"/>
                <w:szCs w:val="18"/>
              </w:rPr>
              <w:t>2</w:t>
            </w:r>
          </w:p>
        </w:tc>
        <w:tc>
          <w:tcPr>
            <w:tcW w:w="4253" w:type="dxa"/>
            <w:shd w:val="clear" w:color="auto" w:fill="auto"/>
          </w:tcPr>
          <w:p w14:paraId="5C0C80E8" w14:textId="77777777" w:rsidR="0046086E" w:rsidRPr="00D9304C" w:rsidRDefault="0046086E" w:rsidP="009E2CBE">
            <w:pPr>
              <w:tabs>
                <w:tab w:val="left" w:pos="1440"/>
              </w:tabs>
              <w:jc w:val="center"/>
              <w:rPr>
                <w:sz w:val="18"/>
                <w:szCs w:val="18"/>
              </w:rPr>
            </w:pPr>
            <w:r w:rsidRPr="00D9304C">
              <w:rPr>
                <w:sz w:val="18"/>
                <w:szCs w:val="18"/>
              </w:rPr>
              <w:t>3</w:t>
            </w:r>
          </w:p>
        </w:tc>
        <w:tc>
          <w:tcPr>
            <w:tcW w:w="709" w:type="dxa"/>
            <w:shd w:val="clear" w:color="auto" w:fill="auto"/>
          </w:tcPr>
          <w:p w14:paraId="66BA31D3" w14:textId="77777777" w:rsidR="0046086E" w:rsidRPr="00D9304C" w:rsidRDefault="0046086E" w:rsidP="009E2CBE">
            <w:pPr>
              <w:tabs>
                <w:tab w:val="left" w:pos="1440"/>
              </w:tabs>
              <w:jc w:val="center"/>
              <w:rPr>
                <w:sz w:val="18"/>
                <w:szCs w:val="18"/>
              </w:rPr>
            </w:pPr>
            <w:r w:rsidRPr="00D9304C">
              <w:rPr>
                <w:sz w:val="18"/>
                <w:szCs w:val="18"/>
              </w:rPr>
              <w:t>4</w:t>
            </w:r>
          </w:p>
        </w:tc>
        <w:tc>
          <w:tcPr>
            <w:tcW w:w="1559" w:type="dxa"/>
            <w:shd w:val="clear" w:color="auto" w:fill="auto"/>
          </w:tcPr>
          <w:p w14:paraId="10165AED" w14:textId="77777777" w:rsidR="0046086E" w:rsidRPr="00D9304C" w:rsidRDefault="0046086E" w:rsidP="009E2CBE">
            <w:pPr>
              <w:tabs>
                <w:tab w:val="left" w:pos="1440"/>
              </w:tabs>
              <w:jc w:val="center"/>
              <w:rPr>
                <w:sz w:val="18"/>
                <w:szCs w:val="18"/>
              </w:rPr>
            </w:pPr>
            <w:r w:rsidRPr="00D9304C">
              <w:rPr>
                <w:sz w:val="18"/>
                <w:szCs w:val="18"/>
              </w:rPr>
              <w:t>5</w:t>
            </w:r>
          </w:p>
        </w:tc>
        <w:tc>
          <w:tcPr>
            <w:tcW w:w="1134" w:type="dxa"/>
            <w:shd w:val="clear" w:color="auto" w:fill="auto"/>
          </w:tcPr>
          <w:p w14:paraId="44AADF75" w14:textId="77777777" w:rsidR="0046086E" w:rsidRPr="00D9304C" w:rsidRDefault="0046086E" w:rsidP="009E2CBE">
            <w:pPr>
              <w:tabs>
                <w:tab w:val="left" w:pos="1440"/>
              </w:tabs>
              <w:jc w:val="center"/>
              <w:rPr>
                <w:sz w:val="18"/>
                <w:szCs w:val="18"/>
              </w:rPr>
            </w:pPr>
            <w:r w:rsidRPr="00D9304C">
              <w:rPr>
                <w:sz w:val="18"/>
                <w:szCs w:val="18"/>
              </w:rPr>
              <w:t>6</w:t>
            </w:r>
          </w:p>
        </w:tc>
      </w:tr>
      <w:tr w:rsidR="0046086E" w:rsidRPr="00C64D3E" w14:paraId="5EE95819" w14:textId="77777777" w:rsidTr="00E277A5">
        <w:trPr>
          <w:trHeight w:val="308"/>
        </w:trPr>
        <w:tc>
          <w:tcPr>
            <w:tcW w:w="9918" w:type="dxa"/>
            <w:gridSpan w:val="7"/>
            <w:shd w:val="clear" w:color="auto" w:fill="auto"/>
          </w:tcPr>
          <w:p w14:paraId="6B02A10D" w14:textId="0653D749" w:rsidR="0046086E" w:rsidRPr="00D9304C" w:rsidRDefault="0046086E" w:rsidP="009E2CBE">
            <w:pPr>
              <w:tabs>
                <w:tab w:val="left" w:pos="-3261"/>
                <w:tab w:val="left" w:pos="2268"/>
              </w:tabs>
              <w:jc w:val="center"/>
              <w:rPr>
                <w:sz w:val="18"/>
                <w:szCs w:val="18"/>
              </w:rPr>
            </w:pPr>
            <w:r w:rsidRPr="00D9304C">
              <w:rPr>
                <w:sz w:val="18"/>
                <w:szCs w:val="18"/>
              </w:rPr>
              <w:t>1.Основные виды разрешенного использования</w:t>
            </w:r>
            <w:r w:rsidR="002C1A53" w:rsidRPr="00D9304C">
              <w:rPr>
                <w:sz w:val="18"/>
                <w:szCs w:val="18"/>
              </w:rPr>
              <w:t>:</w:t>
            </w:r>
          </w:p>
        </w:tc>
      </w:tr>
      <w:tr w:rsidR="0046086E" w:rsidRPr="00C64D3E" w14:paraId="7BA53042" w14:textId="77777777" w:rsidTr="001D11F4">
        <w:trPr>
          <w:trHeight w:val="698"/>
        </w:trPr>
        <w:tc>
          <w:tcPr>
            <w:tcW w:w="567" w:type="dxa"/>
            <w:shd w:val="clear" w:color="auto" w:fill="auto"/>
          </w:tcPr>
          <w:p w14:paraId="38E591F9" w14:textId="77777777" w:rsidR="0046086E" w:rsidRPr="00805E9A" w:rsidRDefault="0046086E" w:rsidP="009E2CBE">
            <w:pPr>
              <w:pStyle w:val="ConsPlusNormal"/>
              <w:ind w:firstLine="0"/>
              <w:rPr>
                <w:rFonts w:ascii="Times New Roman" w:hAnsi="Times New Roman" w:cs="Times New Roman"/>
                <w:sz w:val="18"/>
                <w:szCs w:val="18"/>
              </w:rPr>
            </w:pPr>
            <w:r w:rsidRPr="00805E9A">
              <w:rPr>
                <w:rFonts w:ascii="Times New Roman" w:hAnsi="Times New Roman" w:cs="Times New Roman"/>
                <w:sz w:val="18"/>
                <w:szCs w:val="18"/>
              </w:rPr>
              <w:t>1.1</w:t>
            </w:r>
          </w:p>
        </w:tc>
        <w:tc>
          <w:tcPr>
            <w:tcW w:w="1696" w:type="dxa"/>
            <w:gridSpan w:val="2"/>
            <w:shd w:val="clear" w:color="auto" w:fill="auto"/>
          </w:tcPr>
          <w:p w14:paraId="5A1DBD98" w14:textId="77777777" w:rsidR="0046086E" w:rsidRPr="00805E9A" w:rsidRDefault="0046086E" w:rsidP="009E2CBE">
            <w:pPr>
              <w:pStyle w:val="ae"/>
              <w:rPr>
                <w:rFonts w:ascii="Times New Roman" w:hAnsi="Times New Roman" w:cs="Times New Roman"/>
                <w:sz w:val="18"/>
                <w:szCs w:val="18"/>
                <w:highlight w:val="yellow"/>
              </w:rPr>
            </w:pPr>
            <w:r w:rsidRPr="00805E9A">
              <w:rPr>
                <w:rFonts w:ascii="Times New Roman" w:hAnsi="Times New Roman" w:cs="Times New Roman"/>
                <w:sz w:val="18"/>
                <w:szCs w:val="18"/>
              </w:rPr>
              <w:t>Для индивидуального жилищного строительства</w:t>
            </w:r>
          </w:p>
        </w:tc>
        <w:tc>
          <w:tcPr>
            <w:tcW w:w="4253" w:type="dxa"/>
            <w:shd w:val="clear" w:color="auto" w:fill="auto"/>
          </w:tcPr>
          <w:p w14:paraId="015A5A8A" w14:textId="0BECCEC4" w:rsidR="0046086E" w:rsidRPr="00024912" w:rsidRDefault="00024912" w:rsidP="009E2CBE">
            <w:pPr>
              <w:pStyle w:val="ae"/>
              <w:rPr>
                <w:rFonts w:ascii="Times New Roman" w:hAnsi="Times New Roman" w:cs="Times New Roman"/>
                <w:sz w:val="18"/>
                <w:szCs w:val="18"/>
                <w:highlight w:val="yellow"/>
              </w:rPr>
            </w:pPr>
            <w:r w:rsidRPr="00024912">
              <w:rPr>
                <w:rFonts w:ascii="Times New Roman" w:hAnsi="Times New Roman" w:cs="Times New Roman"/>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709" w:type="dxa"/>
            <w:shd w:val="clear" w:color="auto" w:fill="auto"/>
          </w:tcPr>
          <w:p w14:paraId="02501842" w14:textId="77777777" w:rsidR="0046086E" w:rsidRPr="007511B5" w:rsidRDefault="0046086E" w:rsidP="009E2CBE">
            <w:pPr>
              <w:pStyle w:val="ae"/>
              <w:jc w:val="center"/>
              <w:rPr>
                <w:sz w:val="18"/>
                <w:szCs w:val="18"/>
              </w:rPr>
            </w:pPr>
            <w:r w:rsidRPr="007511B5">
              <w:rPr>
                <w:sz w:val="18"/>
                <w:szCs w:val="18"/>
              </w:rPr>
              <w:t>2.1</w:t>
            </w:r>
          </w:p>
        </w:tc>
        <w:tc>
          <w:tcPr>
            <w:tcW w:w="1559" w:type="dxa"/>
            <w:shd w:val="clear" w:color="auto" w:fill="auto"/>
          </w:tcPr>
          <w:p w14:paraId="55BF5153" w14:textId="2AD81F25" w:rsidR="0046086E" w:rsidRPr="00CA645E" w:rsidRDefault="0046086E" w:rsidP="009E2CBE">
            <w:pPr>
              <w:pStyle w:val="ConsPlusNormal"/>
              <w:ind w:firstLine="0"/>
              <w:rPr>
                <w:rFonts w:ascii="Times New Roman" w:hAnsi="Times New Roman" w:cs="Times New Roman"/>
                <w:sz w:val="18"/>
                <w:szCs w:val="18"/>
                <w:vertAlign w:val="superscript"/>
              </w:rPr>
            </w:pPr>
            <w:r w:rsidRPr="00CA645E">
              <w:rPr>
                <w:rFonts w:ascii="Times New Roman" w:hAnsi="Times New Roman" w:cs="Times New Roman"/>
                <w:sz w:val="18"/>
                <w:szCs w:val="18"/>
              </w:rPr>
              <w:t xml:space="preserve">мин.- </w:t>
            </w:r>
            <w:r w:rsidR="00CA645E" w:rsidRPr="00CA645E">
              <w:rPr>
                <w:rFonts w:ascii="Times New Roman" w:hAnsi="Times New Roman" w:cs="Times New Roman"/>
                <w:sz w:val="18"/>
                <w:szCs w:val="18"/>
              </w:rPr>
              <w:t>4</w:t>
            </w:r>
            <w:r w:rsidRPr="00CA645E">
              <w:rPr>
                <w:rFonts w:ascii="Times New Roman" w:hAnsi="Times New Roman" w:cs="Times New Roman"/>
                <w:sz w:val="18"/>
                <w:szCs w:val="18"/>
              </w:rPr>
              <w:t xml:space="preserve">00 </w:t>
            </w:r>
            <w:proofErr w:type="spellStart"/>
            <w:proofErr w:type="gramStart"/>
            <w:r w:rsidRPr="00CA645E">
              <w:rPr>
                <w:rFonts w:ascii="Times New Roman" w:hAnsi="Times New Roman" w:cs="Times New Roman"/>
                <w:sz w:val="18"/>
                <w:szCs w:val="18"/>
              </w:rPr>
              <w:t>кв.м</w:t>
            </w:r>
            <w:proofErr w:type="spellEnd"/>
            <w:proofErr w:type="gramEnd"/>
            <w:r w:rsidRPr="00CA645E">
              <w:rPr>
                <w:rFonts w:ascii="Times New Roman" w:hAnsi="Times New Roman" w:cs="Times New Roman"/>
                <w:sz w:val="18"/>
                <w:szCs w:val="18"/>
                <w:vertAlign w:val="superscript"/>
              </w:rPr>
              <w:t xml:space="preserve"> </w:t>
            </w:r>
          </w:p>
          <w:p w14:paraId="279FCF15" w14:textId="398076CC" w:rsidR="0046086E" w:rsidRPr="00CA645E" w:rsidRDefault="0046086E" w:rsidP="009E2CBE">
            <w:pPr>
              <w:pStyle w:val="ConsPlusNormal"/>
              <w:ind w:firstLine="0"/>
              <w:rPr>
                <w:rFonts w:ascii="Times New Roman" w:hAnsi="Times New Roman" w:cs="Times New Roman"/>
                <w:sz w:val="18"/>
                <w:szCs w:val="18"/>
              </w:rPr>
            </w:pPr>
            <w:r w:rsidRPr="00CA645E">
              <w:rPr>
                <w:rFonts w:ascii="Times New Roman" w:hAnsi="Times New Roman" w:cs="Times New Roman"/>
                <w:sz w:val="18"/>
                <w:szCs w:val="18"/>
              </w:rPr>
              <w:t xml:space="preserve">макс. - </w:t>
            </w:r>
            <w:r w:rsidR="00CA645E" w:rsidRPr="00CA645E">
              <w:rPr>
                <w:rFonts w:ascii="Times New Roman" w:hAnsi="Times New Roman" w:cs="Times New Roman"/>
                <w:sz w:val="18"/>
                <w:szCs w:val="18"/>
              </w:rPr>
              <w:t>2</w:t>
            </w:r>
            <w:r w:rsidRPr="00CA645E">
              <w:rPr>
                <w:rFonts w:ascii="Times New Roman" w:hAnsi="Times New Roman" w:cs="Times New Roman"/>
                <w:sz w:val="18"/>
                <w:szCs w:val="18"/>
              </w:rPr>
              <w:t xml:space="preserve">500 </w:t>
            </w:r>
            <w:proofErr w:type="spellStart"/>
            <w:proofErr w:type="gramStart"/>
            <w:r w:rsidRPr="00CA645E">
              <w:rPr>
                <w:rFonts w:ascii="Times New Roman" w:hAnsi="Times New Roman" w:cs="Times New Roman"/>
                <w:sz w:val="18"/>
                <w:szCs w:val="18"/>
              </w:rPr>
              <w:t>кв.м</w:t>
            </w:r>
            <w:proofErr w:type="spellEnd"/>
            <w:proofErr w:type="gramEnd"/>
          </w:p>
        </w:tc>
        <w:tc>
          <w:tcPr>
            <w:tcW w:w="1134" w:type="dxa"/>
            <w:shd w:val="clear" w:color="auto" w:fill="auto"/>
          </w:tcPr>
          <w:p w14:paraId="53D3B3CA" w14:textId="77777777" w:rsidR="0046086E" w:rsidRPr="007511B5" w:rsidRDefault="0046086E" w:rsidP="00EE185D">
            <w:pPr>
              <w:pStyle w:val="ConsPlusNormal"/>
              <w:ind w:firstLine="459"/>
              <w:rPr>
                <w:rFonts w:ascii="Times New Roman" w:hAnsi="Times New Roman" w:cs="Times New Roman"/>
                <w:sz w:val="18"/>
                <w:szCs w:val="18"/>
              </w:rPr>
            </w:pPr>
            <w:r w:rsidRPr="007511B5">
              <w:rPr>
                <w:rFonts w:ascii="Times New Roman" w:hAnsi="Times New Roman" w:cs="Times New Roman"/>
                <w:sz w:val="18"/>
                <w:szCs w:val="18"/>
              </w:rPr>
              <w:t>60</w:t>
            </w:r>
          </w:p>
        </w:tc>
      </w:tr>
      <w:tr w:rsidR="0046086E" w:rsidRPr="00C64D3E" w14:paraId="4FB2BA0F" w14:textId="77777777" w:rsidTr="001D11F4">
        <w:trPr>
          <w:trHeight w:val="271"/>
        </w:trPr>
        <w:tc>
          <w:tcPr>
            <w:tcW w:w="567" w:type="dxa"/>
            <w:shd w:val="clear" w:color="auto" w:fill="auto"/>
          </w:tcPr>
          <w:p w14:paraId="0B39590E" w14:textId="77777777" w:rsidR="0046086E" w:rsidRPr="00805E9A" w:rsidRDefault="00120B48" w:rsidP="009E2CBE">
            <w:pPr>
              <w:pStyle w:val="ConsPlusNormal"/>
              <w:ind w:firstLine="0"/>
              <w:rPr>
                <w:rFonts w:ascii="Times New Roman" w:hAnsi="Times New Roman" w:cs="Times New Roman"/>
                <w:sz w:val="18"/>
                <w:szCs w:val="18"/>
              </w:rPr>
            </w:pPr>
            <w:r w:rsidRPr="00805E9A">
              <w:rPr>
                <w:rFonts w:ascii="Times New Roman" w:hAnsi="Times New Roman" w:cs="Times New Roman"/>
                <w:sz w:val="18"/>
                <w:szCs w:val="18"/>
              </w:rPr>
              <w:t>1.2</w:t>
            </w:r>
            <w:r w:rsidR="0046086E" w:rsidRPr="00805E9A">
              <w:rPr>
                <w:rFonts w:ascii="Times New Roman" w:hAnsi="Times New Roman" w:cs="Times New Roman"/>
                <w:sz w:val="18"/>
                <w:szCs w:val="18"/>
              </w:rPr>
              <w:t>.</w:t>
            </w:r>
          </w:p>
        </w:tc>
        <w:tc>
          <w:tcPr>
            <w:tcW w:w="1696" w:type="dxa"/>
            <w:gridSpan w:val="2"/>
            <w:shd w:val="clear" w:color="auto" w:fill="auto"/>
          </w:tcPr>
          <w:p w14:paraId="321A11FA" w14:textId="642558A2" w:rsidR="0046086E" w:rsidRPr="00805E9A" w:rsidRDefault="00805E9A" w:rsidP="009E2CBE">
            <w:pPr>
              <w:pStyle w:val="ae"/>
              <w:rPr>
                <w:rFonts w:ascii="Times New Roman" w:hAnsi="Times New Roman" w:cs="Times New Roman"/>
                <w:sz w:val="18"/>
                <w:szCs w:val="18"/>
                <w:highlight w:val="yellow"/>
              </w:rPr>
            </w:pPr>
            <w:r w:rsidRPr="00805E9A">
              <w:rPr>
                <w:rFonts w:ascii="Times New Roman" w:hAnsi="Times New Roman" w:cs="Times New Roman"/>
                <w:sz w:val="18"/>
                <w:szCs w:val="18"/>
              </w:rPr>
              <w:t>Малоэтажная многоквартирная жилая застройка</w:t>
            </w:r>
          </w:p>
        </w:tc>
        <w:tc>
          <w:tcPr>
            <w:tcW w:w="4253" w:type="dxa"/>
            <w:shd w:val="clear" w:color="auto" w:fill="auto"/>
          </w:tcPr>
          <w:p w14:paraId="385A2DAE" w14:textId="4969CEC7" w:rsidR="0046086E" w:rsidRPr="00024912" w:rsidRDefault="00024912" w:rsidP="009E2CBE">
            <w:pPr>
              <w:pStyle w:val="ae"/>
              <w:rPr>
                <w:rFonts w:ascii="Times New Roman" w:hAnsi="Times New Roman" w:cs="Times New Roman"/>
                <w:sz w:val="18"/>
                <w:szCs w:val="18"/>
                <w:highlight w:val="yellow"/>
              </w:rPr>
            </w:pPr>
            <w:r w:rsidRPr="00024912">
              <w:rPr>
                <w:rFonts w:ascii="Times New Roman" w:hAnsi="Times New Roman" w:cs="Times New Roman"/>
                <w:sz w:val="18"/>
                <w:szCs w:val="18"/>
              </w:rPr>
              <w:t xml:space="preserve">Размещение малоэтажных многоквартирных домов (многоквартирные дома высотой до 4 этажей, включая мансардный); </w:t>
            </w:r>
            <w:r w:rsidRPr="00024912">
              <w:rPr>
                <w:rFonts w:ascii="Times New Roman" w:hAnsi="Times New Roman" w:cs="Times New Roman"/>
                <w:sz w:val="18"/>
                <w:szCs w:val="18"/>
              </w:rPr>
              <w:br/>
              <w:t xml:space="preserve">обустройство спортивных и детских площадок, </w:t>
            </w:r>
            <w:r w:rsidRPr="00024912">
              <w:rPr>
                <w:rFonts w:ascii="Times New Roman" w:hAnsi="Times New Roman" w:cs="Times New Roman"/>
                <w:sz w:val="18"/>
                <w:szCs w:val="18"/>
              </w:rPr>
              <w:lastRenderedPageBreak/>
              <w:t xml:space="preserve">площадок для отдыха; </w:t>
            </w:r>
            <w:r w:rsidRPr="00024912">
              <w:rPr>
                <w:rFonts w:ascii="Times New Roman" w:hAnsi="Times New Roman" w:cs="Times New Roman"/>
                <w:sz w:val="18"/>
                <w:szCs w:val="18"/>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09" w:type="dxa"/>
            <w:shd w:val="clear" w:color="auto" w:fill="auto"/>
          </w:tcPr>
          <w:p w14:paraId="7697393C" w14:textId="77777777" w:rsidR="0046086E" w:rsidRPr="007511B5" w:rsidRDefault="0046086E" w:rsidP="009E2CBE">
            <w:pPr>
              <w:pStyle w:val="ae"/>
              <w:ind w:left="-108"/>
              <w:jc w:val="center"/>
              <w:rPr>
                <w:sz w:val="18"/>
                <w:szCs w:val="18"/>
              </w:rPr>
            </w:pPr>
            <w:r w:rsidRPr="007511B5">
              <w:rPr>
                <w:sz w:val="18"/>
                <w:szCs w:val="18"/>
              </w:rPr>
              <w:lastRenderedPageBreak/>
              <w:t>2.1.1</w:t>
            </w:r>
          </w:p>
        </w:tc>
        <w:tc>
          <w:tcPr>
            <w:tcW w:w="1559" w:type="dxa"/>
            <w:shd w:val="clear" w:color="auto" w:fill="auto"/>
          </w:tcPr>
          <w:p w14:paraId="7A03BEB8" w14:textId="77777777" w:rsidR="00CA645E" w:rsidRPr="00CA645E" w:rsidRDefault="00CA645E" w:rsidP="00CA645E">
            <w:pPr>
              <w:pStyle w:val="ConsPlusNormal"/>
              <w:ind w:firstLine="0"/>
              <w:rPr>
                <w:rFonts w:ascii="Times New Roman" w:hAnsi="Times New Roman" w:cs="Times New Roman"/>
                <w:sz w:val="18"/>
                <w:szCs w:val="18"/>
                <w:vertAlign w:val="superscript"/>
              </w:rPr>
            </w:pPr>
            <w:r w:rsidRPr="00CA645E">
              <w:rPr>
                <w:rFonts w:ascii="Times New Roman" w:hAnsi="Times New Roman" w:cs="Times New Roman"/>
                <w:sz w:val="18"/>
                <w:szCs w:val="18"/>
              </w:rPr>
              <w:t xml:space="preserve">мин.- 400 </w:t>
            </w:r>
            <w:proofErr w:type="spellStart"/>
            <w:proofErr w:type="gramStart"/>
            <w:r w:rsidRPr="00CA645E">
              <w:rPr>
                <w:rFonts w:ascii="Times New Roman" w:hAnsi="Times New Roman" w:cs="Times New Roman"/>
                <w:sz w:val="18"/>
                <w:szCs w:val="18"/>
              </w:rPr>
              <w:t>кв.м</w:t>
            </w:r>
            <w:proofErr w:type="spellEnd"/>
            <w:proofErr w:type="gramEnd"/>
            <w:r w:rsidRPr="00CA645E">
              <w:rPr>
                <w:rFonts w:ascii="Times New Roman" w:hAnsi="Times New Roman" w:cs="Times New Roman"/>
                <w:sz w:val="18"/>
                <w:szCs w:val="18"/>
                <w:vertAlign w:val="superscript"/>
              </w:rPr>
              <w:t xml:space="preserve"> </w:t>
            </w:r>
          </w:p>
          <w:p w14:paraId="7CFC6AD9" w14:textId="7CB886E9" w:rsidR="0046086E" w:rsidRPr="00CA645E" w:rsidRDefault="00CA645E" w:rsidP="00CA645E">
            <w:pPr>
              <w:pStyle w:val="ConsPlusNormal"/>
              <w:ind w:firstLine="0"/>
              <w:rPr>
                <w:rFonts w:ascii="Times New Roman" w:hAnsi="Times New Roman" w:cs="Times New Roman"/>
                <w:sz w:val="18"/>
                <w:szCs w:val="18"/>
              </w:rPr>
            </w:pPr>
            <w:r w:rsidRPr="00CA645E">
              <w:rPr>
                <w:rFonts w:ascii="Times New Roman" w:hAnsi="Times New Roman" w:cs="Times New Roman"/>
                <w:sz w:val="18"/>
                <w:szCs w:val="18"/>
              </w:rPr>
              <w:t xml:space="preserve">макс. - 2500 </w:t>
            </w:r>
            <w:proofErr w:type="spellStart"/>
            <w:proofErr w:type="gramStart"/>
            <w:r w:rsidRPr="00CA645E">
              <w:rPr>
                <w:rFonts w:ascii="Times New Roman" w:hAnsi="Times New Roman" w:cs="Times New Roman"/>
                <w:sz w:val="18"/>
                <w:szCs w:val="18"/>
              </w:rPr>
              <w:t>кв.м</w:t>
            </w:r>
            <w:proofErr w:type="spellEnd"/>
            <w:proofErr w:type="gramEnd"/>
          </w:p>
        </w:tc>
        <w:tc>
          <w:tcPr>
            <w:tcW w:w="1134" w:type="dxa"/>
            <w:shd w:val="clear" w:color="auto" w:fill="auto"/>
          </w:tcPr>
          <w:p w14:paraId="4FFA4841" w14:textId="77777777" w:rsidR="0046086E" w:rsidRPr="007511B5" w:rsidRDefault="0046086E" w:rsidP="00EE185D">
            <w:pPr>
              <w:pStyle w:val="ConsPlusNormal"/>
              <w:ind w:firstLine="459"/>
              <w:rPr>
                <w:rFonts w:ascii="Times New Roman" w:hAnsi="Times New Roman" w:cs="Times New Roman"/>
                <w:sz w:val="18"/>
                <w:szCs w:val="18"/>
              </w:rPr>
            </w:pPr>
            <w:r w:rsidRPr="007511B5">
              <w:rPr>
                <w:rFonts w:ascii="Times New Roman" w:hAnsi="Times New Roman" w:cs="Times New Roman"/>
                <w:sz w:val="18"/>
                <w:szCs w:val="18"/>
              </w:rPr>
              <w:t>75</w:t>
            </w:r>
          </w:p>
        </w:tc>
      </w:tr>
      <w:tr w:rsidR="0046086E" w:rsidRPr="00C64D3E" w14:paraId="160BDEC7" w14:textId="77777777" w:rsidTr="001D11F4">
        <w:trPr>
          <w:trHeight w:val="1337"/>
        </w:trPr>
        <w:tc>
          <w:tcPr>
            <w:tcW w:w="567" w:type="dxa"/>
            <w:shd w:val="clear" w:color="auto" w:fill="auto"/>
          </w:tcPr>
          <w:p w14:paraId="1698A020" w14:textId="77777777" w:rsidR="0046086E" w:rsidRPr="00805E9A" w:rsidRDefault="0046086E" w:rsidP="00120B48">
            <w:pPr>
              <w:pStyle w:val="ConsPlusNormal"/>
              <w:ind w:firstLine="0"/>
              <w:jc w:val="both"/>
              <w:rPr>
                <w:rFonts w:ascii="Times New Roman" w:hAnsi="Times New Roman" w:cs="Times New Roman"/>
                <w:sz w:val="18"/>
                <w:szCs w:val="18"/>
              </w:rPr>
            </w:pPr>
            <w:r w:rsidRPr="00805E9A">
              <w:rPr>
                <w:rFonts w:ascii="Times New Roman" w:hAnsi="Times New Roman" w:cs="Times New Roman"/>
                <w:sz w:val="18"/>
                <w:szCs w:val="18"/>
              </w:rPr>
              <w:t>1.</w:t>
            </w:r>
            <w:r w:rsidR="00120B48" w:rsidRPr="00805E9A">
              <w:rPr>
                <w:rFonts w:ascii="Times New Roman" w:hAnsi="Times New Roman" w:cs="Times New Roman"/>
                <w:sz w:val="18"/>
                <w:szCs w:val="18"/>
              </w:rPr>
              <w:t>3</w:t>
            </w:r>
          </w:p>
        </w:tc>
        <w:tc>
          <w:tcPr>
            <w:tcW w:w="1696" w:type="dxa"/>
            <w:gridSpan w:val="2"/>
            <w:shd w:val="clear" w:color="auto" w:fill="auto"/>
          </w:tcPr>
          <w:p w14:paraId="7843BAD2" w14:textId="77777777" w:rsidR="0046086E" w:rsidRPr="00805E9A" w:rsidRDefault="0046086E" w:rsidP="009E2CBE">
            <w:pPr>
              <w:pStyle w:val="ae"/>
              <w:rPr>
                <w:rFonts w:ascii="Times New Roman" w:hAnsi="Times New Roman" w:cs="Times New Roman"/>
                <w:sz w:val="18"/>
                <w:szCs w:val="18"/>
                <w:highlight w:val="yellow"/>
              </w:rPr>
            </w:pPr>
            <w:bookmarkStart w:id="51" w:name="sub_1022"/>
            <w:r w:rsidRPr="00805E9A">
              <w:rPr>
                <w:rFonts w:ascii="Times New Roman" w:hAnsi="Times New Roman" w:cs="Times New Roman"/>
                <w:sz w:val="18"/>
                <w:szCs w:val="18"/>
              </w:rPr>
              <w:t>Для ведения личного подсобного хозяйства (приусадебный земельный участок)</w:t>
            </w:r>
            <w:bookmarkEnd w:id="51"/>
          </w:p>
        </w:tc>
        <w:tc>
          <w:tcPr>
            <w:tcW w:w="4253" w:type="dxa"/>
            <w:shd w:val="clear" w:color="auto" w:fill="auto"/>
          </w:tcPr>
          <w:p w14:paraId="7943EF73" w14:textId="18792BD3" w:rsidR="0046086E" w:rsidRPr="00024912" w:rsidRDefault="00024912" w:rsidP="009E2CBE">
            <w:pPr>
              <w:pStyle w:val="ae"/>
              <w:rPr>
                <w:rFonts w:ascii="Times New Roman" w:hAnsi="Times New Roman" w:cs="Times New Roman"/>
                <w:sz w:val="18"/>
                <w:szCs w:val="18"/>
                <w:highlight w:val="yellow"/>
              </w:rPr>
            </w:pPr>
            <w:r w:rsidRPr="00024912">
              <w:rPr>
                <w:rFonts w:ascii="Times New Roman" w:hAnsi="Times New Roman" w:cs="Times New Roman"/>
                <w:sz w:val="18"/>
                <w:szCs w:val="18"/>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709" w:type="dxa"/>
            <w:shd w:val="clear" w:color="auto" w:fill="auto"/>
          </w:tcPr>
          <w:p w14:paraId="3E460B75" w14:textId="77777777" w:rsidR="0046086E" w:rsidRPr="007511B5" w:rsidRDefault="0046086E" w:rsidP="009E2CBE">
            <w:pPr>
              <w:pStyle w:val="ae"/>
              <w:jc w:val="center"/>
              <w:rPr>
                <w:sz w:val="18"/>
                <w:szCs w:val="18"/>
              </w:rPr>
            </w:pPr>
            <w:r w:rsidRPr="007511B5">
              <w:rPr>
                <w:sz w:val="18"/>
                <w:szCs w:val="18"/>
              </w:rPr>
              <w:t>2.2</w:t>
            </w:r>
          </w:p>
        </w:tc>
        <w:tc>
          <w:tcPr>
            <w:tcW w:w="1559" w:type="dxa"/>
            <w:shd w:val="clear" w:color="auto" w:fill="auto"/>
          </w:tcPr>
          <w:p w14:paraId="392959B4" w14:textId="77777777" w:rsidR="00CA645E" w:rsidRPr="00CA645E" w:rsidRDefault="00CA645E" w:rsidP="00CA645E">
            <w:pPr>
              <w:pStyle w:val="ConsPlusNormal"/>
              <w:ind w:firstLine="0"/>
              <w:rPr>
                <w:rFonts w:ascii="Times New Roman" w:hAnsi="Times New Roman" w:cs="Times New Roman"/>
                <w:sz w:val="18"/>
                <w:szCs w:val="18"/>
                <w:vertAlign w:val="superscript"/>
              </w:rPr>
            </w:pPr>
            <w:r w:rsidRPr="00CA645E">
              <w:rPr>
                <w:rFonts w:ascii="Times New Roman" w:hAnsi="Times New Roman" w:cs="Times New Roman"/>
                <w:sz w:val="18"/>
                <w:szCs w:val="18"/>
              </w:rPr>
              <w:t xml:space="preserve">мин.- 400 </w:t>
            </w:r>
            <w:proofErr w:type="spellStart"/>
            <w:proofErr w:type="gramStart"/>
            <w:r w:rsidRPr="00CA645E">
              <w:rPr>
                <w:rFonts w:ascii="Times New Roman" w:hAnsi="Times New Roman" w:cs="Times New Roman"/>
                <w:sz w:val="18"/>
                <w:szCs w:val="18"/>
              </w:rPr>
              <w:t>кв.м</w:t>
            </w:r>
            <w:proofErr w:type="spellEnd"/>
            <w:proofErr w:type="gramEnd"/>
            <w:r w:rsidRPr="00CA645E">
              <w:rPr>
                <w:rFonts w:ascii="Times New Roman" w:hAnsi="Times New Roman" w:cs="Times New Roman"/>
                <w:sz w:val="18"/>
                <w:szCs w:val="18"/>
                <w:vertAlign w:val="superscript"/>
              </w:rPr>
              <w:t xml:space="preserve"> </w:t>
            </w:r>
          </w:p>
          <w:p w14:paraId="493D2E16" w14:textId="10105D55" w:rsidR="0046086E" w:rsidRPr="00CA645E" w:rsidRDefault="00CA645E" w:rsidP="00CA645E">
            <w:pPr>
              <w:pStyle w:val="ConsPlusNormal"/>
              <w:ind w:firstLine="0"/>
              <w:rPr>
                <w:rFonts w:ascii="Times New Roman" w:hAnsi="Times New Roman" w:cs="Times New Roman"/>
                <w:sz w:val="18"/>
                <w:szCs w:val="18"/>
              </w:rPr>
            </w:pPr>
            <w:r w:rsidRPr="00CA645E">
              <w:rPr>
                <w:rFonts w:ascii="Times New Roman" w:hAnsi="Times New Roman" w:cs="Times New Roman"/>
                <w:sz w:val="18"/>
                <w:szCs w:val="18"/>
              </w:rPr>
              <w:t xml:space="preserve">макс. - 5000 </w:t>
            </w:r>
            <w:proofErr w:type="spellStart"/>
            <w:proofErr w:type="gramStart"/>
            <w:r w:rsidRPr="00CA645E">
              <w:rPr>
                <w:rFonts w:ascii="Times New Roman" w:hAnsi="Times New Roman" w:cs="Times New Roman"/>
                <w:sz w:val="18"/>
                <w:szCs w:val="18"/>
              </w:rPr>
              <w:t>кв.м</w:t>
            </w:r>
            <w:proofErr w:type="spellEnd"/>
            <w:proofErr w:type="gramEnd"/>
          </w:p>
        </w:tc>
        <w:tc>
          <w:tcPr>
            <w:tcW w:w="1134" w:type="dxa"/>
            <w:shd w:val="clear" w:color="auto" w:fill="auto"/>
          </w:tcPr>
          <w:p w14:paraId="54E5FC46" w14:textId="77777777" w:rsidR="0046086E" w:rsidRPr="007511B5" w:rsidRDefault="0046086E" w:rsidP="00EE185D">
            <w:pPr>
              <w:pStyle w:val="ConsPlusNormal"/>
              <w:ind w:firstLine="459"/>
              <w:rPr>
                <w:rFonts w:ascii="Times New Roman" w:hAnsi="Times New Roman" w:cs="Times New Roman"/>
                <w:sz w:val="18"/>
                <w:szCs w:val="18"/>
              </w:rPr>
            </w:pPr>
            <w:r w:rsidRPr="007511B5">
              <w:rPr>
                <w:rFonts w:ascii="Times New Roman" w:hAnsi="Times New Roman" w:cs="Times New Roman"/>
                <w:sz w:val="18"/>
                <w:szCs w:val="18"/>
              </w:rPr>
              <w:t>60</w:t>
            </w:r>
          </w:p>
        </w:tc>
      </w:tr>
      <w:tr w:rsidR="0046086E" w:rsidRPr="00C64D3E" w14:paraId="0131B60E" w14:textId="77777777" w:rsidTr="001D11F4">
        <w:trPr>
          <w:trHeight w:val="698"/>
        </w:trPr>
        <w:tc>
          <w:tcPr>
            <w:tcW w:w="567" w:type="dxa"/>
            <w:shd w:val="clear" w:color="auto" w:fill="auto"/>
          </w:tcPr>
          <w:p w14:paraId="606E277F" w14:textId="77777777" w:rsidR="0046086E" w:rsidRPr="00805E9A" w:rsidRDefault="0046086E" w:rsidP="00120B48">
            <w:pPr>
              <w:pStyle w:val="ConsPlusNormal"/>
              <w:ind w:firstLine="0"/>
              <w:jc w:val="both"/>
              <w:rPr>
                <w:rFonts w:ascii="Times New Roman" w:hAnsi="Times New Roman" w:cs="Times New Roman"/>
                <w:sz w:val="18"/>
                <w:szCs w:val="18"/>
              </w:rPr>
            </w:pPr>
            <w:r w:rsidRPr="00805E9A">
              <w:rPr>
                <w:rFonts w:ascii="Times New Roman" w:hAnsi="Times New Roman" w:cs="Times New Roman"/>
                <w:sz w:val="18"/>
                <w:szCs w:val="18"/>
              </w:rPr>
              <w:t>1.</w:t>
            </w:r>
            <w:r w:rsidR="00120B48" w:rsidRPr="00805E9A">
              <w:rPr>
                <w:rFonts w:ascii="Times New Roman" w:hAnsi="Times New Roman" w:cs="Times New Roman"/>
                <w:sz w:val="18"/>
                <w:szCs w:val="18"/>
              </w:rPr>
              <w:t>4</w:t>
            </w:r>
          </w:p>
        </w:tc>
        <w:tc>
          <w:tcPr>
            <w:tcW w:w="1696" w:type="dxa"/>
            <w:gridSpan w:val="2"/>
            <w:shd w:val="clear" w:color="auto" w:fill="auto"/>
          </w:tcPr>
          <w:p w14:paraId="55F2C7C8" w14:textId="77777777" w:rsidR="0046086E" w:rsidRPr="00805E9A" w:rsidRDefault="0046086E" w:rsidP="009E2CBE">
            <w:pPr>
              <w:pStyle w:val="ae"/>
              <w:rPr>
                <w:rFonts w:ascii="Times New Roman" w:hAnsi="Times New Roman" w:cs="Times New Roman"/>
                <w:sz w:val="18"/>
                <w:szCs w:val="18"/>
              </w:rPr>
            </w:pPr>
            <w:bookmarkStart w:id="52" w:name="sub_1023"/>
            <w:r w:rsidRPr="00805E9A">
              <w:rPr>
                <w:rFonts w:ascii="Times New Roman" w:hAnsi="Times New Roman" w:cs="Times New Roman"/>
                <w:sz w:val="18"/>
                <w:szCs w:val="18"/>
              </w:rPr>
              <w:t>Блокированная жилая застройка</w:t>
            </w:r>
            <w:bookmarkEnd w:id="52"/>
          </w:p>
        </w:tc>
        <w:tc>
          <w:tcPr>
            <w:tcW w:w="4253" w:type="dxa"/>
            <w:shd w:val="clear" w:color="auto" w:fill="auto"/>
          </w:tcPr>
          <w:p w14:paraId="07325980" w14:textId="2C8352DF" w:rsidR="0046086E" w:rsidRPr="00024912" w:rsidRDefault="00024912" w:rsidP="009E2CBE">
            <w:pPr>
              <w:pStyle w:val="ae"/>
              <w:rPr>
                <w:rFonts w:ascii="Times New Roman" w:hAnsi="Times New Roman" w:cs="Times New Roman"/>
                <w:sz w:val="18"/>
                <w:szCs w:val="18"/>
                <w:highlight w:val="yellow"/>
              </w:rPr>
            </w:pPr>
            <w:r w:rsidRPr="00024912">
              <w:rPr>
                <w:rFonts w:ascii="Times New Roman" w:hAnsi="Times New Roman" w:cs="Times New Roman"/>
                <w:sz w:val="18"/>
                <w:szCs w:val="18"/>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709" w:type="dxa"/>
            <w:shd w:val="clear" w:color="auto" w:fill="auto"/>
          </w:tcPr>
          <w:p w14:paraId="31A040B8" w14:textId="77777777" w:rsidR="0046086E" w:rsidRPr="007511B5" w:rsidRDefault="0046086E" w:rsidP="009E2CBE">
            <w:pPr>
              <w:pStyle w:val="ae"/>
              <w:jc w:val="center"/>
              <w:rPr>
                <w:sz w:val="18"/>
                <w:szCs w:val="18"/>
              </w:rPr>
            </w:pPr>
            <w:r w:rsidRPr="007511B5">
              <w:rPr>
                <w:sz w:val="18"/>
                <w:szCs w:val="18"/>
              </w:rPr>
              <w:t>2.3</w:t>
            </w:r>
          </w:p>
        </w:tc>
        <w:tc>
          <w:tcPr>
            <w:tcW w:w="1559" w:type="dxa"/>
            <w:shd w:val="clear" w:color="auto" w:fill="auto"/>
          </w:tcPr>
          <w:p w14:paraId="6BDF95AD" w14:textId="29CDA575" w:rsidR="0046086E" w:rsidRPr="00CA645E" w:rsidRDefault="0046086E" w:rsidP="009E2CBE">
            <w:pPr>
              <w:pStyle w:val="ConsPlusNormal"/>
              <w:ind w:firstLine="0"/>
              <w:rPr>
                <w:rFonts w:ascii="Times New Roman" w:hAnsi="Times New Roman" w:cs="Times New Roman"/>
                <w:sz w:val="18"/>
                <w:szCs w:val="18"/>
                <w:vertAlign w:val="superscript"/>
              </w:rPr>
            </w:pPr>
            <w:r w:rsidRPr="00CA645E">
              <w:rPr>
                <w:rFonts w:ascii="Times New Roman" w:hAnsi="Times New Roman" w:cs="Times New Roman"/>
                <w:sz w:val="18"/>
                <w:szCs w:val="18"/>
              </w:rPr>
              <w:t xml:space="preserve">мин.- </w:t>
            </w:r>
            <w:r w:rsidR="00CA645E" w:rsidRPr="00CA645E">
              <w:rPr>
                <w:rFonts w:ascii="Times New Roman" w:hAnsi="Times New Roman" w:cs="Times New Roman"/>
                <w:sz w:val="18"/>
                <w:szCs w:val="18"/>
              </w:rPr>
              <w:t>4</w:t>
            </w:r>
            <w:r w:rsidRPr="00CA645E">
              <w:rPr>
                <w:rFonts w:ascii="Times New Roman" w:hAnsi="Times New Roman" w:cs="Times New Roman"/>
                <w:sz w:val="18"/>
                <w:szCs w:val="18"/>
              </w:rPr>
              <w:t xml:space="preserve">00 </w:t>
            </w:r>
            <w:proofErr w:type="spellStart"/>
            <w:proofErr w:type="gramStart"/>
            <w:r w:rsidRPr="00CA645E">
              <w:rPr>
                <w:rFonts w:ascii="Times New Roman" w:hAnsi="Times New Roman" w:cs="Times New Roman"/>
                <w:sz w:val="18"/>
                <w:szCs w:val="18"/>
              </w:rPr>
              <w:t>кв.м</w:t>
            </w:r>
            <w:proofErr w:type="spellEnd"/>
            <w:proofErr w:type="gramEnd"/>
            <w:r w:rsidRPr="00CA645E">
              <w:rPr>
                <w:rFonts w:ascii="Times New Roman" w:hAnsi="Times New Roman" w:cs="Times New Roman"/>
                <w:sz w:val="18"/>
                <w:szCs w:val="18"/>
                <w:vertAlign w:val="superscript"/>
              </w:rPr>
              <w:t xml:space="preserve"> </w:t>
            </w:r>
          </w:p>
          <w:p w14:paraId="7B7E0EF2" w14:textId="506B735B" w:rsidR="0046086E" w:rsidRPr="00CA645E" w:rsidRDefault="0046086E" w:rsidP="009E2CBE">
            <w:pPr>
              <w:pStyle w:val="ConsPlusNormal"/>
              <w:ind w:firstLine="0"/>
              <w:rPr>
                <w:rFonts w:ascii="Times New Roman" w:hAnsi="Times New Roman" w:cs="Times New Roman"/>
                <w:sz w:val="18"/>
                <w:szCs w:val="18"/>
              </w:rPr>
            </w:pPr>
            <w:r w:rsidRPr="00CA645E">
              <w:rPr>
                <w:rFonts w:ascii="Times New Roman" w:hAnsi="Times New Roman" w:cs="Times New Roman"/>
                <w:sz w:val="18"/>
                <w:szCs w:val="18"/>
              </w:rPr>
              <w:t xml:space="preserve">макс. - </w:t>
            </w:r>
            <w:r w:rsidR="00CA645E" w:rsidRPr="00CA645E">
              <w:rPr>
                <w:rFonts w:ascii="Times New Roman" w:hAnsi="Times New Roman" w:cs="Times New Roman"/>
                <w:sz w:val="18"/>
                <w:szCs w:val="18"/>
              </w:rPr>
              <w:t>2</w:t>
            </w:r>
            <w:r w:rsidRPr="00CA645E">
              <w:rPr>
                <w:rFonts w:ascii="Times New Roman" w:hAnsi="Times New Roman" w:cs="Times New Roman"/>
                <w:sz w:val="18"/>
                <w:szCs w:val="18"/>
              </w:rPr>
              <w:t xml:space="preserve">500 </w:t>
            </w:r>
            <w:proofErr w:type="spellStart"/>
            <w:proofErr w:type="gramStart"/>
            <w:r w:rsidRPr="00CA645E">
              <w:rPr>
                <w:rFonts w:ascii="Times New Roman" w:hAnsi="Times New Roman" w:cs="Times New Roman"/>
                <w:sz w:val="18"/>
                <w:szCs w:val="18"/>
              </w:rPr>
              <w:t>кв.м</w:t>
            </w:r>
            <w:proofErr w:type="spellEnd"/>
            <w:proofErr w:type="gramEnd"/>
          </w:p>
        </w:tc>
        <w:tc>
          <w:tcPr>
            <w:tcW w:w="1134" w:type="dxa"/>
            <w:shd w:val="clear" w:color="auto" w:fill="auto"/>
          </w:tcPr>
          <w:p w14:paraId="443004B7" w14:textId="77777777" w:rsidR="0046086E" w:rsidRPr="007511B5" w:rsidRDefault="0046086E" w:rsidP="00EE185D">
            <w:pPr>
              <w:pStyle w:val="ConsPlusNormal"/>
              <w:ind w:firstLine="459"/>
              <w:rPr>
                <w:rFonts w:ascii="Times New Roman" w:hAnsi="Times New Roman" w:cs="Times New Roman"/>
                <w:sz w:val="18"/>
                <w:szCs w:val="18"/>
              </w:rPr>
            </w:pPr>
            <w:r w:rsidRPr="007511B5">
              <w:rPr>
                <w:rFonts w:ascii="Times New Roman" w:hAnsi="Times New Roman" w:cs="Times New Roman"/>
                <w:sz w:val="18"/>
                <w:szCs w:val="18"/>
              </w:rPr>
              <w:t>75</w:t>
            </w:r>
          </w:p>
        </w:tc>
      </w:tr>
      <w:tr w:rsidR="0046086E" w:rsidRPr="00C64D3E" w14:paraId="59980F67" w14:textId="77777777" w:rsidTr="001D11F4">
        <w:trPr>
          <w:trHeight w:val="901"/>
        </w:trPr>
        <w:tc>
          <w:tcPr>
            <w:tcW w:w="567" w:type="dxa"/>
            <w:shd w:val="clear" w:color="auto" w:fill="auto"/>
          </w:tcPr>
          <w:p w14:paraId="0BEECD7E" w14:textId="77777777" w:rsidR="0046086E" w:rsidRPr="00805E9A" w:rsidRDefault="0046086E" w:rsidP="00120B48">
            <w:pPr>
              <w:pStyle w:val="ConsPlusNormal"/>
              <w:ind w:firstLine="0"/>
              <w:jc w:val="both"/>
              <w:rPr>
                <w:rFonts w:ascii="Times New Roman" w:hAnsi="Times New Roman" w:cs="Times New Roman"/>
                <w:sz w:val="18"/>
                <w:szCs w:val="18"/>
              </w:rPr>
            </w:pPr>
            <w:r w:rsidRPr="00805E9A">
              <w:rPr>
                <w:rFonts w:ascii="Times New Roman" w:hAnsi="Times New Roman" w:cs="Times New Roman"/>
                <w:sz w:val="18"/>
                <w:szCs w:val="18"/>
              </w:rPr>
              <w:t>1.</w:t>
            </w:r>
            <w:r w:rsidR="00120B48" w:rsidRPr="00805E9A">
              <w:rPr>
                <w:rFonts w:ascii="Times New Roman" w:hAnsi="Times New Roman" w:cs="Times New Roman"/>
                <w:sz w:val="18"/>
                <w:szCs w:val="18"/>
              </w:rPr>
              <w:t>5</w:t>
            </w:r>
          </w:p>
        </w:tc>
        <w:tc>
          <w:tcPr>
            <w:tcW w:w="1696" w:type="dxa"/>
            <w:gridSpan w:val="2"/>
            <w:shd w:val="clear" w:color="auto" w:fill="auto"/>
          </w:tcPr>
          <w:p w14:paraId="634E1F2E" w14:textId="0D24D720" w:rsidR="0046086E" w:rsidRPr="00805E9A" w:rsidRDefault="00805E9A" w:rsidP="009E2CBE">
            <w:pPr>
              <w:pStyle w:val="ae"/>
              <w:rPr>
                <w:rFonts w:ascii="Times New Roman" w:hAnsi="Times New Roman" w:cs="Times New Roman"/>
                <w:sz w:val="18"/>
                <w:szCs w:val="18"/>
                <w:highlight w:val="yellow"/>
              </w:rPr>
            </w:pPr>
            <w:r w:rsidRPr="00805E9A">
              <w:rPr>
                <w:rFonts w:ascii="Times New Roman" w:hAnsi="Times New Roman" w:cs="Times New Roman"/>
                <w:sz w:val="18"/>
                <w:szCs w:val="18"/>
              </w:rPr>
              <w:t>Обслуживание жилой застройки</w:t>
            </w:r>
          </w:p>
        </w:tc>
        <w:tc>
          <w:tcPr>
            <w:tcW w:w="4253" w:type="dxa"/>
            <w:shd w:val="clear" w:color="auto" w:fill="auto"/>
          </w:tcPr>
          <w:p w14:paraId="2A8C786A" w14:textId="7AD6C294" w:rsidR="0046086E" w:rsidRPr="00024912" w:rsidRDefault="00024912" w:rsidP="009E2CBE">
            <w:pPr>
              <w:pStyle w:val="ae"/>
              <w:rPr>
                <w:rFonts w:ascii="Times New Roman" w:hAnsi="Times New Roman" w:cs="Times New Roman"/>
                <w:sz w:val="18"/>
                <w:szCs w:val="18"/>
                <w:highlight w:val="yellow"/>
              </w:rPr>
            </w:pPr>
            <w:r w:rsidRPr="00024912">
              <w:rPr>
                <w:rFonts w:ascii="Times New Roman" w:hAnsi="Times New Roman" w:cs="Times New Roman"/>
                <w:sz w:val="18"/>
                <w:szCs w:val="18"/>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09" w:type="dxa"/>
            <w:shd w:val="clear" w:color="auto" w:fill="auto"/>
          </w:tcPr>
          <w:p w14:paraId="69F450AC" w14:textId="4ACF477B" w:rsidR="0046086E" w:rsidRPr="007511B5" w:rsidRDefault="007511B5" w:rsidP="009E2CBE">
            <w:pPr>
              <w:pStyle w:val="ae"/>
              <w:jc w:val="center"/>
              <w:rPr>
                <w:sz w:val="18"/>
                <w:szCs w:val="18"/>
              </w:rPr>
            </w:pPr>
            <w:r w:rsidRPr="007511B5">
              <w:rPr>
                <w:sz w:val="18"/>
                <w:szCs w:val="18"/>
              </w:rPr>
              <w:t>2.7</w:t>
            </w:r>
          </w:p>
        </w:tc>
        <w:tc>
          <w:tcPr>
            <w:tcW w:w="1559" w:type="dxa"/>
            <w:shd w:val="clear" w:color="auto" w:fill="auto"/>
          </w:tcPr>
          <w:p w14:paraId="5CC7D257" w14:textId="433C881F" w:rsidR="0046086E" w:rsidRPr="00CA645E" w:rsidRDefault="00CA645E" w:rsidP="009E2CBE">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подлежат установлению</w:t>
            </w:r>
          </w:p>
        </w:tc>
        <w:tc>
          <w:tcPr>
            <w:tcW w:w="1134" w:type="dxa"/>
            <w:shd w:val="clear" w:color="auto" w:fill="auto"/>
          </w:tcPr>
          <w:p w14:paraId="78DD371B" w14:textId="7B048BAF" w:rsidR="0046086E" w:rsidRPr="007511B5" w:rsidRDefault="001D11F4" w:rsidP="007511B5">
            <w:pPr>
              <w:pStyle w:val="ConsPlusNormal"/>
              <w:ind w:firstLine="0"/>
              <w:rPr>
                <w:rFonts w:ascii="Times New Roman" w:hAnsi="Times New Roman" w:cs="Times New Roman"/>
                <w:sz w:val="18"/>
                <w:szCs w:val="18"/>
              </w:rPr>
            </w:pPr>
            <w:r>
              <w:rPr>
                <w:rFonts w:ascii="Times New Roman" w:hAnsi="Times New Roman" w:cs="Times New Roman"/>
                <w:sz w:val="18"/>
                <w:szCs w:val="18"/>
              </w:rPr>
              <w:t>Н</w:t>
            </w:r>
            <w:r w:rsidR="00CA645E">
              <w:rPr>
                <w:rFonts w:ascii="Times New Roman" w:hAnsi="Times New Roman" w:cs="Times New Roman"/>
                <w:sz w:val="18"/>
                <w:szCs w:val="18"/>
              </w:rPr>
              <w:t>е подлежат установлению</w:t>
            </w:r>
          </w:p>
        </w:tc>
      </w:tr>
      <w:tr w:rsidR="003C7DE9" w:rsidRPr="00C64D3E" w14:paraId="7E9CD360" w14:textId="77777777" w:rsidTr="001D11F4">
        <w:trPr>
          <w:trHeight w:val="901"/>
        </w:trPr>
        <w:tc>
          <w:tcPr>
            <w:tcW w:w="567" w:type="dxa"/>
            <w:shd w:val="clear" w:color="auto" w:fill="auto"/>
          </w:tcPr>
          <w:p w14:paraId="2B8412E3" w14:textId="1B2458B4" w:rsidR="003C7DE9" w:rsidRPr="00805E9A" w:rsidRDefault="00AE09E5" w:rsidP="003C7DE9">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1.6</w:t>
            </w:r>
          </w:p>
        </w:tc>
        <w:tc>
          <w:tcPr>
            <w:tcW w:w="1696" w:type="dxa"/>
            <w:gridSpan w:val="2"/>
            <w:shd w:val="clear" w:color="auto" w:fill="auto"/>
          </w:tcPr>
          <w:p w14:paraId="04D55E91" w14:textId="73961B91" w:rsidR="003C7DE9" w:rsidRPr="003C7DE9" w:rsidRDefault="003C7DE9" w:rsidP="003C7DE9">
            <w:pPr>
              <w:pStyle w:val="ae"/>
              <w:rPr>
                <w:rFonts w:ascii="Times New Roman" w:hAnsi="Times New Roman" w:cs="Times New Roman"/>
                <w:sz w:val="18"/>
                <w:szCs w:val="18"/>
              </w:rPr>
            </w:pPr>
            <w:r w:rsidRPr="003C7DE9">
              <w:rPr>
                <w:sz w:val="18"/>
                <w:szCs w:val="18"/>
              </w:rPr>
              <w:t xml:space="preserve">Размещение гаражей для собственных нужд </w:t>
            </w:r>
          </w:p>
        </w:tc>
        <w:tc>
          <w:tcPr>
            <w:tcW w:w="4253" w:type="dxa"/>
            <w:shd w:val="clear" w:color="auto" w:fill="auto"/>
          </w:tcPr>
          <w:p w14:paraId="08999AD3" w14:textId="60AC6CE1" w:rsidR="003C7DE9" w:rsidRPr="003C7DE9" w:rsidRDefault="003C7DE9" w:rsidP="003C7DE9">
            <w:pPr>
              <w:pStyle w:val="ae"/>
              <w:rPr>
                <w:rFonts w:ascii="Times New Roman" w:hAnsi="Times New Roman" w:cs="Times New Roman"/>
                <w:sz w:val="18"/>
                <w:szCs w:val="18"/>
              </w:rPr>
            </w:pPr>
            <w:r w:rsidRPr="003C7DE9">
              <w:rPr>
                <w:sz w:val="18"/>
                <w:szCs w:val="18"/>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709" w:type="dxa"/>
            <w:shd w:val="clear" w:color="auto" w:fill="auto"/>
          </w:tcPr>
          <w:p w14:paraId="07D54255" w14:textId="51D9E075" w:rsidR="003C7DE9" w:rsidRPr="003C7DE9" w:rsidRDefault="003C7DE9" w:rsidP="003C7DE9">
            <w:pPr>
              <w:pStyle w:val="ae"/>
              <w:jc w:val="center"/>
              <w:rPr>
                <w:sz w:val="18"/>
                <w:szCs w:val="18"/>
              </w:rPr>
            </w:pPr>
            <w:r w:rsidRPr="003C7DE9">
              <w:rPr>
                <w:rStyle w:val="searchresult"/>
                <w:sz w:val="18"/>
                <w:szCs w:val="18"/>
              </w:rPr>
              <w:t>2.7.2</w:t>
            </w:r>
            <w:r w:rsidRPr="003C7DE9">
              <w:rPr>
                <w:sz w:val="18"/>
                <w:szCs w:val="18"/>
              </w:rPr>
              <w:t xml:space="preserve"> </w:t>
            </w:r>
          </w:p>
        </w:tc>
        <w:tc>
          <w:tcPr>
            <w:tcW w:w="1559" w:type="dxa"/>
            <w:shd w:val="clear" w:color="auto" w:fill="auto"/>
          </w:tcPr>
          <w:p w14:paraId="347E29F6" w14:textId="77777777" w:rsidR="003C7DE9" w:rsidRPr="00254642" w:rsidRDefault="003C7DE9" w:rsidP="003C7DE9">
            <w:pPr>
              <w:pStyle w:val="ConsPlusNormal"/>
              <w:ind w:firstLine="0"/>
              <w:rPr>
                <w:rFonts w:ascii="Times New Roman" w:hAnsi="Times New Roman" w:cs="Times New Roman"/>
                <w:sz w:val="18"/>
                <w:szCs w:val="18"/>
                <w:vertAlign w:val="superscript"/>
              </w:rPr>
            </w:pPr>
            <w:r w:rsidRPr="00254642">
              <w:rPr>
                <w:rFonts w:ascii="Times New Roman" w:hAnsi="Times New Roman" w:cs="Times New Roman"/>
                <w:sz w:val="18"/>
                <w:szCs w:val="18"/>
              </w:rPr>
              <w:t xml:space="preserve">мин.- </w:t>
            </w:r>
            <w:r>
              <w:rPr>
                <w:rFonts w:ascii="Times New Roman" w:hAnsi="Times New Roman" w:cs="Times New Roman"/>
                <w:sz w:val="18"/>
                <w:szCs w:val="18"/>
              </w:rPr>
              <w:t>18</w:t>
            </w:r>
            <w:r w:rsidRPr="00254642">
              <w:rPr>
                <w:rFonts w:ascii="Times New Roman" w:hAnsi="Times New Roman" w:cs="Times New Roman"/>
                <w:sz w:val="18"/>
                <w:szCs w:val="18"/>
              </w:rPr>
              <w:t xml:space="preserve"> </w:t>
            </w:r>
            <w:proofErr w:type="spellStart"/>
            <w:proofErr w:type="gramStart"/>
            <w:r w:rsidRPr="00254642">
              <w:rPr>
                <w:rFonts w:ascii="Times New Roman" w:hAnsi="Times New Roman" w:cs="Times New Roman"/>
                <w:sz w:val="18"/>
                <w:szCs w:val="18"/>
              </w:rPr>
              <w:t>кв.м</w:t>
            </w:r>
            <w:proofErr w:type="spellEnd"/>
            <w:proofErr w:type="gramEnd"/>
            <w:r w:rsidRPr="00254642">
              <w:rPr>
                <w:rFonts w:ascii="Times New Roman" w:hAnsi="Times New Roman" w:cs="Times New Roman"/>
                <w:sz w:val="18"/>
                <w:szCs w:val="18"/>
                <w:vertAlign w:val="superscript"/>
              </w:rPr>
              <w:t xml:space="preserve"> </w:t>
            </w:r>
          </w:p>
          <w:p w14:paraId="1B5E7AC4" w14:textId="671C92EA" w:rsidR="003C7DE9" w:rsidRDefault="003C7DE9" w:rsidP="003C7DE9">
            <w:pPr>
              <w:pStyle w:val="ConsPlusNormal"/>
              <w:ind w:firstLine="0"/>
              <w:rPr>
                <w:rFonts w:ascii="Times New Roman" w:hAnsi="Times New Roman" w:cs="Times New Roman"/>
                <w:sz w:val="18"/>
                <w:szCs w:val="18"/>
              </w:rPr>
            </w:pPr>
            <w:r w:rsidRPr="00254642">
              <w:rPr>
                <w:rFonts w:ascii="Times New Roman" w:hAnsi="Times New Roman" w:cs="Times New Roman"/>
                <w:sz w:val="18"/>
                <w:szCs w:val="18"/>
              </w:rPr>
              <w:t xml:space="preserve">макс. – </w:t>
            </w:r>
            <w:r>
              <w:rPr>
                <w:rFonts w:ascii="Times New Roman" w:hAnsi="Times New Roman" w:cs="Times New Roman"/>
                <w:sz w:val="18"/>
                <w:szCs w:val="18"/>
              </w:rPr>
              <w:t>40</w:t>
            </w:r>
            <w:r w:rsidRPr="00254642">
              <w:rPr>
                <w:rFonts w:ascii="Times New Roman" w:hAnsi="Times New Roman" w:cs="Times New Roman"/>
                <w:sz w:val="18"/>
                <w:szCs w:val="18"/>
              </w:rPr>
              <w:t xml:space="preserve"> </w:t>
            </w:r>
            <w:proofErr w:type="spellStart"/>
            <w:proofErr w:type="gramStart"/>
            <w:r w:rsidRPr="00254642">
              <w:rPr>
                <w:rFonts w:ascii="Times New Roman" w:hAnsi="Times New Roman" w:cs="Times New Roman"/>
                <w:sz w:val="18"/>
                <w:szCs w:val="18"/>
              </w:rPr>
              <w:t>кв.м</w:t>
            </w:r>
            <w:proofErr w:type="spellEnd"/>
            <w:proofErr w:type="gramEnd"/>
          </w:p>
        </w:tc>
        <w:tc>
          <w:tcPr>
            <w:tcW w:w="1134" w:type="dxa"/>
            <w:shd w:val="clear" w:color="auto" w:fill="auto"/>
          </w:tcPr>
          <w:p w14:paraId="12987A69" w14:textId="0E9F509A" w:rsidR="003C7DE9" w:rsidRDefault="00BB08D3" w:rsidP="003C7DE9">
            <w:pPr>
              <w:pStyle w:val="ConsPlusNormal"/>
              <w:ind w:firstLine="0"/>
              <w:rPr>
                <w:rFonts w:ascii="Times New Roman" w:hAnsi="Times New Roman" w:cs="Times New Roman"/>
                <w:sz w:val="18"/>
                <w:szCs w:val="18"/>
              </w:rPr>
            </w:pPr>
            <w:r>
              <w:rPr>
                <w:rFonts w:ascii="Times New Roman" w:hAnsi="Times New Roman" w:cs="Times New Roman"/>
                <w:sz w:val="18"/>
                <w:szCs w:val="18"/>
              </w:rPr>
              <w:t>Н</w:t>
            </w:r>
            <w:r w:rsidR="003C7DE9">
              <w:rPr>
                <w:rFonts w:ascii="Times New Roman" w:hAnsi="Times New Roman" w:cs="Times New Roman"/>
                <w:sz w:val="18"/>
                <w:szCs w:val="18"/>
              </w:rPr>
              <w:t>е подлежат установлению</w:t>
            </w:r>
          </w:p>
        </w:tc>
      </w:tr>
      <w:tr w:rsidR="0046086E" w:rsidRPr="00C64D3E" w14:paraId="7CD1272A" w14:textId="77777777" w:rsidTr="001D11F4">
        <w:trPr>
          <w:trHeight w:val="1265"/>
        </w:trPr>
        <w:tc>
          <w:tcPr>
            <w:tcW w:w="567" w:type="dxa"/>
            <w:shd w:val="clear" w:color="auto" w:fill="auto"/>
          </w:tcPr>
          <w:p w14:paraId="3993C15A" w14:textId="28C8E883" w:rsidR="0046086E" w:rsidRPr="00805E9A" w:rsidRDefault="0046086E" w:rsidP="00120B48">
            <w:pPr>
              <w:pStyle w:val="ConsPlusNormal"/>
              <w:ind w:firstLine="0"/>
              <w:jc w:val="both"/>
              <w:rPr>
                <w:rFonts w:ascii="Times New Roman" w:hAnsi="Times New Roman" w:cs="Times New Roman"/>
                <w:sz w:val="18"/>
                <w:szCs w:val="18"/>
              </w:rPr>
            </w:pPr>
            <w:r w:rsidRPr="00805E9A">
              <w:rPr>
                <w:rFonts w:ascii="Times New Roman" w:hAnsi="Times New Roman" w:cs="Times New Roman"/>
                <w:sz w:val="18"/>
                <w:szCs w:val="18"/>
              </w:rPr>
              <w:t>1.</w:t>
            </w:r>
            <w:r w:rsidR="00AE09E5">
              <w:rPr>
                <w:rFonts w:ascii="Times New Roman" w:hAnsi="Times New Roman" w:cs="Times New Roman"/>
                <w:sz w:val="18"/>
                <w:szCs w:val="18"/>
              </w:rPr>
              <w:t>7</w:t>
            </w:r>
          </w:p>
        </w:tc>
        <w:tc>
          <w:tcPr>
            <w:tcW w:w="1696" w:type="dxa"/>
            <w:gridSpan w:val="2"/>
            <w:shd w:val="clear" w:color="auto" w:fill="auto"/>
          </w:tcPr>
          <w:p w14:paraId="26C23743" w14:textId="263541C2" w:rsidR="0046086E" w:rsidRPr="00805E9A" w:rsidRDefault="00805E9A" w:rsidP="009E2CBE">
            <w:pPr>
              <w:pStyle w:val="ae"/>
              <w:rPr>
                <w:rFonts w:ascii="Times New Roman" w:hAnsi="Times New Roman" w:cs="Times New Roman"/>
                <w:sz w:val="18"/>
                <w:szCs w:val="18"/>
                <w:highlight w:val="yellow"/>
              </w:rPr>
            </w:pPr>
            <w:r w:rsidRPr="00805E9A">
              <w:rPr>
                <w:rFonts w:ascii="Times New Roman" w:hAnsi="Times New Roman" w:cs="Times New Roman"/>
                <w:sz w:val="18"/>
                <w:szCs w:val="18"/>
              </w:rPr>
              <w:t xml:space="preserve">Предоставление коммунальных услуг </w:t>
            </w:r>
          </w:p>
        </w:tc>
        <w:tc>
          <w:tcPr>
            <w:tcW w:w="4253" w:type="dxa"/>
            <w:shd w:val="clear" w:color="auto" w:fill="auto"/>
          </w:tcPr>
          <w:p w14:paraId="2EABA38B" w14:textId="78D973BD" w:rsidR="0046086E" w:rsidRPr="00024912" w:rsidRDefault="00024912" w:rsidP="009E2CBE">
            <w:pPr>
              <w:widowControl/>
              <w:adjustRightInd w:val="0"/>
              <w:jc w:val="both"/>
              <w:rPr>
                <w:rFonts w:eastAsia="Calibri"/>
                <w:sz w:val="18"/>
                <w:szCs w:val="18"/>
                <w:highlight w:val="yellow"/>
              </w:rPr>
            </w:pPr>
            <w:r w:rsidRPr="00024912">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shd w:val="clear" w:color="auto" w:fill="auto"/>
          </w:tcPr>
          <w:p w14:paraId="09ADE5A3" w14:textId="482B06EF" w:rsidR="0046086E" w:rsidRPr="007511B5" w:rsidRDefault="007511B5" w:rsidP="009E2CBE">
            <w:pPr>
              <w:pStyle w:val="ae"/>
              <w:jc w:val="center"/>
              <w:rPr>
                <w:sz w:val="18"/>
                <w:szCs w:val="18"/>
              </w:rPr>
            </w:pPr>
            <w:r w:rsidRPr="007511B5">
              <w:rPr>
                <w:sz w:val="18"/>
                <w:szCs w:val="18"/>
              </w:rPr>
              <w:t>3.1.1</w:t>
            </w:r>
          </w:p>
        </w:tc>
        <w:tc>
          <w:tcPr>
            <w:tcW w:w="1559" w:type="dxa"/>
            <w:shd w:val="clear" w:color="auto" w:fill="auto"/>
          </w:tcPr>
          <w:p w14:paraId="6F4F6565" w14:textId="3DF65DE0" w:rsidR="0046086E" w:rsidRPr="00CA645E" w:rsidRDefault="00CA645E" w:rsidP="009E2CBE">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подлежат установлению</w:t>
            </w:r>
          </w:p>
        </w:tc>
        <w:tc>
          <w:tcPr>
            <w:tcW w:w="1134" w:type="dxa"/>
            <w:shd w:val="clear" w:color="auto" w:fill="auto"/>
          </w:tcPr>
          <w:p w14:paraId="53F1C2F6" w14:textId="34330359" w:rsidR="0046086E" w:rsidRPr="007511B5" w:rsidRDefault="001D11F4" w:rsidP="007511B5">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подлежат установлению</w:t>
            </w:r>
          </w:p>
        </w:tc>
      </w:tr>
      <w:tr w:rsidR="00D2790F" w:rsidRPr="00C64D3E" w14:paraId="33EDA688" w14:textId="77777777" w:rsidTr="00D2790F">
        <w:tc>
          <w:tcPr>
            <w:tcW w:w="567" w:type="dxa"/>
            <w:shd w:val="clear" w:color="auto" w:fill="auto"/>
          </w:tcPr>
          <w:p w14:paraId="4FBFDA09" w14:textId="1B17011C" w:rsidR="00D2790F" w:rsidRPr="00805E9A" w:rsidRDefault="00AE09E5" w:rsidP="00D2790F">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1.8</w:t>
            </w:r>
          </w:p>
        </w:tc>
        <w:tc>
          <w:tcPr>
            <w:tcW w:w="1696" w:type="dxa"/>
            <w:gridSpan w:val="2"/>
            <w:shd w:val="clear" w:color="auto" w:fill="auto"/>
          </w:tcPr>
          <w:p w14:paraId="0E1C6FC0" w14:textId="307322DC" w:rsidR="00D2790F" w:rsidRPr="00805E9A" w:rsidRDefault="00D2790F" w:rsidP="00D2790F">
            <w:pPr>
              <w:pStyle w:val="ae"/>
              <w:rPr>
                <w:rFonts w:ascii="Times New Roman" w:hAnsi="Times New Roman" w:cs="Times New Roman"/>
                <w:sz w:val="18"/>
                <w:szCs w:val="18"/>
              </w:rPr>
            </w:pPr>
            <w:r w:rsidRPr="00D2790F">
              <w:rPr>
                <w:sz w:val="18"/>
                <w:szCs w:val="18"/>
              </w:rPr>
              <w:t xml:space="preserve">Оказание услуг связи </w:t>
            </w:r>
          </w:p>
        </w:tc>
        <w:tc>
          <w:tcPr>
            <w:tcW w:w="4253" w:type="dxa"/>
            <w:shd w:val="clear" w:color="auto" w:fill="auto"/>
          </w:tcPr>
          <w:p w14:paraId="73F7E27A" w14:textId="4C0D1907" w:rsidR="00D2790F" w:rsidRPr="00024912" w:rsidRDefault="00D2790F" w:rsidP="00D2790F">
            <w:pPr>
              <w:widowControl/>
              <w:adjustRightInd w:val="0"/>
              <w:jc w:val="both"/>
              <w:rPr>
                <w:sz w:val="18"/>
                <w:szCs w:val="18"/>
              </w:rPr>
            </w:pPr>
            <w:r w:rsidRPr="00D2790F">
              <w:rPr>
                <w:sz w:val="18"/>
                <w:szCs w:val="18"/>
              </w:rPr>
              <w:t xml:space="preserve">Размещение зданий, предназначенных для размещения пунктов оказания услуг почтовой, телеграфной, междугородней и международной телефонной связи </w:t>
            </w:r>
          </w:p>
        </w:tc>
        <w:tc>
          <w:tcPr>
            <w:tcW w:w="709" w:type="dxa"/>
            <w:shd w:val="clear" w:color="auto" w:fill="auto"/>
          </w:tcPr>
          <w:p w14:paraId="07B85856" w14:textId="2D8609D8" w:rsidR="00D2790F" w:rsidRPr="007511B5" w:rsidRDefault="00D2790F" w:rsidP="00D2790F">
            <w:pPr>
              <w:pStyle w:val="ae"/>
              <w:jc w:val="center"/>
              <w:rPr>
                <w:sz w:val="18"/>
                <w:szCs w:val="18"/>
              </w:rPr>
            </w:pPr>
            <w:r w:rsidRPr="00D2790F">
              <w:rPr>
                <w:rStyle w:val="searchresult"/>
                <w:sz w:val="18"/>
                <w:szCs w:val="18"/>
              </w:rPr>
              <w:t>3.2.3</w:t>
            </w:r>
            <w:r w:rsidRPr="00D2790F">
              <w:rPr>
                <w:sz w:val="18"/>
                <w:szCs w:val="18"/>
              </w:rPr>
              <w:t xml:space="preserve"> </w:t>
            </w:r>
          </w:p>
        </w:tc>
        <w:tc>
          <w:tcPr>
            <w:tcW w:w="1559" w:type="dxa"/>
            <w:shd w:val="clear" w:color="auto" w:fill="auto"/>
          </w:tcPr>
          <w:p w14:paraId="46219204" w14:textId="2A897B3A" w:rsidR="00D2790F" w:rsidRDefault="00D2790F" w:rsidP="00D2790F">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подлежат установлению</w:t>
            </w:r>
          </w:p>
        </w:tc>
        <w:tc>
          <w:tcPr>
            <w:tcW w:w="1134" w:type="dxa"/>
            <w:shd w:val="clear" w:color="auto" w:fill="auto"/>
          </w:tcPr>
          <w:p w14:paraId="10EB74D4" w14:textId="7749315D" w:rsidR="00D2790F" w:rsidRDefault="00D2790F" w:rsidP="00D2790F">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подлежат установлению</w:t>
            </w:r>
          </w:p>
        </w:tc>
      </w:tr>
      <w:tr w:rsidR="0046086E" w:rsidRPr="00C64D3E" w14:paraId="6B9BB283" w14:textId="77777777" w:rsidTr="001D11F4">
        <w:trPr>
          <w:trHeight w:val="1265"/>
        </w:trPr>
        <w:tc>
          <w:tcPr>
            <w:tcW w:w="567" w:type="dxa"/>
            <w:shd w:val="clear" w:color="auto" w:fill="auto"/>
          </w:tcPr>
          <w:p w14:paraId="7ED86140" w14:textId="72C30416" w:rsidR="0046086E" w:rsidRPr="00805E9A" w:rsidRDefault="0046086E" w:rsidP="00120B48">
            <w:pPr>
              <w:pStyle w:val="ConsPlusNormal"/>
              <w:ind w:firstLine="0"/>
              <w:jc w:val="both"/>
              <w:rPr>
                <w:rFonts w:ascii="Times New Roman" w:hAnsi="Times New Roman" w:cs="Times New Roman"/>
                <w:sz w:val="18"/>
                <w:szCs w:val="18"/>
              </w:rPr>
            </w:pPr>
            <w:r w:rsidRPr="00805E9A">
              <w:rPr>
                <w:rFonts w:ascii="Times New Roman" w:hAnsi="Times New Roman" w:cs="Times New Roman"/>
                <w:sz w:val="18"/>
                <w:szCs w:val="18"/>
              </w:rPr>
              <w:t>1.</w:t>
            </w:r>
            <w:r w:rsidR="00AE09E5">
              <w:rPr>
                <w:rFonts w:ascii="Times New Roman" w:hAnsi="Times New Roman" w:cs="Times New Roman"/>
                <w:sz w:val="18"/>
                <w:szCs w:val="18"/>
              </w:rPr>
              <w:t>9</w:t>
            </w:r>
          </w:p>
        </w:tc>
        <w:tc>
          <w:tcPr>
            <w:tcW w:w="1696" w:type="dxa"/>
            <w:gridSpan w:val="2"/>
            <w:shd w:val="clear" w:color="auto" w:fill="auto"/>
          </w:tcPr>
          <w:p w14:paraId="05719E8B" w14:textId="35218DFF" w:rsidR="0046086E" w:rsidRPr="00805E9A" w:rsidRDefault="00805E9A" w:rsidP="009E2CBE">
            <w:pPr>
              <w:pStyle w:val="ae"/>
              <w:rPr>
                <w:rFonts w:ascii="Times New Roman" w:hAnsi="Times New Roman" w:cs="Times New Roman"/>
                <w:sz w:val="18"/>
                <w:szCs w:val="18"/>
                <w:highlight w:val="yellow"/>
              </w:rPr>
            </w:pPr>
            <w:r w:rsidRPr="00805E9A">
              <w:rPr>
                <w:rFonts w:ascii="Times New Roman" w:hAnsi="Times New Roman" w:cs="Times New Roman"/>
                <w:sz w:val="18"/>
                <w:szCs w:val="18"/>
              </w:rPr>
              <w:t xml:space="preserve">Энергетика </w:t>
            </w:r>
          </w:p>
        </w:tc>
        <w:tc>
          <w:tcPr>
            <w:tcW w:w="4253" w:type="dxa"/>
            <w:shd w:val="clear" w:color="auto" w:fill="auto"/>
          </w:tcPr>
          <w:p w14:paraId="72DBF264" w14:textId="51561375" w:rsidR="0046086E" w:rsidRPr="00024912" w:rsidRDefault="00024912" w:rsidP="009E2CBE">
            <w:pPr>
              <w:widowControl/>
              <w:adjustRightInd w:val="0"/>
              <w:jc w:val="both"/>
              <w:rPr>
                <w:rFonts w:eastAsia="Calibri"/>
                <w:sz w:val="18"/>
                <w:szCs w:val="18"/>
                <w:highlight w:val="yellow"/>
              </w:rPr>
            </w:pPr>
            <w:r w:rsidRPr="00024912">
              <w:rPr>
                <w:sz w:val="18"/>
                <w:szCs w:val="18"/>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r w:rsidRPr="00024912">
              <w:rPr>
                <w:sz w:val="18"/>
                <w:szCs w:val="18"/>
              </w:rPr>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709" w:type="dxa"/>
            <w:shd w:val="clear" w:color="auto" w:fill="auto"/>
          </w:tcPr>
          <w:p w14:paraId="7AEED37F" w14:textId="1AAB0135" w:rsidR="0046086E" w:rsidRPr="007511B5" w:rsidRDefault="007511B5" w:rsidP="009E2CBE">
            <w:pPr>
              <w:pStyle w:val="ae"/>
              <w:jc w:val="center"/>
              <w:rPr>
                <w:sz w:val="18"/>
                <w:szCs w:val="18"/>
              </w:rPr>
            </w:pPr>
            <w:r w:rsidRPr="007511B5">
              <w:rPr>
                <w:sz w:val="18"/>
                <w:szCs w:val="18"/>
              </w:rPr>
              <w:t>6.7</w:t>
            </w:r>
          </w:p>
        </w:tc>
        <w:tc>
          <w:tcPr>
            <w:tcW w:w="1559" w:type="dxa"/>
            <w:shd w:val="clear" w:color="auto" w:fill="auto"/>
          </w:tcPr>
          <w:p w14:paraId="3734A201" w14:textId="3202F156" w:rsidR="0046086E" w:rsidRPr="00CA645E" w:rsidRDefault="00CA645E" w:rsidP="009E2CBE">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подлежат установлению</w:t>
            </w:r>
          </w:p>
        </w:tc>
        <w:tc>
          <w:tcPr>
            <w:tcW w:w="1134" w:type="dxa"/>
            <w:shd w:val="clear" w:color="auto" w:fill="auto"/>
          </w:tcPr>
          <w:p w14:paraId="7937C55E" w14:textId="35FE970F" w:rsidR="0046086E" w:rsidRPr="007511B5" w:rsidRDefault="001D11F4" w:rsidP="007511B5">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подлежат установлению</w:t>
            </w:r>
          </w:p>
        </w:tc>
      </w:tr>
      <w:tr w:rsidR="0046086E" w:rsidRPr="00C64D3E" w14:paraId="0CDDEB20" w14:textId="77777777" w:rsidTr="001D11F4">
        <w:trPr>
          <w:trHeight w:val="1265"/>
        </w:trPr>
        <w:tc>
          <w:tcPr>
            <w:tcW w:w="567" w:type="dxa"/>
            <w:shd w:val="clear" w:color="auto" w:fill="auto"/>
          </w:tcPr>
          <w:p w14:paraId="0ABA0653" w14:textId="58A69378" w:rsidR="0046086E" w:rsidRPr="00805E9A" w:rsidRDefault="0046086E" w:rsidP="00120B48">
            <w:pPr>
              <w:pStyle w:val="ConsPlusNormal"/>
              <w:ind w:firstLine="0"/>
              <w:jc w:val="both"/>
              <w:rPr>
                <w:rFonts w:ascii="Times New Roman" w:hAnsi="Times New Roman" w:cs="Times New Roman"/>
                <w:sz w:val="18"/>
                <w:szCs w:val="18"/>
              </w:rPr>
            </w:pPr>
            <w:r w:rsidRPr="00805E9A">
              <w:rPr>
                <w:rFonts w:ascii="Times New Roman" w:hAnsi="Times New Roman" w:cs="Times New Roman"/>
                <w:sz w:val="18"/>
                <w:szCs w:val="18"/>
              </w:rPr>
              <w:lastRenderedPageBreak/>
              <w:t>1.</w:t>
            </w:r>
            <w:r w:rsidR="00AE09E5">
              <w:rPr>
                <w:rFonts w:ascii="Times New Roman" w:hAnsi="Times New Roman" w:cs="Times New Roman"/>
                <w:sz w:val="18"/>
                <w:szCs w:val="18"/>
              </w:rPr>
              <w:t>10</w:t>
            </w:r>
          </w:p>
        </w:tc>
        <w:tc>
          <w:tcPr>
            <w:tcW w:w="1696" w:type="dxa"/>
            <w:gridSpan w:val="2"/>
            <w:shd w:val="clear" w:color="auto" w:fill="auto"/>
          </w:tcPr>
          <w:p w14:paraId="1D915E71" w14:textId="4EC18F8C" w:rsidR="0046086E" w:rsidRPr="00805E9A" w:rsidRDefault="00805E9A" w:rsidP="009E2CBE">
            <w:pPr>
              <w:pStyle w:val="af"/>
              <w:rPr>
                <w:rFonts w:ascii="Times New Roman" w:hAnsi="Times New Roman" w:cs="Times New Roman"/>
                <w:sz w:val="18"/>
                <w:szCs w:val="18"/>
                <w:highlight w:val="yellow"/>
              </w:rPr>
            </w:pPr>
            <w:r w:rsidRPr="00805E9A">
              <w:rPr>
                <w:rFonts w:ascii="Times New Roman" w:hAnsi="Times New Roman" w:cs="Times New Roman"/>
                <w:sz w:val="18"/>
                <w:szCs w:val="18"/>
              </w:rPr>
              <w:t>Связь</w:t>
            </w:r>
          </w:p>
        </w:tc>
        <w:tc>
          <w:tcPr>
            <w:tcW w:w="4253" w:type="dxa"/>
            <w:shd w:val="clear" w:color="auto" w:fill="auto"/>
          </w:tcPr>
          <w:p w14:paraId="6CE0E90B" w14:textId="238E9FDF" w:rsidR="0046086E" w:rsidRPr="00024912" w:rsidRDefault="00024912" w:rsidP="009E2CBE">
            <w:pPr>
              <w:pStyle w:val="ae"/>
              <w:rPr>
                <w:rFonts w:ascii="Times New Roman" w:hAnsi="Times New Roman" w:cs="Times New Roman"/>
                <w:sz w:val="18"/>
                <w:szCs w:val="18"/>
                <w:highlight w:val="yellow"/>
              </w:rPr>
            </w:pPr>
            <w:r w:rsidRPr="00024912">
              <w:rPr>
                <w:rFonts w:ascii="Times New Roman" w:hAnsi="Times New Roman" w:cs="Times New Roman"/>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09" w:type="dxa"/>
            <w:shd w:val="clear" w:color="auto" w:fill="auto"/>
          </w:tcPr>
          <w:p w14:paraId="0B593C97" w14:textId="69EFE925" w:rsidR="0046086E" w:rsidRPr="007511B5" w:rsidRDefault="007511B5" w:rsidP="009E2CBE">
            <w:pPr>
              <w:pStyle w:val="ae"/>
              <w:jc w:val="center"/>
              <w:rPr>
                <w:sz w:val="18"/>
                <w:szCs w:val="18"/>
              </w:rPr>
            </w:pPr>
            <w:r w:rsidRPr="007511B5">
              <w:rPr>
                <w:sz w:val="18"/>
                <w:szCs w:val="18"/>
              </w:rPr>
              <w:t>6.8</w:t>
            </w:r>
          </w:p>
        </w:tc>
        <w:tc>
          <w:tcPr>
            <w:tcW w:w="1559" w:type="dxa"/>
            <w:shd w:val="clear" w:color="auto" w:fill="auto"/>
          </w:tcPr>
          <w:p w14:paraId="45DF963D" w14:textId="037D6746" w:rsidR="0046086E" w:rsidRPr="00CA645E" w:rsidRDefault="00CA645E" w:rsidP="00CA645E">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подлежат установлению</w:t>
            </w:r>
          </w:p>
        </w:tc>
        <w:tc>
          <w:tcPr>
            <w:tcW w:w="1134" w:type="dxa"/>
            <w:shd w:val="clear" w:color="auto" w:fill="auto"/>
          </w:tcPr>
          <w:p w14:paraId="2D937435" w14:textId="2E25A986" w:rsidR="0046086E" w:rsidRPr="007511B5" w:rsidRDefault="001D11F4" w:rsidP="007511B5">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подлежат установлению</w:t>
            </w:r>
          </w:p>
        </w:tc>
      </w:tr>
      <w:tr w:rsidR="00543168" w:rsidRPr="00C64D3E" w14:paraId="0F7DE8A1" w14:textId="77777777" w:rsidTr="001D11F4">
        <w:trPr>
          <w:trHeight w:val="1265"/>
        </w:trPr>
        <w:tc>
          <w:tcPr>
            <w:tcW w:w="567" w:type="dxa"/>
            <w:shd w:val="clear" w:color="auto" w:fill="auto"/>
          </w:tcPr>
          <w:p w14:paraId="161E8274" w14:textId="6D7EC211" w:rsidR="00543168" w:rsidRPr="00805E9A" w:rsidRDefault="00543168" w:rsidP="00543168">
            <w:pPr>
              <w:pStyle w:val="ConsPlusNormal"/>
              <w:ind w:firstLine="0"/>
              <w:jc w:val="both"/>
              <w:rPr>
                <w:rFonts w:ascii="Times New Roman" w:hAnsi="Times New Roman" w:cs="Times New Roman"/>
                <w:sz w:val="18"/>
                <w:szCs w:val="18"/>
              </w:rPr>
            </w:pPr>
            <w:r w:rsidRPr="00805E9A">
              <w:rPr>
                <w:rFonts w:ascii="Times New Roman" w:hAnsi="Times New Roman" w:cs="Times New Roman"/>
                <w:sz w:val="18"/>
                <w:szCs w:val="18"/>
              </w:rPr>
              <w:t>1.</w:t>
            </w:r>
            <w:r w:rsidR="00AE09E5">
              <w:rPr>
                <w:rFonts w:ascii="Times New Roman" w:hAnsi="Times New Roman" w:cs="Times New Roman"/>
                <w:sz w:val="18"/>
                <w:szCs w:val="18"/>
              </w:rPr>
              <w:t>11</w:t>
            </w:r>
          </w:p>
        </w:tc>
        <w:tc>
          <w:tcPr>
            <w:tcW w:w="1696" w:type="dxa"/>
            <w:gridSpan w:val="2"/>
            <w:shd w:val="clear" w:color="auto" w:fill="auto"/>
          </w:tcPr>
          <w:p w14:paraId="2B7F69C5" w14:textId="57B08852" w:rsidR="00543168" w:rsidRPr="00805E9A" w:rsidRDefault="00805E9A" w:rsidP="00543168">
            <w:pPr>
              <w:pStyle w:val="af"/>
              <w:rPr>
                <w:rFonts w:ascii="Times New Roman" w:hAnsi="Times New Roman" w:cs="Times New Roman"/>
                <w:sz w:val="18"/>
                <w:szCs w:val="18"/>
                <w:highlight w:val="yellow"/>
              </w:rPr>
            </w:pPr>
            <w:r w:rsidRPr="00805E9A">
              <w:rPr>
                <w:rFonts w:ascii="Times New Roman" w:hAnsi="Times New Roman" w:cs="Times New Roman"/>
                <w:sz w:val="18"/>
                <w:szCs w:val="18"/>
              </w:rPr>
              <w:t>Стоянки транспорта общего пользования</w:t>
            </w:r>
          </w:p>
        </w:tc>
        <w:tc>
          <w:tcPr>
            <w:tcW w:w="4253" w:type="dxa"/>
            <w:shd w:val="clear" w:color="auto" w:fill="auto"/>
          </w:tcPr>
          <w:p w14:paraId="520964EF" w14:textId="1CF18551" w:rsidR="00543168" w:rsidRPr="00024912" w:rsidRDefault="00024912" w:rsidP="00543168">
            <w:pPr>
              <w:pStyle w:val="ae"/>
              <w:rPr>
                <w:rFonts w:ascii="Times New Roman" w:hAnsi="Times New Roman" w:cs="Times New Roman"/>
                <w:sz w:val="18"/>
                <w:szCs w:val="18"/>
                <w:highlight w:val="yellow"/>
              </w:rPr>
            </w:pPr>
            <w:r w:rsidRPr="00024912">
              <w:rPr>
                <w:rFonts w:ascii="Times New Roman" w:hAnsi="Times New Roman" w:cs="Times New Roman"/>
                <w:sz w:val="18"/>
                <w:szCs w:val="18"/>
              </w:rPr>
              <w:t>Размещение стоянок транспортных средств, осуществляющих перевозки людей по установленному маршруту</w:t>
            </w:r>
          </w:p>
        </w:tc>
        <w:tc>
          <w:tcPr>
            <w:tcW w:w="709" w:type="dxa"/>
            <w:shd w:val="clear" w:color="auto" w:fill="auto"/>
          </w:tcPr>
          <w:p w14:paraId="4D7211C5" w14:textId="3B34A707" w:rsidR="00543168" w:rsidRPr="007511B5" w:rsidRDefault="007511B5" w:rsidP="00543168">
            <w:pPr>
              <w:pStyle w:val="ae"/>
              <w:jc w:val="center"/>
              <w:rPr>
                <w:sz w:val="18"/>
                <w:szCs w:val="18"/>
              </w:rPr>
            </w:pPr>
            <w:r w:rsidRPr="007511B5">
              <w:rPr>
                <w:sz w:val="18"/>
                <w:szCs w:val="18"/>
              </w:rPr>
              <w:t>7.2.3</w:t>
            </w:r>
          </w:p>
        </w:tc>
        <w:tc>
          <w:tcPr>
            <w:tcW w:w="1559" w:type="dxa"/>
            <w:shd w:val="clear" w:color="auto" w:fill="auto"/>
          </w:tcPr>
          <w:p w14:paraId="2C209074" w14:textId="0CE1401D" w:rsidR="00543168" w:rsidRPr="00CA645E" w:rsidRDefault="00CA645E" w:rsidP="00CA645E">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подлежат установлению</w:t>
            </w:r>
          </w:p>
        </w:tc>
        <w:tc>
          <w:tcPr>
            <w:tcW w:w="1134" w:type="dxa"/>
            <w:shd w:val="clear" w:color="auto" w:fill="auto"/>
          </w:tcPr>
          <w:p w14:paraId="78527C77" w14:textId="7A0CBAA0" w:rsidR="00543168" w:rsidRPr="007511B5" w:rsidRDefault="001D11F4" w:rsidP="00B57D74">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подлежат установлению</w:t>
            </w:r>
          </w:p>
        </w:tc>
      </w:tr>
      <w:tr w:rsidR="00805E9A" w:rsidRPr="00C64D3E" w14:paraId="6279CDF8" w14:textId="77777777" w:rsidTr="001D11F4">
        <w:trPr>
          <w:trHeight w:val="1265"/>
        </w:trPr>
        <w:tc>
          <w:tcPr>
            <w:tcW w:w="567" w:type="dxa"/>
            <w:shd w:val="clear" w:color="auto" w:fill="auto"/>
          </w:tcPr>
          <w:p w14:paraId="1EE04EA0" w14:textId="0A46A931" w:rsidR="00805E9A" w:rsidRPr="00805E9A" w:rsidRDefault="00805E9A" w:rsidP="00543168">
            <w:pPr>
              <w:pStyle w:val="ConsPlusNormal"/>
              <w:ind w:firstLine="0"/>
              <w:jc w:val="both"/>
              <w:rPr>
                <w:rFonts w:ascii="Times New Roman" w:hAnsi="Times New Roman" w:cs="Times New Roman"/>
                <w:sz w:val="18"/>
                <w:szCs w:val="18"/>
              </w:rPr>
            </w:pPr>
            <w:r w:rsidRPr="00805E9A">
              <w:rPr>
                <w:rFonts w:ascii="Times New Roman" w:hAnsi="Times New Roman" w:cs="Times New Roman"/>
                <w:sz w:val="18"/>
                <w:szCs w:val="18"/>
              </w:rPr>
              <w:t>1.1</w:t>
            </w:r>
            <w:r w:rsidR="00AE09E5">
              <w:rPr>
                <w:rFonts w:ascii="Times New Roman" w:hAnsi="Times New Roman" w:cs="Times New Roman"/>
                <w:sz w:val="18"/>
                <w:szCs w:val="18"/>
              </w:rPr>
              <w:t>2</w:t>
            </w:r>
          </w:p>
        </w:tc>
        <w:tc>
          <w:tcPr>
            <w:tcW w:w="1696" w:type="dxa"/>
            <w:gridSpan w:val="2"/>
            <w:shd w:val="clear" w:color="auto" w:fill="auto"/>
          </w:tcPr>
          <w:p w14:paraId="1E350E9E" w14:textId="0606BC43" w:rsidR="00805E9A" w:rsidRPr="00805E9A" w:rsidRDefault="00805E9A" w:rsidP="00543168">
            <w:pPr>
              <w:pStyle w:val="af"/>
              <w:rPr>
                <w:rFonts w:ascii="Times New Roman" w:hAnsi="Times New Roman" w:cs="Times New Roman"/>
                <w:sz w:val="18"/>
                <w:szCs w:val="18"/>
              </w:rPr>
            </w:pPr>
            <w:r w:rsidRPr="00805E9A">
              <w:rPr>
                <w:rFonts w:ascii="Times New Roman" w:hAnsi="Times New Roman" w:cs="Times New Roman"/>
                <w:sz w:val="18"/>
                <w:szCs w:val="18"/>
              </w:rPr>
              <w:t>Земельные участки (территории) общего пользования</w:t>
            </w:r>
          </w:p>
        </w:tc>
        <w:tc>
          <w:tcPr>
            <w:tcW w:w="4253" w:type="dxa"/>
            <w:shd w:val="clear" w:color="auto" w:fill="auto"/>
          </w:tcPr>
          <w:p w14:paraId="747E899A" w14:textId="463E8B45" w:rsidR="00805E9A" w:rsidRPr="00024912" w:rsidRDefault="00024912" w:rsidP="00543168">
            <w:pPr>
              <w:pStyle w:val="ae"/>
              <w:rPr>
                <w:rFonts w:ascii="Times New Roman" w:hAnsi="Times New Roman" w:cs="Times New Roman"/>
                <w:sz w:val="18"/>
                <w:szCs w:val="18"/>
                <w:highlight w:val="yellow"/>
              </w:rPr>
            </w:pPr>
            <w:r w:rsidRPr="00024912">
              <w:rPr>
                <w:rFonts w:ascii="Times New Roman" w:hAnsi="Times New Roman" w:cs="Times New Roman"/>
                <w:sz w:val="18"/>
                <w:szCs w:val="18"/>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024912">
              <w:rPr>
                <w:rFonts w:ascii="Times New Roman" w:hAnsi="Times New Roman" w:cs="Times New Roman"/>
                <w:sz w:val="18"/>
                <w:szCs w:val="18"/>
              </w:rPr>
              <w:br/>
              <w:t>с кодами 12.0.1-12.0.2</w:t>
            </w:r>
          </w:p>
        </w:tc>
        <w:tc>
          <w:tcPr>
            <w:tcW w:w="709" w:type="dxa"/>
            <w:shd w:val="clear" w:color="auto" w:fill="auto"/>
          </w:tcPr>
          <w:p w14:paraId="3571E0B7" w14:textId="04FB6957" w:rsidR="00805E9A" w:rsidRPr="007511B5" w:rsidRDefault="007511B5" w:rsidP="00543168">
            <w:pPr>
              <w:pStyle w:val="ae"/>
              <w:jc w:val="center"/>
              <w:rPr>
                <w:sz w:val="18"/>
                <w:szCs w:val="18"/>
              </w:rPr>
            </w:pPr>
            <w:r w:rsidRPr="007511B5">
              <w:rPr>
                <w:sz w:val="18"/>
                <w:szCs w:val="18"/>
              </w:rPr>
              <w:t>12.0</w:t>
            </w:r>
          </w:p>
        </w:tc>
        <w:tc>
          <w:tcPr>
            <w:tcW w:w="1559" w:type="dxa"/>
            <w:shd w:val="clear" w:color="auto" w:fill="auto"/>
          </w:tcPr>
          <w:p w14:paraId="6CC6AB6A" w14:textId="386560FE" w:rsidR="00805E9A" w:rsidRPr="00C64D3E" w:rsidRDefault="00CA645E" w:rsidP="00543168">
            <w:pPr>
              <w:pStyle w:val="ConsPlusNormal"/>
              <w:ind w:firstLine="0"/>
              <w:rPr>
                <w:rFonts w:ascii="Times New Roman" w:hAnsi="Times New Roman" w:cs="Times New Roman"/>
                <w:sz w:val="18"/>
                <w:szCs w:val="18"/>
                <w:highlight w:val="yellow"/>
              </w:rPr>
            </w:pPr>
            <w:r>
              <w:rPr>
                <w:rFonts w:ascii="Times New Roman" w:hAnsi="Times New Roman" w:cs="Times New Roman"/>
                <w:sz w:val="18"/>
                <w:szCs w:val="18"/>
              </w:rPr>
              <w:t>не подлежат установлению</w:t>
            </w:r>
          </w:p>
        </w:tc>
        <w:tc>
          <w:tcPr>
            <w:tcW w:w="1134" w:type="dxa"/>
            <w:shd w:val="clear" w:color="auto" w:fill="auto"/>
          </w:tcPr>
          <w:p w14:paraId="1CAAE0AB" w14:textId="6D8E063C" w:rsidR="00805E9A" w:rsidRPr="007511B5" w:rsidRDefault="001D11F4" w:rsidP="00B57D74">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подлежат установлению</w:t>
            </w:r>
          </w:p>
        </w:tc>
      </w:tr>
      <w:tr w:rsidR="00F277CB" w:rsidRPr="00C64D3E" w14:paraId="5B6BC034" w14:textId="77777777" w:rsidTr="001D11F4">
        <w:trPr>
          <w:trHeight w:val="1265"/>
        </w:trPr>
        <w:tc>
          <w:tcPr>
            <w:tcW w:w="567" w:type="dxa"/>
            <w:shd w:val="clear" w:color="auto" w:fill="auto"/>
          </w:tcPr>
          <w:p w14:paraId="30101B40" w14:textId="3FBC7F16" w:rsidR="00F277CB" w:rsidRPr="00F277CB" w:rsidRDefault="00F277CB" w:rsidP="00F277CB">
            <w:pPr>
              <w:pStyle w:val="ConsPlusNormal"/>
              <w:ind w:firstLine="0"/>
              <w:jc w:val="both"/>
              <w:rPr>
                <w:rFonts w:ascii="Times New Roman" w:hAnsi="Times New Roman" w:cs="Times New Roman"/>
                <w:sz w:val="18"/>
                <w:szCs w:val="18"/>
              </w:rPr>
            </w:pPr>
            <w:r w:rsidRPr="00F277CB">
              <w:rPr>
                <w:rFonts w:ascii="Times New Roman" w:hAnsi="Times New Roman" w:cs="Times New Roman"/>
                <w:sz w:val="18"/>
                <w:szCs w:val="18"/>
              </w:rPr>
              <w:t>1.13</w:t>
            </w:r>
          </w:p>
        </w:tc>
        <w:tc>
          <w:tcPr>
            <w:tcW w:w="1696" w:type="dxa"/>
            <w:gridSpan w:val="2"/>
            <w:shd w:val="clear" w:color="auto" w:fill="auto"/>
          </w:tcPr>
          <w:p w14:paraId="74F23359" w14:textId="7ABD1276" w:rsidR="00F277CB" w:rsidRPr="00F277CB" w:rsidRDefault="00F277CB" w:rsidP="00F277CB">
            <w:pPr>
              <w:pStyle w:val="af"/>
              <w:rPr>
                <w:rFonts w:ascii="Times New Roman" w:hAnsi="Times New Roman" w:cs="Times New Roman"/>
                <w:sz w:val="18"/>
                <w:szCs w:val="18"/>
              </w:rPr>
            </w:pPr>
            <w:r w:rsidRPr="00F277CB">
              <w:rPr>
                <w:rFonts w:ascii="Times New Roman" w:hAnsi="Times New Roman" w:cs="Times New Roman"/>
                <w:sz w:val="18"/>
                <w:szCs w:val="18"/>
              </w:rPr>
              <w:t xml:space="preserve">Специальная деятельность </w:t>
            </w:r>
          </w:p>
        </w:tc>
        <w:tc>
          <w:tcPr>
            <w:tcW w:w="4253" w:type="dxa"/>
            <w:shd w:val="clear" w:color="auto" w:fill="auto"/>
          </w:tcPr>
          <w:p w14:paraId="0AA8DA04" w14:textId="427A3639" w:rsidR="00F277CB" w:rsidRPr="00F277CB" w:rsidRDefault="00F277CB" w:rsidP="00F277CB">
            <w:pPr>
              <w:pStyle w:val="ae"/>
              <w:rPr>
                <w:rFonts w:ascii="Times New Roman" w:hAnsi="Times New Roman" w:cs="Times New Roman"/>
                <w:sz w:val="18"/>
                <w:szCs w:val="18"/>
              </w:rPr>
            </w:pPr>
            <w:r w:rsidRPr="00F277CB">
              <w:rPr>
                <w:rFonts w:ascii="Times New Roman" w:hAnsi="Times New Roman" w:cs="Times New Roman"/>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709" w:type="dxa"/>
            <w:shd w:val="clear" w:color="auto" w:fill="auto"/>
          </w:tcPr>
          <w:p w14:paraId="0AC08886" w14:textId="75BF7C92" w:rsidR="00F277CB" w:rsidRPr="00F277CB" w:rsidRDefault="00F277CB" w:rsidP="00F277CB">
            <w:pPr>
              <w:pStyle w:val="ae"/>
              <w:jc w:val="center"/>
              <w:rPr>
                <w:rFonts w:ascii="Times New Roman" w:hAnsi="Times New Roman" w:cs="Times New Roman"/>
                <w:sz w:val="18"/>
                <w:szCs w:val="18"/>
              </w:rPr>
            </w:pPr>
            <w:r w:rsidRPr="00F277CB">
              <w:rPr>
                <w:rFonts w:ascii="Times New Roman" w:hAnsi="Times New Roman" w:cs="Times New Roman"/>
                <w:sz w:val="18"/>
                <w:szCs w:val="18"/>
              </w:rPr>
              <w:t>12.2</w:t>
            </w:r>
          </w:p>
        </w:tc>
        <w:tc>
          <w:tcPr>
            <w:tcW w:w="1559" w:type="dxa"/>
            <w:shd w:val="clear" w:color="auto" w:fill="auto"/>
          </w:tcPr>
          <w:p w14:paraId="17423195" w14:textId="364E8732" w:rsidR="00F277CB" w:rsidRPr="00F277CB" w:rsidRDefault="00F277CB" w:rsidP="00F277CB">
            <w:pPr>
              <w:pStyle w:val="ConsPlusNormal"/>
              <w:ind w:firstLine="0"/>
              <w:rPr>
                <w:rFonts w:ascii="Times New Roman" w:hAnsi="Times New Roman" w:cs="Times New Roman"/>
                <w:sz w:val="18"/>
                <w:szCs w:val="18"/>
              </w:rPr>
            </w:pPr>
            <w:r w:rsidRPr="00F277CB">
              <w:rPr>
                <w:rFonts w:ascii="Times New Roman" w:hAnsi="Times New Roman" w:cs="Times New Roman"/>
                <w:sz w:val="18"/>
                <w:szCs w:val="18"/>
              </w:rPr>
              <w:t>не подлежат установлению</w:t>
            </w:r>
          </w:p>
        </w:tc>
        <w:tc>
          <w:tcPr>
            <w:tcW w:w="1134" w:type="dxa"/>
            <w:shd w:val="clear" w:color="auto" w:fill="auto"/>
          </w:tcPr>
          <w:p w14:paraId="6174DDBF" w14:textId="7DA5688B" w:rsidR="00F277CB" w:rsidRPr="00F277CB" w:rsidRDefault="00F277CB" w:rsidP="00F277CB">
            <w:pPr>
              <w:pStyle w:val="ConsPlusNormal"/>
              <w:ind w:firstLine="0"/>
              <w:rPr>
                <w:rFonts w:ascii="Times New Roman" w:hAnsi="Times New Roman" w:cs="Times New Roman"/>
                <w:sz w:val="18"/>
                <w:szCs w:val="18"/>
              </w:rPr>
            </w:pPr>
            <w:r w:rsidRPr="00F277CB">
              <w:rPr>
                <w:rFonts w:ascii="Times New Roman" w:hAnsi="Times New Roman" w:cs="Times New Roman"/>
                <w:sz w:val="18"/>
                <w:szCs w:val="18"/>
              </w:rPr>
              <w:t>Не подлежат установлению</w:t>
            </w:r>
          </w:p>
        </w:tc>
      </w:tr>
      <w:tr w:rsidR="0046086E" w:rsidRPr="00C64D3E" w14:paraId="3C6A92BC" w14:textId="77777777" w:rsidTr="00E277A5">
        <w:trPr>
          <w:trHeight w:val="260"/>
        </w:trPr>
        <w:tc>
          <w:tcPr>
            <w:tcW w:w="9918" w:type="dxa"/>
            <w:gridSpan w:val="7"/>
            <w:shd w:val="clear" w:color="auto" w:fill="auto"/>
          </w:tcPr>
          <w:p w14:paraId="7B490C52" w14:textId="646B669B" w:rsidR="0046086E" w:rsidRPr="00B57D74" w:rsidRDefault="0046086E" w:rsidP="006056B0">
            <w:pPr>
              <w:jc w:val="center"/>
              <w:rPr>
                <w:sz w:val="18"/>
                <w:szCs w:val="18"/>
              </w:rPr>
            </w:pPr>
            <w:r w:rsidRPr="00B57D74">
              <w:rPr>
                <w:sz w:val="18"/>
                <w:szCs w:val="18"/>
              </w:rPr>
              <w:t>2.Условно разрешенные виды использования:</w:t>
            </w:r>
          </w:p>
        </w:tc>
      </w:tr>
      <w:tr w:rsidR="0046086E" w:rsidRPr="00C64D3E" w14:paraId="6DECC6C2" w14:textId="77777777" w:rsidTr="001D11F4">
        <w:trPr>
          <w:trHeight w:val="271"/>
        </w:trPr>
        <w:tc>
          <w:tcPr>
            <w:tcW w:w="567" w:type="dxa"/>
            <w:shd w:val="clear" w:color="auto" w:fill="auto"/>
          </w:tcPr>
          <w:p w14:paraId="5F8C1455" w14:textId="522B67E1" w:rsidR="0046086E" w:rsidRPr="00B57D74" w:rsidRDefault="0046086E" w:rsidP="009E2CBE">
            <w:pPr>
              <w:pStyle w:val="ConsPlusNormal"/>
              <w:ind w:firstLine="0"/>
              <w:rPr>
                <w:rFonts w:ascii="Times New Roman" w:hAnsi="Times New Roman" w:cs="Times New Roman"/>
                <w:sz w:val="18"/>
                <w:szCs w:val="18"/>
              </w:rPr>
            </w:pPr>
            <w:r w:rsidRPr="00B57D74">
              <w:rPr>
                <w:rFonts w:ascii="Times New Roman" w:hAnsi="Times New Roman" w:cs="Times New Roman"/>
                <w:sz w:val="18"/>
                <w:szCs w:val="18"/>
              </w:rPr>
              <w:t>2.1</w:t>
            </w:r>
          </w:p>
        </w:tc>
        <w:tc>
          <w:tcPr>
            <w:tcW w:w="1559" w:type="dxa"/>
            <w:shd w:val="clear" w:color="auto" w:fill="auto"/>
          </w:tcPr>
          <w:p w14:paraId="1BF4D926" w14:textId="0C5293B2" w:rsidR="0046086E" w:rsidRPr="00B57D74" w:rsidRDefault="00B57D74" w:rsidP="009E2CBE">
            <w:pPr>
              <w:pStyle w:val="ae"/>
              <w:rPr>
                <w:rFonts w:ascii="Times New Roman" w:hAnsi="Times New Roman" w:cs="Times New Roman"/>
                <w:sz w:val="18"/>
                <w:szCs w:val="18"/>
              </w:rPr>
            </w:pPr>
            <w:r w:rsidRPr="00B57D74">
              <w:rPr>
                <w:rFonts w:ascii="Times New Roman" w:hAnsi="Times New Roman" w:cs="Times New Roman"/>
                <w:sz w:val="18"/>
                <w:szCs w:val="18"/>
              </w:rPr>
              <w:t>Коммунальное обслуживание</w:t>
            </w:r>
          </w:p>
        </w:tc>
        <w:tc>
          <w:tcPr>
            <w:tcW w:w="4390" w:type="dxa"/>
            <w:gridSpan w:val="2"/>
            <w:shd w:val="clear" w:color="auto" w:fill="auto"/>
          </w:tcPr>
          <w:p w14:paraId="4A0F6FA3" w14:textId="3283D671" w:rsidR="0046086E" w:rsidRPr="00B57D74" w:rsidRDefault="00B57D74" w:rsidP="009E2CBE">
            <w:pPr>
              <w:pStyle w:val="ae"/>
              <w:rPr>
                <w:rFonts w:ascii="Times New Roman" w:hAnsi="Times New Roman" w:cs="Times New Roman"/>
                <w:sz w:val="18"/>
                <w:szCs w:val="18"/>
              </w:rPr>
            </w:pPr>
            <w:r w:rsidRPr="00B57D74">
              <w:rPr>
                <w:rFonts w:ascii="Times New Roman" w:hAnsi="Times New Roman" w:cs="Times New Roman"/>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709" w:type="dxa"/>
            <w:shd w:val="clear" w:color="auto" w:fill="auto"/>
          </w:tcPr>
          <w:p w14:paraId="4D3AACEF" w14:textId="561ACFF2" w:rsidR="0046086E" w:rsidRPr="00B57D74" w:rsidRDefault="00B57D74" w:rsidP="009E2CBE">
            <w:pPr>
              <w:pStyle w:val="ae"/>
              <w:ind w:left="-108"/>
              <w:jc w:val="center"/>
              <w:rPr>
                <w:sz w:val="18"/>
                <w:szCs w:val="18"/>
              </w:rPr>
            </w:pPr>
            <w:r w:rsidRPr="00B57D74">
              <w:rPr>
                <w:sz w:val="18"/>
                <w:szCs w:val="18"/>
              </w:rPr>
              <w:t>3.1</w:t>
            </w:r>
          </w:p>
        </w:tc>
        <w:tc>
          <w:tcPr>
            <w:tcW w:w="1559" w:type="dxa"/>
            <w:shd w:val="clear" w:color="auto" w:fill="auto"/>
          </w:tcPr>
          <w:p w14:paraId="00561451" w14:textId="292558E0" w:rsidR="0046086E" w:rsidRPr="00B57D74" w:rsidRDefault="00B57D74" w:rsidP="009E2CBE">
            <w:pPr>
              <w:pStyle w:val="ConsPlusNormal"/>
              <w:ind w:firstLine="0"/>
              <w:rPr>
                <w:rFonts w:ascii="Times New Roman" w:hAnsi="Times New Roman" w:cs="Times New Roman"/>
                <w:sz w:val="18"/>
                <w:szCs w:val="18"/>
              </w:rPr>
            </w:pPr>
            <w:r w:rsidRPr="00B57D74">
              <w:rPr>
                <w:rFonts w:ascii="Times New Roman" w:hAnsi="Times New Roman" w:cs="Times New Roman"/>
                <w:sz w:val="18"/>
                <w:szCs w:val="18"/>
              </w:rPr>
              <w:t>Не подлежат установлению</w:t>
            </w:r>
          </w:p>
        </w:tc>
        <w:tc>
          <w:tcPr>
            <w:tcW w:w="1134" w:type="dxa"/>
            <w:shd w:val="clear" w:color="auto" w:fill="auto"/>
          </w:tcPr>
          <w:p w14:paraId="603BB71D" w14:textId="565C5563" w:rsidR="0046086E" w:rsidRPr="00B57D74" w:rsidRDefault="00B57D74" w:rsidP="001D11F4">
            <w:pPr>
              <w:pStyle w:val="ConsPlusNormal"/>
              <w:ind w:firstLine="0"/>
              <w:rPr>
                <w:rFonts w:ascii="Times New Roman" w:hAnsi="Times New Roman" w:cs="Times New Roman"/>
                <w:sz w:val="18"/>
                <w:szCs w:val="18"/>
              </w:rPr>
            </w:pPr>
            <w:r w:rsidRPr="00B57D74">
              <w:rPr>
                <w:rFonts w:ascii="Times New Roman" w:hAnsi="Times New Roman" w:cs="Times New Roman"/>
                <w:sz w:val="18"/>
                <w:szCs w:val="18"/>
              </w:rPr>
              <w:t>Не подлежат установлению</w:t>
            </w:r>
          </w:p>
        </w:tc>
      </w:tr>
      <w:tr w:rsidR="0046086E" w:rsidRPr="00C64D3E" w14:paraId="3BC07013" w14:textId="77777777" w:rsidTr="001D11F4">
        <w:trPr>
          <w:trHeight w:val="1265"/>
        </w:trPr>
        <w:tc>
          <w:tcPr>
            <w:tcW w:w="567" w:type="dxa"/>
            <w:shd w:val="clear" w:color="auto" w:fill="auto"/>
          </w:tcPr>
          <w:p w14:paraId="2F92033A" w14:textId="77777777" w:rsidR="0046086E" w:rsidRPr="00B57D74" w:rsidRDefault="0046086E" w:rsidP="009E2CBE">
            <w:pPr>
              <w:pStyle w:val="TableParagraph"/>
              <w:spacing w:line="202" w:lineRule="exact"/>
              <w:ind w:left="29"/>
              <w:rPr>
                <w:sz w:val="18"/>
                <w:szCs w:val="18"/>
              </w:rPr>
            </w:pPr>
            <w:r w:rsidRPr="00B57D74">
              <w:rPr>
                <w:sz w:val="18"/>
                <w:szCs w:val="18"/>
              </w:rPr>
              <w:t>2.2</w:t>
            </w:r>
          </w:p>
        </w:tc>
        <w:tc>
          <w:tcPr>
            <w:tcW w:w="1559" w:type="dxa"/>
            <w:shd w:val="clear" w:color="auto" w:fill="auto"/>
          </w:tcPr>
          <w:p w14:paraId="0F92A090" w14:textId="64C18C7B" w:rsidR="0046086E" w:rsidRPr="00B57D74" w:rsidRDefault="00B57D74" w:rsidP="00AE09E5">
            <w:pPr>
              <w:pStyle w:val="TableParagraph"/>
              <w:ind w:right="182"/>
              <w:rPr>
                <w:sz w:val="18"/>
                <w:szCs w:val="18"/>
              </w:rPr>
            </w:pPr>
            <w:r w:rsidRPr="00B57D74">
              <w:rPr>
                <w:sz w:val="18"/>
                <w:szCs w:val="18"/>
              </w:rPr>
              <w:t>Бытовое обслуживание</w:t>
            </w:r>
          </w:p>
        </w:tc>
        <w:tc>
          <w:tcPr>
            <w:tcW w:w="4390" w:type="dxa"/>
            <w:gridSpan w:val="2"/>
            <w:shd w:val="clear" w:color="auto" w:fill="auto"/>
          </w:tcPr>
          <w:p w14:paraId="68801847" w14:textId="69C60492" w:rsidR="0046086E" w:rsidRPr="00B57D74" w:rsidRDefault="00B57D74" w:rsidP="009E2CBE">
            <w:pPr>
              <w:pStyle w:val="TableParagraph"/>
              <w:ind w:right="-15"/>
              <w:jc w:val="both"/>
              <w:rPr>
                <w:sz w:val="18"/>
                <w:szCs w:val="18"/>
              </w:rPr>
            </w:pPr>
            <w:r w:rsidRPr="00B57D74">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9" w:type="dxa"/>
            <w:shd w:val="clear" w:color="auto" w:fill="auto"/>
          </w:tcPr>
          <w:p w14:paraId="15304166" w14:textId="5A1FE7A5" w:rsidR="0046086E" w:rsidRPr="00B57D74" w:rsidRDefault="00B57D74" w:rsidP="009E2CBE">
            <w:pPr>
              <w:pStyle w:val="TableParagraph"/>
              <w:spacing w:line="202" w:lineRule="exact"/>
              <w:ind w:left="-108" w:right="147"/>
              <w:jc w:val="center"/>
              <w:rPr>
                <w:sz w:val="18"/>
                <w:szCs w:val="18"/>
              </w:rPr>
            </w:pPr>
            <w:r w:rsidRPr="00B57D74">
              <w:rPr>
                <w:sz w:val="18"/>
                <w:szCs w:val="18"/>
              </w:rPr>
              <w:t>3.3</w:t>
            </w:r>
          </w:p>
        </w:tc>
        <w:tc>
          <w:tcPr>
            <w:tcW w:w="1559" w:type="dxa"/>
            <w:shd w:val="clear" w:color="auto" w:fill="auto"/>
          </w:tcPr>
          <w:p w14:paraId="5F5433E7" w14:textId="668E4D1E" w:rsidR="0046086E" w:rsidRPr="00B57D74" w:rsidRDefault="00B57D74" w:rsidP="009E2CBE">
            <w:pPr>
              <w:pStyle w:val="TableParagraph"/>
              <w:tabs>
                <w:tab w:val="left" w:pos="1593"/>
              </w:tabs>
              <w:rPr>
                <w:sz w:val="18"/>
                <w:szCs w:val="18"/>
              </w:rPr>
            </w:pPr>
            <w:r w:rsidRPr="00B57D74">
              <w:rPr>
                <w:sz w:val="18"/>
                <w:szCs w:val="18"/>
              </w:rPr>
              <w:t>Не подлежат установлению</w:t>
            </w:r>
          </w:p>
        </w:tc>
        <w:tc>
          <w:tcPr>
            <w:tcW w:w="1134" w:type="dxa"/>
            <w:shd w:val="clear" w:color="auto" w:fill="auto"/>
          </w:tcPr>
          <w:p w14:paraId="182E1AA2" w14:textId="67C1BB31" w:rsidR="0046086E" w:rsidRPr="00B57D74" w:rsidRDefault="00B57D74" w:rsidP="001D11F4">
            <w:pPr>
              <w:pStyle w:val="TableParagraph"/>
              <w:ind w:left="0" w:right="30"/>
              <w:rPr>
                <w:sz w:val="18"/>
                <w:szCs w:val="18"/>
              </w:rPr>
            </w:pPr>
            <w:r w:rsidRPr="00B57D74">
              <w:rPr>
                <w:sz w:val="18"/>
                <w:szCs w:val="18"/>
              </w:rPr>
              <w:t>Не подлежат установлению</w:t>
            </w:r>
          </w:p>
        </w:tc>
      </w:tr>
      <w:tr w:rsidR="0046086E" w:rsidRPr="00C64D3E" w14:paraId="0DA4ADAA" w14:textId="77777777" w:rsidTr="00FF1265">
        <w:trPr>
          <w:trHeight w:val="262"/>
        </w:trPr>
        <w:tc>
          <w:tcPr>
            <w:tcW w:w="9918" w:type="dxa"/>
            <w:gridSpan w:val="7"/>
            <w:shd w:val="clear" w:color="auto" w:fill="auto"/>
          </w:tcPr>
          <w:p w14:paraId="55B14B5A" w14:textId="30B8CC6B" w:rsidR="0046086E" w:rsidRPr="00FF1265" w:rsidRDefault="0046086E" w:rsidP="00FF1265">
            <w:pPr>
              <w:adjustRightInd w:val="0"/>
              <w:jc w:val="center"/>
              <w:rPr>
                <w:sz w:val="18"/>
                <w:szCs w:val="18"/>
              </w:rPr>
            </w:pPr>
            <w:r w:rsidRPr="00FF1265">
              <w:rPr>
                <w:sz w:val="18"/>
                <w:szCs w:val="18"/>
              </w:rPr>
              <w:t>3. Вспомогательные виды разрешенного использования</w:t>
            </w:r>
          </w:p>
        </w:tc>
      </w:tr>
      <w:tr w:rsidR="00FF1265" w:rsidRPr="00C64D3E" w14:paraId="6E3F59E6" w14:textId="77777777" w:rsidTr="00FF1265">
        <w:trPr>
          <w:trHeight w:val="262"/>
        </w:trPr>
        <w:tc>
          <w:tcPr>
            <w:tcW w:w="9918" w:type="dxa"/>
            <w:gridSpan w:val="7"/>
            <w:shd w:val="clear" w:color="auto" w:fill="auto"/>
          </w:tcPr>
          <w:p w14:paraId="040C7DB6" w14:textId="28A61E0B" w:rsidR="00FF1265" w:rsidRPr="00FF1265" w:rsidRDefault="00FF1265" w:rsidP="00FF1265">
            <w:pPr>
              <w:adjustRightInd w:val="0"/>
              <w:jc w:val="center"/>
              <w:rPr>
                <w:sz w:val="18"/>
                <w:szCs w:val="18"/>
              </w:rPr>
            </w:pPr>
            <w:r w:rsidRPr="00FF1265">
              <w:rPr>
                <w:sz w:val="18"/>
                <w:szCs w:val="18"/>
              </w:rPr>
              <w:t>Ведение огородничества (13.1)</w:t>
            </w:r>
          </w:p>
        </w:tc>
      </w:tr>
      <w:tr w:rsidR="00FF1265" w:rsidRPr="00C64D3E" w14:paraId="672A50CA" w14:textId="77777777" w:rsidTr="00FF1265">
        <w:trPr>
          <w:trHeight w:val="262"/>
        </w:trPr>
        <w:tc>
          <w:tcPr>
            <w:tcW w:w="9918" w:type="dxa"/>
            <w:gridSpan w:val="7"/>
            <w:shd w:val="clear" w:color="auto" w:fill="auto"/>
          </w:tcPr>
          <w:p w14:paraId="40E3330D" w14:textId="13539372" w:rsidR="00FF1265" w:rsidRPr="00FF1265" w:rsidRDefault="00FF1265" w:rsidP="00FF1265">
            <w:pPr>
              <w:adjustRightInd w:val="0"/>
              <w:jc w:val="center"/>
              <w:rPr>
                <w:sz w:val="18"/>
                <w:szCs w:val="18"/>
              </w:rPr>
            </w:pPr>
            <w:r w:rsidRPr="00FF1265">
              <w:rPr>
                <w:sz w:val="18"/>
                <w:szCs w:val="18"/>
              </w:rPr>
              <w:t>Размещение гаражей для собственных нужд (2.7.2)</w:t>
            </w:r>
          </w:p>
        </w:tc>
      </w:tr>
      <w:bookmarkEnd w:id="41"/>
    </w:tbl>
    <w:p w14:paraId="3C2090F4" w14:textId="77777777" w:rsidR="005B15CA" w:rsidRDefault="005B15CA" w:rsidP="005B15CA">
      <w:pPr>
        <w:tabs>
          <w:tab w:val="left" w:pos="337"/>
        </w:tabs>
        <w:autoSpaceDE/>
        <w:autoSpaceDN/>
        <w:spacing w:line="250" w:lineRule="exact"/>
        <w:jc w:val="both"/>
      </w:pPr>
    </w:p>
    <w:p w14:paraId="5284F40A" w14:textId="1F4884EF" w:rsidR="00774234" w:rsidRPr="005B15CA" w:rsidRDefault="00CC7E21" w:rsidP="005B15CA">
      <w:pPr>
        <w:tabs>
          <w:tab w:val="left" w:pos="337"/>
        </w:tabs>
        <w:autoSpaceDE/>
        <w:autoSpaceDN/>
        <w:spacing w:line="250" w:lineRule="exact"/>
        <w:jc w:val="both"/>
      </w:pPr>
      <w:r w:rsidRPr="005B15CA">
        <w:t>П</w:t>
      </w:r>
      <w:r w:rsidR="00797AFF" w:rsidRPr="005B15CA">
        <w:t>араметры:</w:t>
      </w:r>
    </w:p>
    <w:p w14:paraId="1306AF1C" w14:textId="77777777" w:rsidR="00774234" w:rsidRPr="000615B0" w:rsidRDefault="00774234">
      <w:pPr>
        <w:numPr>
          <w:ilvl w:val="0"/>
          <w:numId w:val="28"/>
        </w:numPr>
        <w:tabs>
          <w:tab w:val="left" w:pos="709"/>
        </w:tabs>
        <w:autoSpaceDE/>
        <w:autoSpaceDN/>
        <w:spacing w:line="250" w:lineRule="exact"/>
        <w:ind w:left="993" w:right="900" w:hanging="756"/>
        <w:jc w:val="both"/>
      </w:pPr>
      <w:r w:rsidRPr="000615B0">
        <w:t>расстояние от фронтальной границы земельного участка до основного и (или) вспомогательного строения не менее 5 м;</w:t>
      </w:r>
    </w:p>
    <w:p w14:paraId="02787F65" w14:textId="77777777" w:rsidR="00774234" w:rsidRPr="000615B0" w:rsidRDefault="00774234">
      <w:pPr>
        <w:numPr>
          <w:ilvl w:val="0"/>
          <w:numId w:val="28"/>
        </w:numPr>
        <w:tabs>
          <w:tab w:val="left" w:pos="709"/>
        </w:tabs>
        <w:autoSpaceDE/>
        <w:autoSpaceDN/>
        <w:spacing w:line="250" w:lineRule="exact"/>
        <w:ind w:left="993" w:hanging="756"/>
        <w:jc w:val="both"/>
      </w:pPr>
      <w:r w:rsidRPr="000615B0">
        <w:t>расстояние от хозяйственных построек до границ земельного участка со стороны боковых улиц и проездов не менее 1 м;</w:t>
      </w:r>
    </w:p>
    <w:p w14:paraId="63BBFE56" w14:textId="77777777" w:rsidR="00774234" w:rsidRPr="000615B0" w:rsidRDefault="00774234">
      <w:pPr>
        <w:numPr>
          <w:ilvl w:val="0"/>
          <w:numId w:val="28"/>
        </w:numPr>
        <w:tabs>
          <w:tab w:val="left" w:pos="709"/>
        </w:tabs>
        <w:autoSpaceDE/>
        <w:autoSpaceDN/>
        <w:spacing w:line="250" w:lineRule="exact"/>
        <w:ind w:left="740" w:hanging="473"/>
        <w:jc w:val="both"/>
      </w:pPr>
      <w:r w:rsidRPr="000615B0">
        <w:t>расстояние от границ соседнего участка до:</w:t>
      </w:r>
    </w:p>
    <w:p w14:paraId="3E190F5F" w14:textId="77777777" w:rsidR="00774234" w:rsidRPr="000615B0" w:rsidRDefault="00774234">
      <w:pPr>
        <w:numPr>
          <w:ilvl w:val="0"/>
          <w:numId w:val="27"/>
        </w:numPr>
        <w:tabs>
          <w:tab w:val="left" w:pos="709"/>
          <w:tab w:val="left" w:pos="993"/>
        </w:tabs>
        <w:autoSpaceDE/>
        <w:autoSpaceDN/>
        <w:spacing w:line="250" w:lineRule="exact"/>
        <w:ind w:left="1660" w:hanging="951"/>
        <w:jc w:val="both"/>
      </w:pPr>
      <w:r w:rsidRPr="000615B0">
        <w:t>основного строения не менее 3 м;</w:t>
      </w:r>
    </w:p>
    <w:p w14:paraId="626F9018" w14:textId="77777777" w:rsidR="00774234" w:rsidRPr="000615B0" w:rsidRDefault="00774234">
      <w:pPr>
        <w:numPr>
          <w:ilvl w:val="0"/>
          <w:numId w:val="27"/>
        </w:numPr>
        <w:tabs>
          <w:tab w:val="left" w:pos="709"/>
          <w:tab w:val="left" w:pos="993"/>
        </w:tabs>
        <w:autoSpaceDE/>
        <w:autoSpaceDN/>
        <w:spacing w:line="250" w:lineRule="exact"/>
        <w:ind w:left="1660" w:hanging="951"/>
        <w:jc w:val="both"/>
      </w:pPr>
      <w:r w:rsidRPr="000615B0">
        <w:t>хозяйственных и прочих строений - 1 м;</w:t>
      </w:r>
    </w:p>
    <w:p w14:paraId="6CF7C7BA" w14:textId="77777777" w:rsidR="00774234" w:rsidRPr="000615B0" w:rsidRDefault="00774234">
      <w:pPr>
        <w:numPr>
          <w:ilvl w:val="0"/>
          <w:numId w:val="28"/>
        </w:numPr>
        <w:tabs>
          <w:tab w:val="left" w:pos="709"/>
        </w:tabs>
        <w:autoSpaceDE/>
        <w:autoSpaceDN/>
        <w:spacing w:line="250" w:lineRule="exact"/>
        <w:ind w:left="740" w:hanging="473"/>
        <w:jc w:val="both"/>
      </w:pPr>
      <w:r w:rsidRPr="000615B0">
        <w:t>расстояние от гаража до жилого дома, расположенного на соседнем земельном участке, не менее 6 м;</w:t>
      </w:r>
    </w:p>
    <w:p w14:paraId="7BAB6CAE" w14:textId="3C695FAB" w:rsidR="00774234" w:rsidRPr="000615B0" w:rsidRDefault="00774234">
      <w:pPr>
        <w:numPr>
          <w:ilvl w:val="0"/>
          <w:numId w:val="28"/>
        </w:numPr>
        <w:tabs>
          <w:tab w:val="left" w:pos="709"/>
          <w:tab w:val="left" w:pos="993"/>
        </w:tabs>
        <w:autoSpaceDE/>
        <w:autoSpaceDN/>
        <w:spacing w:line="250" w:lineRule="exact"/>
        <w:ind w:left="740" w:hanging="473"/>
        <w:jc w:val="both"/>
      </w:pPr>
      <w:r w:rsidRPr="000615B0">
        <w:t>допускается строительство хозяйственных построек по линии межевания при организации стока воды</w:t>
      </w:r>
      <w:r w:rsidR="0039106F">
        <w:t xml:space="preserve"> </w:t>
      </w:r>
      <w:r w:rsidRPr="000615B0">
        <w:t>на свой участок и обоюдного письменного согласия соседей;</w:t>
      </w:r>
    </w:p>
    <w:p w14:paraId="7EE504BD" w14:textId="7D1013ED" w:rsidR="00774234" w:rsidRPr="000615B0" w:rsidRDefault="00774234">
      <w:pPr>
        <w:numPr>
          <w:ilvl w:val="0"/>
          <w:numId w:val="28"/>
        </w:numPr>
        <w:tabs>
          <w:tab w:val="left" w:pos="709"/>
          <w:tab w:val="left" w:pos="993"/>
        </w:tabs>
        <w:autoSpaceDE/>
        <w:autoSpaceDN/>
        <w:spacing w:line="250" w:lineRule="exact"/>
        <w:ind w:left="740" w:hanging="473"/>
        <w:jc w:val="both"/>
      </w:pPr>
      <w:r w:rsidRPr="000615B0">
        <w:t>предельные размеры земельных участков, предоставляемых гражданам для строительства</w:t>
      </w:r>
      <w:r w:rsidR="0039106F">
        <w:t xml:space="preserve"> </w:t>
      </w:r>
      <w:r w:rsidRPr="000615B0">
        <w:t>индивидуальных гаражей от 18 м</w:t>
      </w:r>
      <w:r w:rsidRPr="0039106F">
        <w:rPr>
          <w:vertAlign w:val="superscript"/>
        </w:rPr>
        <w:t>2</w:t>
      </w:r>
      <w:r w:rsidRPr="000615B0">
        <w:t xml:space="preserve"> до 40 м</w:t>
      </w:r>
      <w:r w:rsidRPr="0039106F">
        <w:rPr>
          <w:vertAlign w:val="superscript"/>
        </w:rPr>
        <w:t>2</w:t>
      </w:r>
      <w:r w:rsidRPr="000615B0">
        <w:t>.</w:t>
      </w:r>
    </w:p>
    <w:p w14:paraId="32F3B9FA" w14:textId="77777777" w:rsidR="00774234" w:rsidRPr="000615B0" w:rsidRDefault="00774234">
      <w:pPr>
        <w:numPr>
          <w:ilvl w:val="0"/>
          <w:numId w:val="28"/>
        </w:numPr>
        <w:tabs>
          <w:tab w:val="left" w:pos="709"/>
          <w:tab w:val="left" w:pos="993"/>
        </w:tabs>
        <w:autoSpaceDE/>
        <w:autoSpaceDN/>
        <w:spacing w:line="250" w:lineRule="exact"/>
        <w:ind w:left="740" w:hanging="473"/>
        <w:jc w:val="both"/>
      </w:pPr>
      <w:r w:rsidRPr="000615B0">
        <w:lastRenderedPageBreak/>
        <w:t>высота зданий:</w:t>
      </w:r>
    </w:p>
    <w:p w14:paraId="69A39411" w14:textId="5D4E5941" w:rsidR="00774234" w:rsidRPr="000615B0" w:rsidRDefault="00774234">
      <w:pPr>
        <w:numPr>
          <w:ilvl w:val="0"/>
          <w:numId w:val="27"/>
        </w:numPr>
        <w:tabs>
          <w:tab w:val="left" w:pos="567"/>
          <w:tab w:val="left" w:pos="993"/>
          <w:tab w:val="left" w:pos="1134"/>
        </w:tabs>
        <w:autoSpaceDE/>
        <w:autoSpaceDN/>
        <w:spacing w:line="250" w:lineRule="exact"/>
        <w:ind w:left="993" w:hanging="284"/>
        <w:jc w:val="both"/>
      </w:pPr>
      <w:r w:rsidRPr="000615B0">
        <w:t>для всех основных строений количество надземных этажей - до двух с возможным использованием</w:t>
      </w:r>
      <w:r w:rsidR="00797AFF" w:rsidRPr="000615B0">
        <w:t xml:space="preserve"> </w:t>
      </w:r>
      <w:r w:rsidRPr="000615B0">
        <w:t>(дополнительно) мансардного этажа и высота от уровня земли: до верха плоской кровли не более 9,6 м; до конька скатной кровли - не более 13,6 м;</w:t>
      </w:r>
    </w:p>
    <w:p w14:paraId="43744CEE" w14:textId="53011B83" w:rsidR="00774234" w:rsidRPr="000615B0" w:rsidRDefault="00774234">
      <w:pPr>
        <w:numPr>
          <w:ilvl w:val="0"/>
          <w:numId w:val="27"/>
        </w:numPr>
        <w:tabs>
          <w:tab w:val="left" w:pos="567"/>
          <w:tab w:val="left" w:pos="993"/>
          <w:tab w:val="left" w:pos="1134"/>
        </w:tabs>
        <w:autoSpaceDE/>
        <w:autoSpaceDN/>
        <w:spacing w:line="250" w:lineRule="exact"/>
        <w:ind w:left="993" w:hanging="284"/>
        <w:jc w:val="both"/>
      </w:pPr>
      <w:r w:rsidRPr="000615B0">
        <w:t>для всех вспомогательных строений высота от уровня земли: до верха плоской кровли</w:t>
      </w:r>
      <w:r w:rsidR="00BD72D8">
        <w:t xml:space="preserve"> </w:t>
      </w:r>
      <w:r w:rsidRPr="000615B0">
        <w:t>не более 4 м; до конька скатной кровли - не более 7 м;</w:t>
      </w:r>
    </w:p>
    <w:p w14:paraId="5FB830DC" w14:textId="77777777" w:rsidR="00774234" w:rsidRPr="000615B0" w:rsidRDefault="00774234">
      <w:pPr>
        <w:numPr>
          <w:ilvl w:val="0"/>
          <w:numId w:val="27"/>
        </w:numPr>
        <w:tabs>
          <w:tab w:val="left" w:pos="567"/>
          <w:tab w:val="left" w:pos="993"/>
          <w:tab w:val="left" w:pos="1134"/>
        </w:tabs>
        <w:autoSpaceDE/>
        <w:autoSpaceDN/>
        <w:spacing w:line="250" w:lineRule="exact"/>
        <w:ind w:left="993" w:hanging="284"/>
        <w:jc w:val="both"/>
      </w:pPr>
      <w:r w:rsidRPr="000615B0">
        <w:t>исключение: шпили, башни, флагштоки - без ограничения;</w:t>
      </w:r>
    </w:p>
    <w:p w14:paraId="38373F10" w14:textId="77777777" w:rsidR="00774234" w:rsidRPr="000615B0" w:rsidRDefault="00774234">
      <w:pPr>
        <w:numPr>
          <w:ilvl w:val="0"/>
          <w:numId w:val="28"/>
        </w:numPr>
        <w:tabs>
          <w:tab w:val="left" w:pos="709"/>
          <w:tab w:val="left" w:pos="993"/>
        </w:tabs>
        <w:autoSpaceDE/>
        <w:autoSpaceDN/>
        <w:spacing w:line="250" w:lineRule="exact"/>
        <w:ind w:left="740" w:hanging="473"/>
        <w:jc w:val="both"/>
      </w:pPr>
      <w:r w:rsidRPr="000615B0">
        <w:t>ограждения между соседними участками должны быть высотой до 2 м;</w:t>
      </w:r>
    </w:p>
    <w:p w14:paraId="7B9F951B" w14:textId="39973AEA" w:rsidR="00774234" w:rsidRPr="000615B0" w:rsidRDefault="00774234">
      <w:pPr>
        <w:numPr>
          <w:ilvl w:val="0"/>
          <w:numId w:val="28"/>
        </w:numPr>
        <w:tabs>
          <w:tab w:val="left" w:pos="709"/>
          <w:tab w:val="left" w:pos="993"/>
        </w:tabs>
        <w:autoSpaceDE/>
        <w:autoSpaceDN/>
        <w:spacing w:line="250" w:lineRule="exact"/>
        <w:ind w:left="740" w:hanging="473"/>
        <w:jc w:val="both"/>
      </w:pPr>
      <w:r w:rsidRPr="000615B0">
        <w:t>устройство и сооружение колодцев и каптажей родников, используемых для хозяйственных нужд и</w:t>
      </w:r>
      <w:r w:rsidR="00797AFF" w:rsidRPr="000615B0">
        <w:t xml:space="preserve"> </w:t>
      </w:r>
      <w:r w:rsidRPr="000615B0">
        <w:t>питьевого водоснабжения регламентируется санитарными правилами;</w:t>
      </w:r>
    </w:p>
    <w:p w14:paraId="34282A9D" w14:textId="77777777" w:rsidR="00774234" w:rsidRPr="000615B0" w:rsidRDefault="00774234">
      <w:pPr>
        <w:numPr>
          <w:ilvl w:val="0"/>
          <w:numId w:val="28"/>
        </w:numPr>
        <w:tabs>
          <w:tab w:val="left" w:pos="851"/>
          <w:tab w:val="left" w:pos="993"/>
          <w:tab w:val="left" w:pos="1188"/>
        </w:tabs>
        <w:autoSpaceDE/>
        <w:autoSpaceDN/>
        <w:spacing w:line="250" w:lineRule="exact"/>
        <w:ind w:left="740" w:hanging="473"/>
        <w:jc w:val="both"/>
      </w:pPr>
      <w:r w:rsidRPr="000615B0">
        <w:t>требования к устройству надворных уборных (туалетов):</w:t>
      </w:r>
    </w:p>
    <w:p w14:paraId="03F7A1FB" w14:textId="77777777" w:rsidR="00774234" w:rsidRPr="000615B0" w:rsidRDefault="00774234">
      <w:pPr>
        <w:numPr>
          <w:ilvl w:val="0"/>
          <w:numId w:val="27"/>
        </w:numPr>
        <w:tabs>
          <w:tab w:val="left" w:pos="1047"/>
          <w:tab w:val="left" w:pos="1771"/>
        </w:tabs>
        <w:autoSpaceDE/>
        <w:autoSpaceDN/>
        <w:spacing w:line="250" w:lineRule="exact"/>
        <w:ind w:left="993" w:hanging="284"/>
        <w:jc w:val="both"/>
      </w:pPr>
      <w:r w:rsidRPr="000615B0">
        <w:t>рекомендуемая площадь надворной уборной (туалета) - 1,5 м</w:t>
      </w:r>
      <w:r w:rsidRPr="000615B0">
        <w:rPr>
          <w:vertAlign w:val="superscript"/>
        </w:rPr>
        <w:t>2</w:t>
      </w:r>
      <w:r w:rsidRPr="000615B0">
        <w:t>;</w:t>
      </w:r>
    </w:p>
    <w:p w14:paraId="4E0DBE99" w14:textId="77777777" w:rsidR="00774234" w:rsidRPr="000615B0" w:rsidRDefault="00774234">
      <w:pPr>
        <w:numPr>
          <w:ilvl w:val="0"/>
          <w:numId w:val="27"/>
        </w:numPr>
        <w:tabs>
          <w:tab w:val="left" w:pos="1047"/>
          <w:tab w:val="left" w:pos="1771"/>
        </w:tabs>
        <w:autoSpaceDE/>
        <w:autoSpaceDN/>
        <w:spacing w:line="250" w:lineRule="exact"/>
        <w:ind w:left="993" w:hanging="284"/>
        <w:jc w:val="both"/>
      </w:pPr>
      <w:r w:rsidRPr="000615B0">
        <w:t>минимальное расстояние от уборной до жилого дома в пределах одного земельного участка - 12 м, до соседнего дома 20 м (данные расстояния не должны превышать 100 м), до колодца - 50 м;</w:t>
      </w:r>
    </w:p>
    <w:p w14:paraId="0055D811" w14:textId="77777777" w:rsidR="00774234" w:rsidRPr="000615B0" w:rsidRDefault="00774234">
      <w:pPr>
        <w:numPr>
          <w:ilvl w:val="0"/>
          <w:numId w:val="27"/>
        </w:numPr>
        <w:tabs>
          <w:tab w:val="left" w:pos="1047"/>
          <w:tab w:val="left" w:pos="1771"/>
        </w:tabs>
        <w:autoSpaceDE/>
        <w:autoSpaceDN/>
        <w:spacing w:line="250" w:lineRule="exact"/>
        <w:ind w:left="993" w:hanging="284"/>
        <w:jc w:val="both"/>
      </w:pPr>
      <w:r w:rsidRPr="000615B0">
        <w:t>рекомендуется блокирование уборной с постройкой для хранения топлива и инвентаря;</w:t>
      </w:r>
    </w:p>
    <w:p w14:paraId="784EA78A" w14:textId="77777777" w:rsidR="00774234" w:rsidRPr="000615B0" w:rsidRDefault="00774234">
      <w:pPr>
        <w:numPr>
          <w:ilvl w:val="0"/>
          <w:numId w:val="27"/>
        </w:numPr>
        <w:tabs>
          <w:tab w:val="left" w:pos="1047"/>
          <w:tab w:val="left" w:pos="1771"/>
        </w:tabs>
        <w:autoSpaceDE/>
        <w:autoSpaceDN/>
        <w:spacing w:line="250" w:lineRule="exact"/>
        <w:ind w:left="993" w:hanging="284"/>
        <w:jc w:val="both"/>
      </w:pPr>
      <w:r w:rsidRPr="000615B0">
        <w:t>при устройстве уборной с выгребной ямой стенки последней должны быть уплотнены и хорошо изолированы, чтобы сквозь них в грунт не проникли нечистоты;</w:t>
      </w:r>
    </w:p>
    <w:p w14:paraId="7C7E4F25" w14:textId="77777777" w:rsidR="00774234" w:rsidRPr="000615B0" w:rsidRDefault="00774234">
      <w:pPr>
        <w:numPr>
          <w:ilvl w:val="0"/>
          <w:numId w:val="28"/>
        </w:numPr>
        <w:tabs>
          <w:tab w:val="left" w:pos="567"/>
          <w:tab w:val="left" w:pos="993"/>
          <w:tab w:val="left" w:pos="1188"/>
        </w:tabs>
        <w:autoSpaceDE/>
        <w:autoSpaceDN/>
        <w:spacing w:line="250" w:lineRule="exact"/>
        <w:ind w:left="740" w:hanging="456"/>
        <w:jc w:val="both"/>
      </w:pPr>
      <w:r w:rsidRPr="000615B0">
        <w:t>минимальное расстояние от выгреба до жилого дома - 3 м, до септика - 5 м, до колодца - 50 м;</w:t>
      </w:r>
    </w:p>
    <w:p w14:paraId="1EE9B562" w14:textId="1E25497E" w:rsidR="00774234" w:rsidRPr="000615B0" w:rsidRDefault="00774234">
      <w:pPr>
        <w:numPr>
          <w:ilvl w:val="0"/>
          <w:numId w:val="28"/>
        </w:numPr>
        <w:tabs>
          <w:tab w:val="left" w:pos="567"/>
          <w:tab w:val="left" w:pos="993"/>
          <w:tab w:val="left" w:pos="1188"/>
        </w:tabs>
        <w:autoSpaceDE/>
        <w:autoSpaceDN/>
        <w:spacing w:line="250" w:lineRule="exact"/>
        <w:ind w:left="740" w:hanging="456"/>
        <w:jc w:val="both"/>
      </w:pPr>
      <w:r w:rsidRPr="000615B0">
        <w:t xml:space="preserve">нормы парковки: для блокированного </w:t>
      </w:r>
      <w:proofErr w:type="spellStart"/>
      <w:r w:rsidRPr="000615B0">
        <w:t>двухсемейного</w:t>
      </w:r>
      <w:proofErr w:type="spellEnd"/>
      <w:r w:rsidRPr="000615B0">
        <w:t xml:space="preserve"> и многосемейного жилого дома - 1 машиноместо на жилую единицу;</w:t>
      </w:r>
    </w:p>
    <w:p w14:paraId="06E0437A" w14:textId="77777777" w:rsidR="00774234" w:rsidRPr="000615B0" w:rsidRDefault="00774234">
      <w:pPr>
        <w:numPr>
          <w:ilvl w:val="0"/>
          <w:numId w:val="28"/>
        </w:numPr>
        <w:tabs>
          <w:tab w:val="left" w:pos="567"/>
          <w:tab w:val="left" w:pos="993"/>
          <w:tab w:val="left" w:pos="1212"/>
        </w:tabs>
        <w:autoSpaceDE/>
        <w:autoSpaceDN/>
        <w:spacing w:line="250" w:lineRule="exact"/>
        <w:ind w:left="740" w:hanging="456"/>
        <w:jc w:val="both"/>
      </w:pPr>
      <w:r w:rsidRPr="000615B0">
        <w:t>собственник или арендатор земельного участка, отведенного под жилой дом, обязан поддерживать в надлежащем виде озеленение и благоустройство придомовой территории и кюветной части дороги (от линии застройки до проезжей части): содержание газонов, палисадников, подъездных путей, разбивка клумб, чистка кюветов;</w:t>
      </w:r>
    </w:p>
    <w:p w14:paraId="64894EBF" w14:textId="77777777" w:rsidR="00774234" w:rsidRPr="000615B0" w:rsidRDefault="00774234">
      <w:pPr>
        <w:numPr>
          <w:ilvl w:val="0"/>
          <w:numId w:val="28"/>
        </w:numPr>
        <w:tabs>
          <w:tab w:val="left" w:pos="851"/>
          <w:tab w:val="left" w:pos="993"/>
          <w:tab w:val="left" w:pos="1188"/>
        </w:tabs>
        <w:autoSpaceDE/>
        <w:autoSpaceDN/>
        <w:spacing w:line="250" w:lineRule="exact"/>
        <w:ind w:left="709" w:hanging="473"/>
        <w:jc w:val="both"/>
      </w:pPr>
      <w:r w:rsidRPr="000615B0">
        <w:t xml:space="preserve">запрещается складирование мусора на придомовой территории и в кюветной части дорог, а также запрещается посадка огородных растений на придомовой территории. </w:t>
      </w:r>
      <w:proofErr w:type="spellStart"/>
      <w:r w:rsidRPr="000615B0">
        <w:t>Мусороудаление</w:t>
      </w:r>
      <w:proofErr w:type="spellEnd"/>
      <w:r w:rsidRPr="000615B0">
        <w:t xml:space="preserve"> путем вывоза мусора от площадок с контейнерами. Площадка с контейнером должна иметь свободный доступ для служб по вывозу мусора;</w:t>
      </w:r>
    </w:p>
    <w:p w14:paraId="029EF4C5" w14:textId="77777777" w:rsidR="00774234" w:rsidRPr="000615B0" w:rsidRDefault="00774234">
      <w:pPr>
        <w:numPr>
          <w:ilvl w:val="0"/>
          <w:numId w:val="28"/>
        </w:numPr>
        <w:tabs>
          <w:tab w:val="left" w:pos="851"/>
          <w:tab w:val="left" w:pos="993"/>
          <w:tab w:val="left" w:pos="1188"/>
        </w:tabs>
        <w:autoSpaceDE/>
        <w:autoSpaceDN/>
        <w:spacing w:line="250" w:lineRule="exact"/>
        <w:ind w:left="709" w:hanging="473"/>
        <w:jc w:val="both"/>
      </w:pPr>
      <w:r w:rsidRPr="000615B0">
        <w:t>при возведении любых построек должны соблюдаться противопожарные расстояния между постройками, расположенными на одном и соседних участках в зависимости от степени огнестойкости возводимых построек, установленные Приказом МЧС России от 24.04.2013 № 288 «Об утверждении свода правил СП 4.13130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2720D4F4" w14:textId="77777777" w:rsidR="00774234" w:rsidRPr="000615B0" w:rsidRDefault="00774234">
      <w:pPr>
        <w:numPr>
          <w:ilvl w:val="0"/>
          <w:numId w:val="28"/>
        </w:numPr>
        <w:tabs>
          <w:tab w:val="left" w:pos="709"/>
          <w:tab w:val="left" w:pos="993"/>
          <w:tab w:val="left" w:pos="1188"/>
        </w:tabs>
        <w:autoSpaceDE/>
        <w:autoSpaceDN/>
        <w:spacing w:after="33" w:line="250" w:lineRule="exact"/>
        <w:ind w:left="740" w:hanging="473"/>
        <w:jc w:val="both"/>
      </w:pPr>
      <w:r w:rsidRPr="000615B0">
        <w:t>размещение бань, саун допускается при условии канализования стоков.</w:t>
      </w:r>
    </w:p>
    <w:p w14:paraId="489E863A" w14:textId="77777777" w:rsidR="00761F7D" w:rsidRPr="00C64D3E" w:rsidRDefault="00761F7D" w:rsidP="00560206">
      <w:pPr>
        <w:tabs>
          <w:tab w:val="left" w:pos="1701"/>
        </w:tabs>
        <w:ind w:firstLine="709"/>
        <w:jc w:val="both"/>
        <w:rPr>
          <w:szCs w:val="24"/>
          <w:highlight w:val="yellow"/>
        </w:rPr>
      </w:pPr>
    </w:p>
    <w:p w14:paraId="049044D4" w14:textId="540F8E27" w:rsidR="00CD608A" w:rsidRPr="00EE09FB" w:rsidRDefault="00CD608A" w:rsidP="00604E0C">
      <w:pPr>
        <w:pStyle w:val="12"/>
        <w:spacing w:before="0"/>
        <w:ind w:left="0" w:firstLine="709"/>
        <w:jc w:val="center"/>
      </w:pPr>
      <w:bookmarkStart w:id="53" w:name="_Toc133500124"/>
      <w:bookmarkStart w:id="54" w:name="_Toc133502782"/>
      <w:r w:rsidRPr="00EE09FB">
        <w:t>Статья</w:t>
      </w:r>
      <w:r w:rsidRPr="00EE09FB">
        <w:rPr>
          <w:spacing w:val="-1"/>
        </w:rPr>
        <w:t xml:space="preserve"> </w:t>
      </w:r>
      <w:r w:rsidR="004C467C">
        <w:t>19</w:t>
      </w:r>
      <w:r w:rsidR="00604E0C">
        <w:t xml:space="preserve">. </w:t>
      </w:r>
      <w:r w:rsidRPr="00EE09FB">
        <w:t>Градостроительные регламенты. Общественно-деловые</w:t>
      </w:r>
      <w:r w:rsidRPr="00EE09FB">
        <w:rPr>
          <w:spacing w:val="-5"/>
        </w:rPr>
        <w:t xml:space="preserve"> </w:t>
      </w:r>
      <w:r w:rsidRPr="00EE09FB">
        <w:t>зоны</w:t>
      </w:r>
      <w:bookmarkEnd w:id="53"/>
      <w:bookmarkEnd w:id="54"/>
    </w:p>
    <w:p w14:paraId="0EC7771C" w14:textId="77777777" w:rsidR="0082624F" w:rsidRPr="00E67A10" w:rsidRDefault="0082624F" w:rsidP="00E67A10">
      <w:pPr>
        <w:pStyle w:val="affff2"/>
        <w:rPr>
          <w:b/>
          <w:bCs/>
        </w:rPr>
      </w:pPr>
    </w:p>
    <w:p w14:paraId="6739F236" w14:textId="7037265B" w:rsidR="001F32FF" w:rsidRPr="00E67A10" w:rsidRDefault="001F32FF" w:rsidP="00E67A10">
      <w:pPr>
        <w:pStyle w:val="affff2"/>
        <w:ind w:firstLine="708"/>
        <w:rPr>
          <w:b/>
          <w:bCs/>
        </w:rPr>
      </w:pPr>
      <w:bookmarkStart w:id="55" w:name="_Toc133500125"/>
      <w:r w:rsidRPr="00E67A10">
        <w:rPr>
          <w:b/>
          <w:bCs/>
        </w:rPr>
        <w:t>Общественно-деловая зона (ОД</w:t>
      </w:r>
      <w:r w:rsidR="00B875B8" w:rsidRPr="00E67A10">
        <w:rPr>
          <w:b/>
          <w:bCs/>
        </w:rPr>
        <w:t>1</w:t>
      </w:r>
      <w:r w:rsidRPr="00E67A10">
        <w:rPr>
          <w:b/>
          <w:bCs/>
        </w:rPr>
        <w:t>)</w:t>
      </w:r>
      <w:bookmarkEnd w:id="55"/>
    </w:p>
    <w:p w14:paraId="5E4EB80C" w14:textId="79357AE5" w:rsidR="00EE09FB" w:rsidRDefault="00EE09FB" w:rsidP="00EE09FB">
      <w:pPr>
        <w:pStyle w:val="a7"/>
        <w:spacing w:after="11" w:line="252" w:lineRule="exact"/>
        <w:ind w:left="0" w:firstLine="709"/>
        <w:rPr>
          <w:szCs w:val="24"/>
          <w:highlight w:val="yellow"/>
        </w:rPr>
      </w:pPr>
      <w:r>
        <w:t>Общественно-деловая зона выделена для обеспечения правовых условий формирования центров населенных пунктов, где сочетаются административные и управленческие учреждения, объекты культуры, торговли, общественного питания, социального и коммунально-бытового назначения, образования и иных объектов, связанных с обеспечением жизнедеятельности граждан, при соблюдении нижеприведенных видов разрешенного использования земельных участков.</w:t>
      </w:r>
    </w:p>
    <w:p w14:paraId="76224D77" w14:textId="77777777" w:rsidR="0082624F" w:rsidRPr="00C64D3E" w:rsidRDefault="0082624F" w:rsidP="009E2CBE">
      <w:pPr>
        <w:pStyle w:val="a7"/>
        <w:spacing w:after="11" w:line="252" w:lineRule="exact"/>
        <w:ind w:left="8647"/>
        <w:jc w:val="left"/>
        <w:rPr>
          <w:szCs w:val="24"/>
          <w:highlight w:val="yellow"/>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562"/>
        <w:gridCol w:w="1701"/>
        <w:gridCol w:w="25"/>
        <w:gridCol w:w="3519"/>
        <w:gridCol w:w="992"/>
        <w:gridCol w:w="1843"/>
        <w:gridCol w:w="1276"/>
      </w:tblGrid>
      <w:tr w:rsidR="00D15725" w:rsidRPr="00C64D3E" w14:paraId="7686FEC0" w14:textId="77777777" w:rsidTr="00E277A5">
        <w:trPr>
          <w:trHeight w:val="1379"/>
        </w:trPr>
        <w:tc>
          <w:tcPr>
            <w:tcW w:w="562" w:type="dxa"/>
            <w:shd w:val="clear" w:color="auto" w:fill="auto"/>
          </w:tcPr>
          <w:p w14:paraId="6312889C" w14:textId="77777777" w:rsidR="00D15725" w:rsidRPr="00B0278C" w:rsidRDefault="00D15725" w:rsidP="009E2CBE">
            <w:pPr>
              <w:tabs>
                <w:tab w:val="left" w:pos="1440"/>
              </w:tabs>
              <w:jc w:val="both"/>
              <w:rPr>
                <w:sz w:val="18"/>
                <w:szCs w:val="18"/>
              </w:rPr>
            </w:pPr>
            <w:r w:rsidRPr="00B0278C">
              <w:rPr>
                <w:sz w:val="18"/>
                <w:szCs w:val="18"/>
              </w:rPr>
              <w:lastRenderedPageBreak/>
              <w:t>№</w:t>
            </w:r>
          </w:p>
        </w:tc>
        <w:tc>
          <w:tcPr>
            <w:tcW w:w="1726" w:type="dxa"/>
            <w:gridSpan w:val="2"/>
            <w:shd w:val="clear" w:color="auto" w:fill="auto"/>
          </w:tcPr>
          <w:p w14:paraId="590FAEF3" w14:textId="77777777" w:rsidR="00D15725" w:rsidRPr="00B0278C" w:rsidRDefault="00D15725" w:rsidP="009E2CBE">
            <w:pPr>
              <w:tabs>
                <w:tab w:val="left" w:pos="1440"/>
              </w:tabs>
              <w:jc w:val="both"/>
              <w:rPr>
                <w:sz w:val="18"/>
                <w:szCs w:val="18"/>
              </w:rPr>
            </w:pPr>
            <w:r w:rsidRPr="00B0278C">
              <w:rPr>
                <w:sz w:val="18"/>
                <w:szCs w:val="18"/>
              </w:rPr>
              <w:t>Наименование вида разрешенного использования земельного участка</w:t>
            </w:r>
          </w:p>
        </w:tc>
        <w:tc>
          <w:tcPr>
            <w:tcW w:w="3519" w:type="dxa"/>
            <w:shd w:val="clear" w:color="auto" w:fill="auto"/>
          </w:tcPr>
          <w:p w14:paraId="49B777CB" w14:textId="77777777" w:rsidR="00D15725" w:rsidRPr="00B0278C" w:rsidRDefault="00D15725" w:rsidP="009E2CBE">
            <w:pPr>
              <w:tabs>
                <w:tab w:val="left" w:pos="1440"/>
              </w:tabs>
              <w:jc w:val="both"/>
              <w:rPr>
                <w:sz w:val="18"/>
                <w:szCs w:val="18"/>
              </w:rPr>
            </w:pPr>
            <w:r w:rsidRPr="00B0278C">
              <w:rPr>
                <w:sz w:val="18"/>
                <w:szCs w:val="18"/>
              </w:rPr>
              <w:t>Описание вида разрешенного использования земельного участка</w:t>
            </w:r>
          </w:p>
        </w:tc>
        <w:tc>
          <w:tcPr>
            <w:tcW w:w="992" w:type="dxa"/>
            <w:shd w:val="clear" w:color="auto" w:fill="auto"/>
          </w:tcPr>
          <w:p w14:paraId="1E7B8695" w14:textId="77777777" w:rsidR="00D15725" w:rsidRPr="00B0278C" w:rsidRDefault="00D15725" w:rsidP="009E2CBE">
            <w:pPr>
              <w:tabs>
                <w:tab w:val="left" w:pos="1440"/>
              </w:tabs>
              <w:jc w:val="both"/>
              <w:rPr>
                <w:sz w:val="18"/>
                <w:szCs w:val="18"/>
              </w:rPr>
            </w:pPr>
            <w:r w:rsidRPr="00B0278C">
              <w:rPr>
                <w:sz w:val="18"/>
                <w:szCs w:val="18"/>
              </w:rPr>
              <w:t xml:space="preserve">Код (числовое обозначение) вида </w:t>
            </w:r>
          </w:p>
        </w:tc>
        <w:tc>
          <w:tcPr>
            <w:tcW w:w="1843" w:type="dxa"/>
            <w:shd w:val="clear" w:color="auto" w:fill="auto"/>
          </w:tcPr>
          <w:p w14:paraId="03E6C1D2" w14:textId="77777777" w:rsidR="00D15725" w:rsidRPr="00B0278C" w:rsidRDefault="00D15725" w:rsidP="009E2CBE">
            <w:pPr>
              <w:tabs>
                <w:tab w:val="left" w:pos="1440"/>
              </w:tabs>
              <w:jc w:val="both"/>
              <w:rPr>
                <w:sz w:val="18"/>
                <w:szCs w:val="18"/>
              </w:rPr>
            </w:pPr>
            <w:r w:rsidRPr="00B0278C">
              <w:rPr>
                <w:sz w:val="18"/>
                <w:szCs w:val="18"/>
              </w:rPr>
              <w:t>Предельные (минимальные и (или) максимальные) размеры земельных участков, в том числе их площадь:</w:t>
            </w:r>
          </w:p>
        </w:tc>
        <w:tc>
          <w:tcPr>
            <w:tcW w:w="1276" w:type="dxa"/>
            <w:shd w:val="clear" w:color="auto" w:fill="auto"/>
          </w:tcPr>
          <w:p w14:paraId="46A657E6" w14:textId="77777777" w:rsidR="00D15725" w:rsidRPr="00B0278C" w:rsidRDefault="00D15725" w:rsidP="009E2CBE">
            <w:pPr>
              <w:tabs>
                <w:tab w:val="left" w:pos="1440"/>
              </w:tabs>
              <w:jc w:val="both"/>
              <w:rPr>
                <w:sz w:val="18"/>
                <w:szCs w:val="18"/>
              </w:rPr>
            </w:pPr>
            <w:r w:rsidRPr="00B0278C">
              <w:rPr>
                <w:sz w:val="18"/>
                <w:szCs w:val="18"/>
              </w:rPr>
              <w:t>Максимальный процент застройки (%)</w:t>
            </w:r>
          </w:p>
        </w:tc>
      </w:tr>
      <w:tr w:rsidR="00046972" w:rsidRPr="00C64D3E" w14:paraId="5C7AAC8F" w14:textId="77777777" w:rsidTr="00E277A5">
        <w:trPr>
          <w:trHeight w:val="39"/>
        </w:trPr>
        <w:tc>
          <w:tcPr>
            <w:tcW w:w="9918" w:type="dxa"/>
            <w:gridSpan w:val="7"/>
            <w:shd w:val="clear" w:color="auto" w:fill="auto"/>
          </w:tcPr>
          <w:p w14:paraId="14640759" w14:textId="008D62DC" w:rsidR="00046972" w:rsidRPr="00B0278C" w:rsidRDefault="00046972" w:rsidP="00046972">
            <w:pPr>
              <w:tabs>
                <w:tab w:val="left" w:pos="-3261"/>
                <w:tab w:val="left" w:pos="3622"/>
              </w:tabs>
              <w:jc w:val="center"/>
              <w:rPr>
                <w:sz w:val="18"/>
                <w:szCs w:val="18"/>
              </w:rPr>
            </w:pPr>
            <w:r w:rsidRPr="00B0278C">
              <w:rPr>
                <w:sz w:val="18"/>
                <w:szCs w:val="18"/>
              </w:rPr>
              <w:t>1.Основные виды разрешенного использования</w:t>
            </w:r>
            <w:r w:rsidR="002C1A53" w:rsidRPr="00B0278C">
              <w:rPr>
                <w:sz w:val="18"/>
                <w:szCs w:val="18"/>
              </w:rPr>
              <w:t>:</w:t>
            </w:r>
          </w:p>
        </w:tc>
      </w:tr>
      <w:tr w:rsidR="007E6B9A" w:rsidRPr="00C64D3E" w14:paraId="49A3CC33" w14:textId="77777777" w:rsidTr="00A2727E">
        <w:trPr>
          <w:trHeight w:val="884"/>
        </w:trPr>
        <w:tc>
          <w:tcPr>
            <w:tcW w:w="562" w:type="dxa"/>
            <w:shd w:val="clear" w:color="auto" w:fill="auto"/>
          </w:tcPr>
          <w:p w14:paraId="3AA42571" w14:textId="1A120312" w:rsidR="007E6B9A" w:rsidRPr="007069F5" w:rsidRDefault="00AE09E5" w:rsidP="007E6B9A">
            <w:pPr>
              <w:pStyle w:val="ConsPlusNormal"/>
              <w:ind w:firstLine="0"/>
              <w:rPr>
                <w:rFonts w:ascii="Times New Roman" w:hAnsi="Times New Roman" w:cs="Times New Roman"/>
                <w:sz w:val="18"/>
                <w:szCs w:val="18"/>
              </w:rPr>
            </w:pPr>
            <w:r>
              <w:rPr>
                <w:rFonts w:ascii="Times New Roman" w:hAnsi="Times New Roman" w:cs="Times New Roman"/>
                <w:sz w:val="18"/>
                <w:szCs w:val="18"/>
              </w:rPr>
              <w:t>1.1</w:t>
            </w:r>
          </w:p>
        </w:tc>
        <w:tc>
          <w:tcPr>
            <w:tcW w:w="1701" w:type="dxa"/>
            <w:shd w:val="clear" w:color="auto" w:fill="auto"/>
          </w:tcPr>
          <w:p w14:paraId="463D29C8" w14:textId="7874D217" w:rsidR="007E6B9A" w:rsidRPr="007069F5" w:rsidRDefault="007E6B9A" w:rsidP="007E6B9A">
            <w:pPr>
              <w:spacing w:line="206" w:lineRule="atLeast"/>
              <w:jc w:val="both"/>
              <w:rPr>
                <w:sz w:val="18"/>
                <w:szCs w:val="18"/>
              </w:rPr>
            </w:pPr>
            <w:r w:rsidRPr="00B57D74">
              <w:rPr>
                <w:sz w:val="18"/>
                <w:szCs w:val="18"/>
              </w:rPr>
              <w:t>Коммунальное обслуживание</w:t>
            </w:r>
          </w:p>
        </w:tc>
        <w:tc>
          <w:tcPr>
            <w:tcW w:w="3544" w:type="dxa"/>
            <w:gridSpan w:val="2"/>
            <w:shd w:val="clear" w:color="auto" w:fill="auto"/>
          </w:tcPr>
          <w:p w14:paraId="3378AD4E" w14:textId="34ACA28F" w:rsidR="007E6B9A" w:rsidRPr="007069F5" w:rsidRDefault="007E6B9A" w:rsidP="007E6B9A">
            <w:pPr>
              <w:spacing w:line="206" w:lineRule="atLeast"/>
              <w:jc w:val="both"/>
              <w:rPr>
                <w:sz w:val="18"/>
                <w:szCs w:val="18"/>
              </w:rPr>
            </w:pPr>
            <w:r w:rsidRPr="00B0278C">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92" w:type="dxa"/>
            <w:shd w:val="clear" w:color="auto" w:fill="auto"/>
          </w:tcPr>
          <w:p w14:paraId="379D6666" w14:textId="5DE5187F" w:rsidR="007E6B9A" w:rsidRPr="007069F5" w:rsidRDefault="007E6B9A" w:rsidP="007E6B9A">
            <w:pPr>
              <w:jc w:val="center"/>
              <w:rPr>
                <w:rStyle w:val="blk"/>
                <w:sz w:val="18"/>
                <w:szCs w:val="18"/>
              </w:rPr>
            </w:pPr>
            <w:r w:rsidRPr="00B0278C">
              <w:rPr>
                <w:sz w:val="18"/>
                <w:szCs w:val="18"/>
              </w:rPr>
              <w:t>3.1</w:t>
            </w:r>
          </w:p>
        </w:tc>
        <w:tc>
          <w:tcPr>
            <w:tcW w:w="1843" w:type="dxa"/>
            <w:shd w:val="clear" w:color="auto" w:fill="auto"/>
          </w:tcPr>
          <w:p w14:paraId="2C6E2176" w14:textId="38E9A418" w:rsidR="007E6B9A" w:rsidRPr="00B0278C" w:rsidRDefault="007E6B9A" w:rsidP="007E6B9A">
            <w:pPr>
              <w:pStyle w:val="ConsPlusNormal"/>
              <w:ind w:firstLine="0"/>
              <w:rPr>
                <w:rFonts w:ascii="Times New Roman" w:hAnsi="Times New Roman" w:cs="Times New Roman"/>
                <w:sz w:val="18"/>
                <w:szCs w:val="18"/>
              </w:rPr>
            </w:pPr>
            <w:r w:rsidRPr="00B0278C">
              <w:rPr>
                <w:rFonts w:ascii="Times New Roman" w:hAnsi="Times New Roman" w:cs="Times New Roman"/>
                <w:sz w:val="18"/>
                <w:szCs w:val="18"/>
              </w:rPr>
              <w:t>Не подлежат установлению</w:t>
            </w:r>
          </w:p>
        </w:tc>
        <w:tc>
          <w:tcPr>
            <w:tcW w:w="1276" w:type="dxa"/>
            <w:shd w:val="clear" w:color="auto" w:fill="auto"/>
          </w:tcPr>
          <w:p w14:paraId="18066D82" w14:textId="7648EC08" w:rsidR="007E6B9A" w:rsidRPr="00B57D74" w:rsidRDefault="007E6B9A" w:rsidP="007E6B9A">
            <w:pPr>
              <w:pStyle w:val="ConsPlusNormal"/>
              <w:ind w:firstLine="0"/>
              <w:jc w:val="center"/>
              <w:rPr>
                <w:rFonts w:ascii="Times New Roman" w:hAnsi="Times New Roman" w:cs="Times New Roman"/>
                <w:sz w:val="18"/>
                <w:szCs w:val="18"/>
              </w:rPr>
            </w:pPr>
            <w:r w:rsidRPr="00B57D74">
              <w:rPr>
                <w:rFonts w:ascii="Times New Roman" w:hAnsi="Times New Roman" w:cs="Times New Roman"/>
                <w:sz w:val="18"/>
                <w:szCs w:val="18"/>
              </w:rPr>
              <w:t>Не подлежат установлению</w:t>
            </w:r>
          </w:p>
        </w:tc>
      </w:tr>
      <w:tr w:rsidR="00D15725" w:rsidRPr="00C64D3E" w14:paraId="12449F10" w14:textId="77777777" w:rsidTr="00A2727E">
        <w:trPr>
          <w:trHeight w:val="884"/>
        </w:trPr>
        <w:tc>
          <w:tcPr>
            <w:tcW w:w="562" w:type="dxa"/>
            <w:shd w:val="clear" w:color="auto" w:fill="auto"/>
          </w:tcPr>
          <w:p w14:paraId="1CA7F854" w14:textId="77777777" w:rsidR="00D15725" w:rsidRPr="007069F5" w:rsidRDefault="00D15725" w:rsidP="009E2CBE">
            <w:pPr>
              <w:pStyle w:val="ConsPlusNormal"/>
              <w:ind w:firstLine="0"/>
              <w:rPr>
                <w:rFonts w:ascii="Times New Roman" w:hAnsi="Times New Roman" w:cs="Times New Roman"/>
                <w:sz w:val="18"/>
                <w:szCs w:val="18"/>
              </w:rPr>
            </w:pPr>
            <w:r w:rsidRPr="007069F5">
              <w:rPr>
                <w:rFonts w:ascii="Times New Roman" w:hAnsi="Times New Roman" w:cs="Times New Roman"/>
                <w:sz w:val="18"/>
                <w:szCs w:val="18"/>
              </w:rPr>
              <w:t>1.2</w:t>
            </w:r>
          </w:p>
        </w:tc>
        <w:tc>
          <w:tcPr>
            <w:tcW w:w="1701" w:type="dxa"/>
            <w:shd w:val="clear" w:color="auto" w:fill="auto"/>
          </w:tcPr>
          <w:p w14:paraId="72EE7193" w14:textId="6C2AB11F" w:rsidR="00D15725" w:rsidRPr="007069F5" w:rsidRDefault="00903325" w:rsidP="009E2CBE">
            <w:pPr>
              <w:spacing w:line="206" w:lineRule="atLeast"/>
              <w:jc w:val="both"/>
              <w:rPr>
                <w:sz w:val="18"/>
                <w:szCs w:val="18"/>
                <w:highlight w:val="yellow"/>
              </w:rPr>
            </w:pPr>
            <w:r w:rsidRPr="007069F5">
              <w:rPr>
                <w:sz w:val="18"/>
                <w:szCs w:val="18"/>
              </w:rPr>
              <w:t>Оказание услуг связи</w:t>
            </w:r>
          </w:p>
        </w:tc>
        <w:tc>
          <w:tcPr>
            <w:tcW w:w="3544" w:type="dxa"/>
            <w:gridSpan w:val="2"/>
            <w:shd w:val="clear" w:color="auto" w:fill="auto"/>
          </w:tcPr>
          <w:p w14:paraId="3D100CB6" w14:textId="040378AE" w:rsidR="00D15725" w:rsidRPr="007069F5" w:rsidRDefault="007069F5" w:rsidP="009E2CBE">
            <w:pPr>
              <w:spacing w:line="206" w:lineRule="atLeast"/>
              <w:jc w:val="both"/>
              <w:rPr>
                <w:sz w:val="18"/>
                <w:szCs w:val="18"/>
                <w:highlight w:val="yellow"/>
              </w:rPr>
            </w:pPr>
            <w:r w:rsidRPr="007069F5">
              <w:rPr>
                <w:sz w:val="18"/>
                <w:szCs w:val="1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92" w:type="dxa"/>
            <w:shd w:val="clear" w:color="auto" w:fill="auto"/>
          </w:tcPr>
          <w:p w14:paraId="2BC47F7B" w14:textId="437EEC84" w:rsidR="00D15725" w:rsidRPr="007069F5" w:rsidRDefault="00D15725" w:rsidP="009E2CBE">
            <w:pPr>
              <w:jc w:val="center"/>
              <w:rPr>
                <w:sz w:val="18"/>
                <w:szCs w:val="18"/>
                <w:highlight w:val="yellow"/>
              </w:rPr>
            </w:pPr>
            <w:r w:rsidRPr="007069F5">
              <w:rPr>
                <w:rStyle w:val="blk"/>
                <w:sz w:val="18"/>
                <w:szCs w:val="18"/>
              </w:rPr>
              <w:t>3.2.</w:t>
            </w:r>
            <w:r w:rsidR="00903325" w:rsidRPr="007069F5">
              <w:rPr>
                <w:rStyle w:val="blk"/>
                <w:sz w:val="18"/>
                <w:szCs w:val="18"/>
              </w:rPr>
              <w:t>3</w:t>
            </w:r>
          </w:p>
        </w:tc>
        <w:tc>
          <w:tcPr>
            <w:tcW w:w="1843" w:type="dxa"/>
            <w:shd w:val="clear" w:color="auto" w:fill="auto"/>
          </w:tcPr>
          <w:p w14:paraId="46563219" w14:textId="6177F8E2" w:rsidR="00D15725" w:rsidRPr="00C64D3E" w:rsidRDefault="0009438C" w:rsidP="009E2CBE">
            <w:pPr>
              <w:pStyle w:val="ConsPlusNormal"/>
              <w:ind w:firstLine="0"/>
              <w:rPr>
                <w:rFonts w:ascii="Times New Roman" w:hAnsi="Times New Roman" w:cs="Times New Roman"/>
                <w:sz w:val="18"/>
                <w:szCs w:val="18"/>
                <w:highlight w:val="yellow"/>
              </w:rPr>
            </w:pPr>
            <w:r w:rsidRPr="00B0278C">
              <w:rPr>
                <w:rFonts w:ascii="Times New Roman" w:hAnsi="Times New Roman" w:cs="Times New Roman"/>
                <w:sz w:val="18"/>
                <w:szCs w:val="18"/>
              </w:rPr>
              <w:t>Не подлежат установлению</w:t>
            </w:r>
          </w:p>
        </w:tc>
        <w:tc>
          <w:tcPr>
            <w:tcW w:w="1276" w:type="dxa"/>
            <w:shd w:val="clear" w:color="auto" w:fill="auto"/>
          </w:tcPr>
          <w:p w14:paraId="73CCC8EA" w14:textId="69600415" w:rsidR="00D15725" w:rsidRPr="00C64D3E" w:rsidRDefault="006B026E" w:rsidP="009E2CBE">
            <w:pPr>
              <w:pStyle w:val="ConsPlusNormal"/>
              <w:ind w:firstLine="0"/>
              <w:jc w:val="center"/>
              <w:rPr>
                <w:rFonts w:ascii="Times New Roman" w:hAnsi="Times New Roman" w:cs="Times New Roman"/>
                <w:sz w:val="18"/>
                <w:szCs w:val="18"/>
                <w:highlight w:val="yellow"/>
              </w:rPr>
            </w:pPr>
            <w:r w:rsidRPr="00B57D74">
              <w:rPr>
                <w:rFonts w:ascii="Times New Roman" w:hAnsi="Times New Roman" w:cs="Times New Roman"/>
                <w:sz w:val="18"/>
                <w:szCs w:val="18"/>
              </w:rPr>
              <w:t>Не подлежат установлению</w:t>
            </w:r>
          </w:p>
        </w:tc>
      </w:tr>
      <w:tr w:rsidR="00D15725" w:rsidRPr="00C64D3E" w14:paraId="4E39E86B" w14:textId="77777777" w:rsidTr="00A2727E">
        <w:trPr>
          <w:trHeight w:val="386"/>
        </w:trPr>
        <w:tc>
          <w:tcPr>
            <w:tcW w:w="562" w:type="dxa"/>
            <w:shd w:val="clear" w:color="auto" w:fill="auto"/>
          </w:tcPr>
          <w:p w14:paraId="6D96EB92" w14:textId="77777777" w:rsidR="00D15725" w:rsidRPr="007069F5" w:rsidRDefault="00D15725" w:rsidP="009E2CBE">
            <w:pPr>
              <w:pStyle w:val="ConsPlusNormal"/>
              <w:ind w:firstLine="0"/>
              <w:rPr>
                <w:rFonts w:ascii="Times New Roman" w:hAnsi="Times New Roman" w:cs="Times New Roman"/>
                <w:sz w:val="18"/>
                <w:szCs w:val="18"/>
              </w:rPr>
            </w:pPr>
            <w:r w:rsidRPr="007069F5">
              <w:rPr>
                <w:rFonts w:ascii="Times New Roman" w:hAnsi="Times New Roman" w:cs="Times New Roman"/>
                <w:sz w:val="18"/>
                <w:szCs w:val="18"/>
              </w:rPr>
              <w:t>1.3</w:t>
            </w:r>
          </w:p>
        </w:tc>
        <w:tc>
          <w:tcPr>
            <w:tcW w:w="1701" w:type="dxa"/>
            <w:shd w:val="clear" w:color="auto" w:fill="auto"/>
          </w:tcPr>
          <w:p w14:paraId="51D83A2C" w14:textId="23F241EC" w:rsidR="00D15725" w:rsidRPr="007069F5" w:rsidRDefault="00903325" w:rsidP="009E2CBE">
            <w:pPr>
              <w:spacing w:line="206" w:lineRule="atLeast"/>
              <w:jc w:val="both"/>
              <w:rPr>
                <w:sz w:val="18"/>
                <w:szCs w:val="18"/>
                <w:highlight w:val="yellow"/>
              </w:rPr>
            </w:pPr>
            <w:r w:rsidRPr="007069F5">
              <w:rPr>
                <w:sz w:val="18"/>
                <w:szCs w:val="18"/>
              </w:rPr>
              <w:t>Бытовое обслуживание</w:t>
            </w:r>
          </w:p>
        </w:tc>
        <w:tc>
          <w:tcPr>
            <w:tcW w:w="3544" w:type="dxa"/>
            <w:gridSpan w:val="2"/>
            <w:shd w:val="clear" w:color="auto" w:fill="auto"/>
          </w:tcPr>
          <w:p w14:paraId="6F3C86D1" w14:textId="07069F2F" w:rsidR="00D15725" w:rsidRPr="007069F5" w:rsidRDefault="007069F5" w:rsidP="009E2CBE">
            <w:pPr>
              <w:spacing w:line="206" w:lineRule="atLeast"/>
              <w:jc w:val="both"/>
              <w:rPr>
                <w:sz w:val="18"/>
                <w:szCs w:val="18"/>
                <w:highlight w:val="yellow"/>
              </w:rPr>
            </w:pPr>
            <w:bookmarkStart w:id="56" w:name="dst184"/>
            <w:bookmarkEnd w:id="56"/>
            <w:r w:rsidRPr="007069F5">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shd w:val="clear" w:color="auto" w:fill="auto"/>
          </w:tcPr>
          <w:p w14:paraId="000D0228" w14:textId="040C0E59" w:rsidR="00D15725" w:rsidRPr="007069F5" w:rsidRDefault="00D15725" w:rsidP="009E2CBE">
            <w:pPr>
              <w:jc w:val="center"/>
              <w:rPr>
                <w:sz w:val="18"/>
                <w:szCs w:val="18"/>
                <w:highlight w:val="yellow"/>
              </w:rPr>
            </w:pPr>
            <w:bookmarkStart w:id="57" w:name="dst185"/>
            <w:bookmarkEnd w:id="57"/>
            <w:r w:rsidRPr="007069F5">
              <w:rPr>
                <w:rStyle w:val="blk"/>
                <w:sz w:val="18"/>
                <w:szCs w:val="18"/>
              </w:rPr>
              <w:t>3.</w:t>
            </w:r>
            <w:r w:rsidR="00903325" w:rsidRPr="007069F5">
              <w:rPr>
                <w:rStyle w:val="blk"/>
                <w:sz w:val="18"/>
                <w:szCs w:val="18"/>
              </w:rPr>
              <w:t>3</w:t>
            </w:r>
          </w:p>
        </w:tc>
        <w:tc>
          <w:tcPr>
            <w:tcW w:w="1843" w:type="dxa"/>
            <w:shd w:val="clear" w:color="auto" w:fill="auto"/>
          </w:tcPr>
          <w:p w14:paraId="5833EE93" w14:textId="2B49BE3D" w:rsidR="00D15725" w:rsidRPr="00C64D3E" w:rsidRDefault="0009438C" w:rsidP="009E2CBE">
            <w:pPr>
              <w:pStyle w:val="ConsPlusNormal"/>
              <w:ind w:firstLine="0"/>
              <w:rPr>
                <w:rFonts w:ascii="Times New Roman" w:hAnsi="Times New Roman" w:cs="Times New Roman"/>
                <w:sz w:val="18"/>
                <w:szCs w:val="18"/>
                <w:highlight w:val="yellow"/>
              </w:rPr>
            </w:pPr>
            <w:r w:rsidRPr="00B0278C">
              <w:rPr>
                <w:rFonts w:ascii="Times New Roman" w:hAnsi="Times New Roman" w:cs="Times New Roman"/>
                <w:sz w:val="18"/>
                <w:szCs w:val="18"/>
              </w:rPr>
              <w:t>Не подлежат установлению</w:t>
            </w:r>
          </w:p>
        </w:tc>
        <w:tc>
          <w:tcPr>
            <w:tcW w:w="1276" w:type="dxa"/>
            <w:shd w:val="clear" w:color="auto" w:fill="auto"/>
          </w:tcPr>
          <w:p w14:paraId="5B545B28" w14:textId="096DA902" w:rsidR="00D15725" w:rsidRPr="006B026E" w:rsidRDefault="006B026E" w:rsidP="009E2CBE">
            <w:pPr>
              <w:pStyle w:val="ConsPlusNormal"/>
              <w:ind w:firstLine="0"/>
              <w:jc w:val="center"/>
              <w:rPr>
                <w:rFonts w:ascii="Times New Roman" w:hAnsi="Times New Roman" w:cs="Times New Roman"/>
                <w:sz w:val="18"/>
                <w:szCs w:val="18"/>
              </w:rPr>
            </w:pPr>
            <w:r w:rsidRPr="006B026E">
              <w:rPr>
                <w:rFonts w:ascii="Times New Roman" w:hAnsi="Times New Roman" w:cs="Times New Roman"/>
                <w:sz w:val="18"/>
                <w:szCs w:val="18"/>
              </w:rPr>
              <w:t>50</w:t>
            </w:r>
          </w:p>
        </w:tc>
      </w:tr>
      <w:tr w:rsidR="00D15725" w:rsidRPr="00C64D3E" w14:paraId="4515509E" w14:textId="77777777" w:rsidTr="00A2727E">
        <w:trPr>
          <w:trHeight w:val="615"/>
        </w:trPr>
        <w:tc>
          <w:tcPr>
            <w:tcW w:w="562" w:type="dxa"/>
            <w:shd w:val="clear" w:color="auto" w:fill="auto"/>
          </w:tcPr>
          <w:p w14:paraId="1E963760" w14:textId="77777777" w:rsidR="00D15725" w:rsidRPr="007069F5" w:rsidRDefault="00D15725" w:rsidP="009E2CBE">
            <w:pPr>
              <w:pStyle w:val="ConsPlusNormal"/>
              <w:ind w:firstLine="0"/>
              <w:rPr>
                <w:rFonts w:ascii="Times New Roman" w:hAnsi="Times New Roman" w:cs="Times New Roman"/>
                <w:sz w:val="18"/>
                <w:szCs w:val="18"/>
              </w:rPr>
            </w:pPr>
            <w:r w:rsidRPr="007069F5">
              <w:rPr>
                <w:rFonts w:ascii="Times New Roman" w:hAnsi="Times New Roman" w:cs="Times New Roman"/>
                <w:sz w:val="18"/>
                <w:szCs w:val="18"/>
              </w:rPr>
              <w:t>1.4</w:t>
            </w:r>
          </w:p>
        </w:tc>
        <w:tc>
          <w:tcPr>
            <w:tcW w:w="1701" w:type="dxa"/>
            <w:shd w:val="clear" w:color="auto" w:fill="auto"/>
          </w:tcPr>
          <w:p w14:paraId="03D723F0" w14:textId="19CEDAEE" w:rsidR="00D15725" w:rsidRPr="007069F5" w:rsidRDefault="00903325" w:rsidP="009E2CBE">
            <w:pPr>
              <w:spacing w:line="206" w:lineRule="atLeast"/>
              <w:jc w:val="both"/>
              <w:rPr>
                <w:sz w:val="18"/>
                <w:szCs w:val="18"/>
                <w:highlight w:val="yellow"/>
              </w:rPr>
            </w:pPr>
            <w:r w:rsidRPr="007069F5">
              <w:rPr>
                <w:sz w:val="18"/>
                <w:szCs w:val="18"/>
              </w:rPr>
              <w:t>Амбулаторно- поликлиническое обслуживание</w:t>
            </w:r>
          </w:p>
        </w:tc>
        <w:tc>
          <w:tcPr>
            <w:tcW w:w="3544" w:type="dxa"/>
            <w:gridSpan w:val="2"/>
            <w:shd w:val="clear" w:color="auto" w:fill="auto"/>
          </w:tcPr>
          <w:p w14:paraId="6F8A5B4B" w14:textId="6F9DE419" w:rsidR="00D15725" w:rsidRPr="007069F5" w:rsidRDefault="007069F5" w:rsidP="009E2CBE">
            <w:pPr>
              <w:spacing w:line="206" w:lineRule="atLeast"/>
              <w:jc w:val="both"/>
              <w:rPr>
                <w:sz w:val="18"/>
                <w:szCs w:val="18"/>
                <w:highlight w:val="yellow"/>
              </w:rPr>
            </w:pPr>
            <w:bookmarkStart w:id="58" w:name="dst187"/>
            <w:bookmarkEnd w:id="58"/>
            <w:r w:rsidRPr="007069F5">
              <w:rPr>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shd w:val="clear" w:color="auto" w:fill="auto"/>
          </w:tcPr>
          <w:p w14:paraId="29DD336D" w14:textId="171CD51E" w:rsidR="00D15725" w:rsidRPr="007069F5" w:rsidRDefault="00D15725" w:rsidP="009E2CBE">
            <w:pPr>
              <w:jc w:val="center"/>
              <w:rPr>
                <w:sz w:val="18"/>
                <w:szCs w:val="18"/>
                <w:highlight w:val="yellow"/>
              </w:rPr>
            </w:pPr>
            <w:bookmarkStart w:id="59" w:name="dst188"/>
            <w:bookmarkEnd w:id="59"/>
            <w:r w:rsidRPr="007069F5">
              <w:rPr>
                <w:rStyle w:val="blk"/>
                <w:sz w:val="18"/>
                <w:szCs w:val="18"/>
              </w:rPr>
              <w:t>3.</w:t>
            </w:r>
            <w:r w:rsidR="00903325" w:rsidRPr="007069F5">
              <w:rPr>
                <w:rStyle w:val="blk"/>
                <w:sz w:val="18"/>
                <w:szCs w:val="18"/>
              </w:rPr>
              <w:t>4.1</w:t>
            </w:r>
          </w:p>
        </w:tc>
        <w:tc>
          <w:tcPr>
            <w:tcW w:w="1843" w:type="dxa"/>
            <w:shd w:val="clear" w:color="auto" w:fill="auto"/>
          </w:tcPr>
          <w:p w14:paraId="7EF8328D" w14:textId="469FE4A6" w:rsidR="00D15725" w:rsidRPr="00C64D3E" w:rsidRDefault="0009438C" w:rsidP="009E2CBE">
            <w:pPr>
              <w:pStyle w:val="ConsPlusNormal"/>
              <w:ind w:firstLine="0"/>
              <w:rPr>
                <w:rFonts w:ascii="Times New Roman" w:hAnsi="Times New Roman" w:cs="Times New Roman"/>
                <w:sz w:val="18"/>
                <w:szCs w:val="18"/>
                <w:highlight w:val="yellow"/>
              </w:rPr>
            </w:pPr>
            <w:r w:rsidRPr="00B0278C">
              <w:rPr>
                <w:rFonts w:ascii="Times New Roman" w:hAnsi="Times New Roman" w:cs="Times New Roman"/>
                <w:sz w:val="18"/>
                <w:szCs w:val="18"/>
              </w:rPr>
              <w:t>Не подлежат установлению</w:t>
            </w:r>
          </w:p>
        </w:tc>
        <w:tc>
          <w:tcPr>
            <w:tcW w:w="1276" w:type="dxa"/>
            <w:shd w:val="clear" w:color="auto" w:fill="auto"/>
          </w:tcPr>
          <w:p w14:paraId="12B85804" w14:textId="59770045" w:rsidR="00D15725" w:rsidRPr="006B026E" w:rsidRDefault="006B026E" w:rsidP="009E2CBE">
            <w:pPr>
              <w:pStyle w:val="ConsPlusNormal"/>
              <w:ind w:firstLine="0"/>
              <w:jc w:val="center"/>
              <w:rPr>
                <w:rFonts w:ascii="Times New Roman" w:hAnsi="Times New Roman" w:cs="Times New Roman"/>
                <w:sz w:val="18"/>
                <w:szCs w:val="18"/>
              </w:rPr>
            </w:pPr>
            <w:r w:rsidRPr="006B026E">
              <w:rPr>
                <w:rFonts w:ascii="Times New Roman" w:hAnsi="Times New Roman" w:cs="Times New Roman"/>
                <w:sz w:val="18"/>
                <w:szCs w:val="18"/>
              </w:rPr>
              <w:t>50</w:t>
            </w:r>
          </w:p>
        </w:tc>
      </w:tr>
      <w:tr w:rsidR="00D15725" w:rsidRPr="00C64D3E" w14:paraId="79106D9A" w14:textId="77777777" w:rsidTr="00A2727E">
        <w:trPr>
          <w:trHeight w:val="1320"/>
        </w:trPr>
        <w:tc>
          <w:tcPr>
            <w:tcW w:w="562" w:type="dxa"/>
            <w:shd w:val="clear" w:color="auto" w:fill="auto"/>
          </w:tcPr>
          <w:p w14:paraId="0B18E70E" w14:textId="3BD9C078" w:rsidR="00D15725" w:rsidRPr="007069F5" w:rsidRDefault="00D15725" w:rsidP="00D15725">
            <w:pPr>
              <w:pStyle w:val="ConsPlusNormal"/>
              <w:ind w:firstLine="0"/>
              <w:jc w:val="both"/>
              <w:rPr>
                <w:rFonts w:ascii="Times New Roman" w:hAnsi="Times New Roman" w:cs="Times New Roman"/>
                <w:sz w:val="18"/>
                <w:szCs w:val="18"/>
              </w:rPr>
            </w:pPr>
            <w:r w:rsidRPr="007069F5">
              <w:rPr>
                <w:rFonts w:ascii="Times New Roman" w:hAnsi="Times New Roman" w:cs="Times New Roman"/>
                <w:sz w:val="18"/>
                <w:szCs w:val="18"/>
              </w:rPr>
              <w:t>1.</w:t>
            </w:r>
            <w:r w:rsidR="00AE09E5">
              <w:rPr>
                <w:rFonts w:ascii="Times New Roman" w:hAnsi="Times New Roman" w:cs="Times New Roman"/>
                <w:sz w:val="18"/>
                <w:szCs w:val="18"/>
              </w:rPr>
              <w:t>5</w:t>
            </w:r>
          </w:p>
        </w:tc>
        <w:tc>
          <w:tcPr>
            <w:tcW w:w="1701" w:type="dxa"/>
            <w:shd w:val="clear" w:color="auto" w:fill="auto"/>
          </w:tcPr>
          <w:p w14:paraId="5564B790" w14:textId="6395DC7C" w:rsidR="00D15725" w:rsidRPr="007069F5" w:rsidRDefault="00903325" w:rsidP="009E2CBE">
            <w:pPr>
              <w:spacing w:line="206" w:lineRule="atLeast"/>
              <w:jc w:val="both"/>
              <w:rPr>
                <w:sz w:val="18"/>
                <w:szCs w:val="18"/>
                <w:highlight w:val="yellow"/>
                <w:lang w:eastAsia="ru-RU"/>
              </w:rPr>
            </w:pPr>
            <w:r w:rsidRPr="007069F5">
              <w:rPr>
                <w:sz w:val="18"/>
                <w:szCs w:val="18"/>
              </w:rPr>
              <w:t>Дошкольное, начальное и среднее общее образование</w:t>
            </w:r>
          </w:p>
        </w:tc>
        <w:tc>
          <w:tcPr>
            <w:tcW w:w="3544" w:type="dxa"/>
            <w:gridSpan w:val="2"/>
            <w:shd w:val="clear" w:color="auto" w:fill="auto"/>
          </w:tcPr>
          <w:p w14:paraId="13E2E0FD" w14:textId="201C1A80" w:rsidR="00D15725" w:rsidRPr="007069F5" w:rsidRDefault="007069F5" w:rsidP="009E2CBE">
            <w:pPr>
              <w:spacing w:line="206" w:lineRule="atLeast"/>
              <w:jc w:val="both"/>
              <w:rPr>
                <w:sz w:val="18"/>
                <w:szCs w:val="18"/>
                <w:highlight w:val="yellow"/>
                <w:lang w:eastAsia="ru-RU"/>
              </w:rPr>
            </w:pPr>
            <w:bookmarkStart w:id="60" w:name="dst198"/>
            <w:bookmarkEnd w:id="60"/>
            <w:r w:rsidRPr="007069F5">
              <w:rPr>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92" w:type="dxa"/>
            <w:shd w:val="clear" w:color="auto" w:fill="auto"/>
          </w:tcPr>
          <w:p w14:paraId="01DDFCF1" w14:textId="5E753C2E" w:rsidR="00D15725" w:rsidRPr="007069F5" w:rsidRDefault="00D15725" w:rsidP="009E2CBE">
            <w:pPr>
              <w:jc w:val="center"/>
              <w:rPr>
                <w:sz w:val="18"/>
                <w:szCs w:val="18"/>
                <w:highlight w:val="yellow"/>
                <w:lang w:eastAsia="ru-RU"/>
              </w:rPr>
            </w:pPr>
            <w:bookmarkStart w:id="61" w:name="dst199"/>
            <w:bookmarkEnd w:id="61"/>
            <w:r w:rsidRPr="0009438C">
              <w:rPr>
                <w:sz w:val="18"/>
                <w:szCs w:val="18"/>
                <w:lang w:eastAsia="ru-RU"/>
              </w:rPr>
              <w:t>3.</w:t>
            </w:r>
            <w:r w:rsidR="00903325" w:rsidRPr="0009438C">
              <w:rPr>
                <w:sz w:val="18"/>
                <w:szCs w:val="18"/>
                <w:lang w:eastAsia="ru-RU"/>
              </w:rPr>
              <w:t>5</w:t>
            </w:r>
            <w:r w:rsidRPr="0009438C">
              <w:rPr>
                <w:sz w:val="18"/>
                <w:szCs w:val="18"/>
                <w:lang w:eastAsia="ru-RU"/>
              </w:rPr>
              <w:t>.1</w:t>
            </w:r>
          </w:p>
        </w:tc>
        <w:tc>
          <w:tcPr>
            <w:tcW w:w="1843" w:type="dxa"/>
            <w:shd w:val="clear" w:color="auto" w:fill="auto"/>
          </w:tcPr>
          <w:p w14:paraId="17691B44" w14:textId="3E872B13" w:rsidR="00D15725" w:rsidRPr="00C64D3E" w:rsidRDefault="0009438C" w:rsidP="009E2CBE">
            <w:pPr>
              <w:pStyle w:val="ConsPlusNormal"/>
              <w:ind w:firstLine="0"/>
              <w:rPr>
                <w:rFonts w:ascii="Times New Roman" w:hAnsi="Times New Roman" w:cs="Times New Roman"/>
                <w:sz w:val="18"/>
                <w:szCs w:val="18"/>
                <w:highlight w:val="yellow"/>
              </w:rPr>
            </w:pPr>
            <w:r w:rsidRPr="00B0278C">
              <w:rPr>
                <w:rFonts w:ascii="Times New Roman" w:hAnsi="Times New Roman" w:cs="Times New Roman"/>
                <w:sz w:val="18"/>
                <w:szCs w:val="18"/>
              </w:rPr>
              <w:t>Не подлежат установлению</w:t>
            </w:r>
          </w:p>
        </w:tc>
        <w:tc>
          <w:tcPr>
            <w:tcW w:w="1276" w:type="dxa"/>
            <w:shd w:val="clear" w:color="auto" w:fill="auto"/>
          </w:tcPr>
          <w:p w14:paraId="3647BC52" w14:textId="6CBB7056" w:rsidR="00D15725" w:rsidRPr="00C64D3E" w:rsidRDefault="006B026E" w:rsidP="009E2CBE">
            <w:pPr>
              <w:pStyle w:val="ConsPlusNormal"/>
              <w:ind w:firstLine="0"/>
              <w:jc w:val="center"/>
              <w:rPr>
                <w:rFonts w:ascii="Times New Roman" w:hAnsi="Times New Roman" w:cs="Times New Roman"/>
                <w:sz w:val="18"/>
                <w:szCs w:val="18"/>
                <w:highlight w:val="yellow"/>
              </w:rPr>
            </w:pPr>
            <w:r w:rsidRPr="006B026E">
              <w:rPr>
                <w:rFonts w:ascii="Times New Roman" w:hAnsi="Times New Roman" w:cs="Times New Roman"/>
                <w:sz w:val="18"/>
                <w:szCs w:val="18"/>
              </w:rPr>
              <w:t>50</w:t>
            </w:r>
          </w:p>
        </w:tc>
      </w:tr>
      <w:tr w:rsidR="00D3017B" w:rsidRPr="00C64D3E" w14:paraId="412AE32F" w14:textId="77777777" w:rsidTr="00A2727E">
        <w:trPr>
          <w:trHeight w:val="1320"/>
        </w:trPr>
        <w:tc>
          <w:tcPr>
            <w:tcW w:w="562" w:type="dxa"/>
            <w:shd w:val="clear" w:color="auto" w:fill="auto"/>
          </w:tcPr>
          <w:p w14:paraId="3B05B207" w14:textId="62D2DB0D" w:rsidR="00D3017B" w:rsidRPr="007069F5" w:rsidRDefault="00AE09E5" w:rsidP="00D3017B">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1.6</w:t>
            </w:r>
          </w:p>
        </w:tc>
        <w:tc>
          <w:tcPr>
            <w:tcW w:w="1701" w:type="dxa"/>
            <w:shd w:val="clear" w:color="auto" w:fill="auto"/>
          </w:tcPr>
          <w:p w14:paraId="648B95A0" w14:textId="4CCA25C7" w:rsidR="00D3017B" w:rsidRPr="00D3017B" w:rsidRDefault="00D3017B" w:rsidP="00D3017B">
            <w:pPr>
              <w:spacing w:line="206" w:lineRule="atLeast"/>
              <w:jc w:val="both"/>
              <w:rPr>
                <w:sz w:val="18"/>
                <w:szCs w:val="18"/>
              </w:rPr>
            </w:pPr>
            <w:r w:rsidRPr="00D3017B">
              <w:rPr>
                <w:sz w:val="18"/>
                <w:szCs w:val="18"/>
              </w:rPr>
              <w:t>Объекты культурно-</w:t>
            </w:r>
            <w:r w:rsidRPr="00D3017B">
              <w:rPr>
                <w:sz w:val="18"/>
                <w:szCs w:val="18"/>
              </w:rPr>
              <w:br/>
              <w:t xml:space="preserve">досуговой деятельности </w:t>
            </w:r>
          </w:p>
        </w:tc>
        <w:tc>
          <w:tcPr>
            <w:tcW w:w="3544" w:type="dxa"/>
            <w:gridSpan w:val="2"/>
            <w:shd w:val="clear" w:color="auto" w:fill="auto"/>
          </w:tcPr>
          <w:p w14:paraId="59F80838" w14:textId="021827DA" w:rsidR="00D3017B" w:rsidRPr="00D3017B" w:rsidRDefault="00D3017B" w:rsidP="00D3017B">
            <w:pPr>
              <w:spacing w:line="206" w:lineRule="atLeast"/>
              <w:jc w:val="both"/>
              <w:rPr>
                <w:sz w:val="18"/>
                <w:szCs w:val="18"/>
              </w:rPr>
            </w:pPr>
            <w:r w:rsidRPr="00D3017B">
              <w:rPr>
                <w:sz w:val="18"/>
                <w:szCs w:val="18"/>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w:t>
            </w:r>
          </w:p>
        </w:tc>
        <w:tc>
          <w:tcPr>
            <w:tcW w:w="992" w:type="dxa"/>
            <w:shd w:val="clear" w:color="auto" w:fill="auto"/>
          </w:tcPr>
          <w:p w14:paraId="1B60382B" w14:textId="73BD8087" w:rsidR="00D3017B" w:rsidRPr="00D3017B" w:rsidRDefault="00D3017B" w:rsidP="00D3017B">
            <w:pPr>
              <w:jc w:val="center"/>
              <w:rPr>
                <w:sz w:val="18"/>
                <w:szCs w:val="18"/>
                <w:lang w:eastAsia="ru-RU"/>
              </w:rPr>
            </w:pPr>
            <w:r w:rsidRPr="00D3017B">
              <w:rPr>
                <w:rStyle w:val="searchresult"/>
                <w:sz w:val="18"/>
                <w:szCs w:val="18"/>
              </w:rPr>
              <w:t>3.6.1</w:t>
            </w:r>
            <w:r w:rsidRPr="00D3017B">
              <w:rPr>
                <w:sz w:val="18"/>
                <w:szCs w:val="18"/>
              </w:rPr>
              <w:t xml:space="preserve"> </w:t>
            </w:r>
          </w:p>
        </w:tc>
        <w:tc>
          <w:tcPr>
            <w:tcW w:w="1843" w:type="dxa"/>
            <w:shd w:val="clear" w:color="auto" w:fill="auto"/>
          </w:tcPr>
          <w:p w14:paraId="55578BB5" w14:textId="4C43CF08" w:rsidR="00D3017B" w:rsidRPr="00B0278C" w:rsidRDefault="00D3017B" w:rsidP="00D3017B">
            <w:pPr>
              <w:pStyle w:val="ConsPlusNormal"/>
              <w:ind w:firstLine="0"/>
              <w:rPr>
                <w:rFonts w:ascii="Times New Roman" w:hAnsi="Times New Roman" w:cs="Times New Roman"/>
                <w:sz w:val="18"/>
                <w:szCs w:val="18"/>
              </w:rPr>
            </w:pPr>
            <w:r w:rsidRPr="00B0278C">
              <w:rPr>
                <w:rFonts w:ascii="Times New Roman" w:hAnsi="Times New Roman" w:cs="Times New Roman"/>
                <w:sz w:val="18"/>
                <w:szCs w:val="18"/>
              </w:rPr>
              <w:t>Не подлежат установлению</w:t>
            </w:r>
          </w:p>
        </w:tc>
        <w:tc>
          <w:tcPr>
            <w:tcW w:w="1276" w:type="dxa"/>
            <w:shd w:val="clear" w:color="auto" w:fill="auto"/>
          </w:tcPr>
          <w:p w14:paraId="1A97808A" w14:textId="606A40F1" w:rsidR="00D3017B" w:rsidRPr="006B026E" w:rsidRDefault="00D3017B" w:rsidP="00D3017B">
            <w:pPr>
              <w:pStyle w:val="ConsPlusNormal"/>
              <w:ind w:firstLine="0"/>
              <w:jc w:val="center"/>
              <w:rPr>
                <w:rFonts w:ascii="Times New Roman" w:hAnsi="Times New Roman" w:cs="Times New Roman"/>
                <w:sz w:val="18"/>
                <w:szCs w:val="18"/>
              </w:rPr>
            </w:pPr>
            <w:r w:rsidRPr="006B026E">
              <w:rPr>
                <w:rFonts w:ascii="Times New Roman" w:hAnsi="Times New Roman" w:cs="Times New Roman"/>
                <w:sz w:val="18"/>
                <w:szCs w:val="18"/>
              </w:rPr>
              <w:t>50</w:t>
            </w:r>
          </w:p>
        </w:tc>
      </w:tr>
      <w:tr w:rsidR="00D15725" w:rsidRPr="00C64D3E" w14:paraId="51FB0A98" w14:textId="77777777" w:rsidTr="00A2727E">
        <w:trPr>
          <w:trHeight w:val="49"/>
        </w:trPr>
        <w:tc>
          <w:tcPr>
            <w:tcW w:w="562" w:type="dxa"/>
            <w:shd w:val="clear" w:color="auto" w:fill="auto"/>
          </w:tcPr>
          <w:p w14:paraId="0649A8A8" w14:textId="4A04951D" w:rsidR="00D15725" w:rsidRPr="007069F5" w:rsidRDefault="00D15725" w:rsidP="00D15725">
            <w:pPr>
              <w:pStyle w:val="ConsPlusNormal"/>
              <w:ind w:firstLine="0"/>
              <w:jc w:val="both"/>
              <w:rPr>
                <w:rFonts w:ascii="Times New Roman" w:hAnsi="Times New Roman" w:cs="Times New Roman"/>
                <w:sz w:val="18"/>
                <w:szCs w:val="18"/>
              </w:rPr>
            </w:pPr>
            <w:r w:rsidRPr="007069F5">
              <w:rPr>
                <w:rFonts w:ascii="Times New Roman" w:hAnsi="Times New Roman" w:cs="Times New Roman"/>
                <w:sz w:val="18"/>
                <w:szCs w:val="18"/>
              </w:rPr>
              <w:t>1.</w:t>
            </w:r>
            <w:r w:rsidR="00AE09E5">
              <w:rPr>
                <w:rFonts w:ascii="Times New Roman" w:hAnsi="Times New Roman" w:cs="Times New Roman"/>
                <w:sz w:val="18"/>
                <w:szCs w:val="18"/>
              </w:rPr>
              <w:t>7</w:t>
            </w:r>
          </w:p>
        </w:tc>
        <w:tc>
          <w:tcPr>
            <w:tcW w:w="1701" w:type="dxa"/>
            <w:shd w:val="clear" w:color="auto" w:fill="auto"/>
          </w:tcPr>
          <w:p w14:paraId="52D7E44F" w14:textId="43F748DB" w:rsidR="00D15725" w:rsidRPr="007069F5" w:rsidRDefault="00903325" w:rsidP="009E2CBE">
            <w:pPr>
              <w:spacing w:line="206" w:lineRule="atLeast"/>
              <w:jc w:val="both"/>
              <w:rPr>
                <w:sz w:val="18"/>
                <w:szCs w:val="18"/>
                <w:highlight w:val="yellow"/>
                <w:lang w:eastAsia="ru-RU"/>
              </w:rPr>
            </w:pPr>
            <w:r w:rsidRPr="007069F5">
              <w:rPr>
                <w:sz w:val="18"/>
                <w:szCs w:val="18"/>
              </w:rPr>
              <w:t>Парки культуры и отдыха</w:t>
            </w:r>
          </w:p>
        </w:tc>
        <w:tc>
          <w:tcPr>
            <w:tcW w:w="3544" w:type="dxa"/>
            <w:gridSpan w:val="2"/>
            <w:shd w:val="clear" w:color="auto" w:fill="auto"/>
          </w:tcPr>
          <w:p w14:paraId="3F5E9C24" w14:textId="3FB221FE" w:rsidR="00D15725" w:rsidRPr="007069F5" w:rsidRDefault="007069F5" w:rsidP="009E2CBE">
            <w:pPr>
              <w:spacing w:line="206" w:lineRule="atLeast"/>
              <w:jc w:val="both"/>
              <w:rPr>
                <w:sz w:val="18"/>
                <w:szCs w:val="18"/>
                <w:highlight w:val="yellow"/>
                <w:lang w:eastAsia="ru-RU"/>
              </w:rPr>
            </w:pPr>
            <w:bookmarkStart w:id="62" w:name="dst201"/>
            <w:bookmarkEnd w:id="62"/>
            <w:r w:rsidRPr="007069F5">
              <w:rPr>
                <w:sz w:val="18"/>
                <w:szCs w:val="18"/>
              </w:rPr>
              <w:t>Размещение парков культуры и отдыха</w:t>
            </w:r>
          </w:p>
        </w:tc>
        <w:tc>
          <w:tcPr>
            <w:tcW w:w="992" w:type="dxa"/>
            <w:shd w:val="clear" w:color="auto" w:fill="auto"/>
          </w:tcPr>
          <w:p w14:paraId="2B98EB12" w14:textId="77777777" w:rsidR="00D15725" w:rsidRPr="007069F5" w:rsidRDefault="00D15725" w:rsidP="009E2CBE">
            <w:pPr>
              <w:jc w:val="center"/>
              <w:rPr>
                <w:sz w:val="18"/>
                <w:szCs w:val="18"/>
                <w:highlight w:val="yellow"/>
                <w:lang w:eastAsia="ru-RU"/>
              </w:rPr>
            </w:pPr>
            <w:bookmarkStart w:id="63" w:name="dst202"/>
            <w:bookmarkEnd w:id="63"/>
            <w:r w:rsidRPr="007069F5">
              <w:rPr>
                <w:sz w:val="18"/>
                <w:szCs w:val="18"/>
                <w:lang w:eastAsia="ru-RU"/>
              </w:rPr>
              <w:t>3.6.2</w:t>
            </w:r>
          </w:p>
        </w:tc>
        <w:tc>
          <w:tcPr>
            <w:tcW w:w="1843" w:type="dxa"/>
            <w:shd w:val="clear" w:color="auto" w:fill="auto"/>
          </w:tcPr>
          <w:p w14:paraId="247ECAC9" w14:textId="182B2385" w:rsidR="00D15725" w:rsidRPr="00C64D3E" w:rsidRDefault="0009438C" w:rsidP="009E2CBE">
            <w:pPr>
              <w:pStyle w:val="ConsPlusNormal"/>
              <w:ind w:firstLine="0"/>
              <w:rPr>
                <w:rFonts w:ascii="Times New Roman" w:hAnsi="Times New Roman" w:cs="Times New Roman"/>
                <w:sz w:val="18"/>
                <w:szCs w:val="18"/>
                <w:highlight w:val="yellow"/>
              </w:rPr>
            </w:pPr>
            <w:r w:rsidRPr="00B0278C">
              <w:rPr>
                <w:rFonts w:ascii="Times New Roman" w:hAnsi="Times New Roman" w:cs="Times New Roman"/>
                <w:sz w:val="18"/>
                <w:szCs w:val="18"/>
              </w:rPr>
              <w:t>Не подлежат установлению</w:t>
            </w:r>
          </w:p>
        </w:tc>
        <w:tc>
          <w:tcPr>
            <w:tcW w:w="1276" w:type="dxa"/>
            <w:shd w:val="clear" w:color="auto" w:fill="auto"/>
          </w:tcPr>
          <w:p w14:paraId="2F36522B" w14:textId="6FECC82F" w:rsidR="00D15725" w:rsidRPr="00C64D3E" w:rsidRDefault="006B026E" w:rsidP="006B026E">
            <w:pPr>
              <w:pStyle w:val="ConsPlusNormal"/>
              <w:ind w:firstLine="0"/>
              <w:rPr>
                <w:rFonts w:ascii="Times New Roman" w:hAnsi="Times New Roman" w:cs="Times New Roman"/>
                <w:sz w:val="18"/>
                <w:szCs w:val="18"/>
                <w:highlight w:val="yellow"/>
              </w:rPr>
            </w:pPr>
            <w:r w:rsidRPr="00B57D74">
              <w:rPr>
                <w:rFonts w:ascii="Times New Roman" w:hAnsi="Times New Roman" w:cs="Times New Roman"/>
                <w:sz w:val="18"/>
                <w:szCs w:val="18"/>
              </w:rPr>
              <w:t>Не подлежат установлению</w:t>
            </w:r>
          </w:p>
        </w:tc>
      </w:tr>
      <w:tr w:rsidR="00D15725" w:rsidRPr="00C64D3E" w14:paraId="5463D285" w14:textId="77777777" w:rsidTr="00A2727E">
        <w:trPr>
          <w:trHeight w:val="611"/>
        </w:trPr>
        <w:tc>
          <w:tcPr>
            <w:tcW w:w="562" w:type="dxa"/>
            <w:shd w:val="clear" w:color="auto" w:fill="auto"/>
          </w:tcPr>
          <w:p w14:paraId="26D2544B" w14:textId="28ED3536" w:rsidR="00D15725" w:rsidRPr="007069F5" w:rsidRDefault="00D15725" w:rsidP="00D15725">
            <w:pPr>
              <w:pStyle w:val="ConsPlusNormal"/>
              <w:ind w:firstLine="0"/>
              <w:jc w:val="both"/>
              <w:rPr>
                <w:rFonts w:ascii="Times New Roman" w:hAnsi="Times New Roman" w:cs="Times New Roman"/>
                <w:sz w:val="18"/>
                <w:szCs w:val="18"/>
              </w:rPr>
            </w:pPr>
            <w:r w:rsidRPr="007069F5">
              <w:rPr>
                <w:rFonts w:ascii="Times New Roman" w:hAnsi="Times New Roman" w:cs="Times New Roman"/>
                <w:sz w:val="18"/>
                <w:szCs w:val="18"/>
              </w:rPr>
              <w:t>1.</w:t>
            </w:r>
            <w:r w:rsidR="00AE09E5">
              <w:rPr>
                <w:rFonts w:ascii="Times New Roman" w:hAnsi="Times New Roman" w:cs="Times New Roman"/>
                <w:sz w:val="18"/>
                <w:szCs w:val="18"/>
              </w:rPr>
              <w:t>8</w:t>
            </w:r>
          </w:p>
        </w:tc>
        <w:tc>
          <w:tcPr>
            <w:tcW w:w="1701" w:type="dxa"/>
            <w:shd w:val="clear" w:color="auto" w:fill="auto"/>
          </w:tcPr>
          <w:p w14:paraId="6DF88A60" w14:textId="6D6CD9EF" w:rsidR="00D15725" w:rsidRPr="007069F5" w:rsidRDefault="00903325" w:rsidP="009E2CBE">
            <w:pPr>
              <w:spacing w:line="206" w:lineRule="atLeast"/>
              <w:jc w:val="both"/>
              <w:rPr>
                <w:sz w:val="18"/>
                <w:szCs w:val="18"/>
                <w:highlight w:val="yellow"/>
                <w:lang w:eastAsia="ru-RU"/>
              </w:rPr>
            </w:pPr>
            <w:r w:rsidRPr="007069F5">
              <w:rPr>
                <w:sz w:val="18"/>
                <w:szCs w:val="18"/>
              </w:rPr>
              <w:t>Осуществление религиозных обрядов</w:t>
            </w:r>
          </w:p>
        </w:tc>
        <w:tc>
          <w:tcPr>
            <w:tcW w:w="3544" w:type="dxa"/>
            <w:gridSpan w:val="2"/>
            <w:shd w:val="clear" w:color="auto" w:fill="auto"/>
          </w:tcPr>
          <w:p w14:paraId="72E16980" w14:textId="7D7D3237" w:rsidR="00D15725" w:rsidRPr="00713A54" w:rsidRDefault="007069F5" w:rsidP="009E2CBE">
            <w:pPr>
              <w:spacing w:line="206" w:lineRule="atLeast"/>
              <w:jc w:val="both"/>
              <w:rPr>
                <w:sz w:val="18"/>
                <w:szCs w:val="18"/>
                <w:lang w:eastAsia="ru-RU"/>
              </w:rPr>
            </w:pPr>
            <w:bookmarkStart w:id="64" w:name="dst211"/>
            <w:bookmarkEnd w:id="64"/>
            <w:r w:rsidRPr="00713A54">
              <w:rPr>
                <w:sz w:val="18"/>
                <w:szCs w:val="18"/>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92" w:type="dxa"/>
            <w:shd w:val="clear" w:color="auto" w:fill="auto"/>
          </w:tcPr>
          <w:p w14:paraId="4C99519B" w14:textId="14267589" w:rsidR="00D15725" w:rsidRPr="00713A54" w:rsidRDefault="00D15725" w:rsidP="009E2CBE">
            <w:pPr>
              <w:jc w:val="center"/>
              <w:rPr>
                <w:sz w:val="18"/>
                <w:szCs w:val="18"/>
                <w:lang w:eastAsia="ru-RU"/>
              </w:rPr>
            </w:pPr>
            <w:bookmarkStart w:id="65" w:name="dst212"/>
            <w:bookmarkEnd w:id="65"/>
            <w:r w:rsidRPr="00713A54">
              <w:rPr>
                <w:sz w:val="18"/>
                <w:szCs w:val="18"/>
                <w:lang w:eastAsia="ru-RU"/>
              </w:rPr>
              <w:t>3.7.</w:t>
            </w:r>
            <w:r w:rsidR="00903325" w:rsidRPr="00713A54">
              <w:rPr>
                <w:sz w:val="18"/>
                <w:szCs w:val="18"/>
                <w:lang w:eastAsia="ru-RU"/>
              </w:rPr>
              <w:t>1</w:t>
            </w:r>
          </w:p>
        </w:tc>
        <w:tc>
          <w:tcPr>
            <w:tcW w:w="1843" w:type="dxa"/>
            <w:shd w:val="clear" w:color="auto" w:fill="auto"/>
          </w:tcPr>
          <w:p w14:paraId="149E7423" w14:textId="29102421" w:rsidR="00D15725" w:rsidRPr="00713A54" w:rsidRDefault="0009438C" w:rsidP="00F93D81">
            <w:pPr>
              <w:pStyle w:val="ConsPlusNormal"/>
              <w:ind w:firstLine="0"/>
              <w:rPr>
                <w:rFonts w:ascii="Times New Roman" w:hAnsi="Times New Roman" w:cs="Times New Roman"/>
                <w:sz w:val="18"/>
                <w:szCs w:val="18"/>
              </w:rPr>
            </w:pPr>
            <w:r w:rsidRPr="00713A54">
              <w:rPr>
                <w:rFonts w:ascii="Times New Roman" w:hAnsi="Times New Roman" w:cs="Times New Roman"/>
                <w:sz w:val="18"/>
                <w:szCs w:val="18"/>
              </w:rPr>
              <w:t>Не подлежат установлению</w:t>
            </w:r>
          </w:p>
        </w:tc>
        <w:tc>
          <w:tcPr>
            <w:tcW w:w="1276" w:type="dxa"/>
            <w:shd w:val="clear" w:color="auto" w:fill="auto"/>
          </w:tcPr>
          <w:p w14:paraId="1DDA2255" w14:textId="571FF4E4" w:rsidR="00D15725" w:rsidRPr="00713A54" w:rsidRDefault="006B026E" w:rsidP="006B026E">
            <w:pPr>
              <w:pStyle w:val="ConsPlusNormal"/>
              <w:ind w:firstLine="0"/>
              <w:jc w:val="center"/>
              <w:rPr>
                <w:rFonts w:ascii="Times New Roman" w:hAnsi="Times New Roman" w:cs="Times New Roman"/>
                <w:sz w:val="18"/>
                <w:szCs w:val="18"/>
              </w:rPr>
            </w:pPr>
            <w:r w:rsidRPr="00713A54">
              <w:rPr>
                <w:rFonts w:ascii="Times New Roman" w:hAnsi="Times New Roman" w:cs="Times New Roman"/>
                <w:sz w:val="18"/>
                <w:szCs w:val="18"/>
              </w:rPr>
              <w:t>50</w:t>
            </w:r>
          </w:p>
        </w:tc>
      </w:tr>
      <w:tr w:rsidR="00D15725" w:rsidRPr="00C64D3E" w14:paraId="785B7F22" w14:textId="77777777" w:rsidTr="00A2727E">
        <w:trPr>
          <w:trHeight w:val="1531"/>
        </w:trPr>
        <w:tc>
          <w:tcPr>
            <w:tcW w:w="562" w:type="dxa"/>
            <w:shd w:val="clear" w:color="auto" w:fill="auto"/>
          </w:tcPr>
          <w:p w14:paraId="149028A3" w14:textId="594A3669" w:rsidR="00D15725" w:rsidRPr="007069F5" w:rsidRDefault="00D15725" w:rsidP="00D15725">
            <w:pPr>
              <w:pStyle w:val="ConsPlusNormal"/>
              <w:ind w:firstLine="0"/>
              <w:jc w:val="both"/>
              <w:rPr>
                <w:rFonts w:ascii="Times New Roman" w:hAnsi="Times New Roman" w:cs="Times New Roman"/>
                <w:sz w:val="18"/>
                <w:szCs w:val="18"/>
              </w:rPr>
            </w:pPr>
            <w:r w:rsidRPr="007069F5">
              <w:rPr>
                <w:rFonts w:ascii="Times New Roman" w:hAnsi="Times New Roman" w:cs="Times New Roman"/>
                <w:sz w:val="18"/>
                <w:szCs w:val="18"/>
              </w:rPr>
              <w:lastRenderedPageBreak/>
              <w:t>1.</w:t>
            </w:r>
            <w:r w:rsidR="00AE09E5">
              <w:rPr>
                <w:rFonts w:ascii="Times New Roman" w:hAnsi="Times New Roman" w:cs="Times New Roman"/>
                <w:sz w:val="18"/>
                <w:szCs w:val="18"/>
              </w:rPr>
              <w:t>9</w:t>
            </w:r>
          </w:p>
        </w:tc>
        <w:tc>
          <w:tcPr>
            <w:tcW w:w="1701" w:type="dxa"/>
            <w:shd w:val="clear" w:color="auto" w:fill="auto"/>
          </w:tcPr>
          <w:p w14:paraId="7973B367" w14:textId="2068EAC1" w:rsidR="00D15725" w:rsidRPr="007069F5" w:rsidRDefault="00903325" w:rsidP="009E2CBE">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Государственное управление</w:t>
            </w:r>
          </w:p>
        </w:tc>
        <w:tc>
          <w:tcPr>
            <w:tcW w:w="3544" w:type="dxa"/>
            <w:gridSpan w:val="2"/>
            <w:shd w:val="clear" w:color="auto" w:fill="auto"/>
          </w:tcPr>
          <w:p w14:paraId="66B66D7A" w14:textId="4ABC91EA" w:rsidR="00D15725" w:rsidRPr="00713A54" w:rsidRDefault="007069F5" w:rsidP="009E2CBE">
            <w:pPr>
              <w:pStyle w:val="ae"/>
              <w:rPr>
                <w:rFonts w:ascii="Times New Roman" w:hAnsi="Times New Roman" w:cs="Times New Roman"/>
                <w:sz w:val="18"/>
                <w:szCs w:val="18"/>
              </w:rPr>
            </w:pPr>
            <w:r w:rsidRPr="00713A54">
              <w:rPr>
                <w:rFonts w:ascii="Times New Roman" w:hAnsi="Times New Roman" w:cs="Times New Roman"/>
                <w:sz w:val="18"/>
                <w:szCs w:val="18"/>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92" w:type="dxa"/>
            <w:shd w:val="clear" w:color="auto" w:fill="auto"/>
          </w:tcPr>
          <w:p w14:paraId="7F92D348" w14:textId="4C304FE9" w:rsidR="00D15725" w:rsidRPr="00713A54" w:rsidRDefault="00D15725" w:rsidP="009E2CBE">
            <w:pPr>
              <w:pStyle w:val="ae"/>
              <w:jc w:val="center"/>
              <w:rPr>
                <w:rFonts w:ascii="Times New Roman" w:hAnsi="Times New Roman" w:cs="Times New Roman"/>
                <w:sz w:val="18"/>
                <w:szCs w:val="18"/>
              </w:rPr>
            </w:pPr>
            <w:r w:rsidRPr="00713A54">
              <w:rPr>
                <w:rFonts w:ascii="Times New Roman" w:hAnsi="Times New Roman" w:cs="Times New Roman"/>
                <w:sz w:val="18"/>
                <w:szCs w:val="18"/>
              </w:rPr>
              <w:t>3.8</w:t>
            </w:r>
            <w:r w:rsidR="00903325" w:rsidRPr="00713A54">
              <w:rPr>
                <w:rFonts w:ascii="Times New Roman" w:hAnsi="Times New Roman" w:cs="Times New Roman"/>
                <w:sz w:val="18"/>
                <w:szCs w:val="18"/>
              </w:rPr>
              <w:t>.1</w:t>
            </w:r>
          </w:p>
        </w:tc>
        <w:tc>
          <w:tcPr>
            <w:tcW w:w="1843" w:type="dxa"/>
            <w:shd w:val="clear" w:color="auto" w:fill="auto"/>
          </w:tcPr>
          <w:p w14:paraId="795EF5DB" w14:textId="30ED1136" w:rsidR="00D15725" w:rsidRPr="00713A54" w:rsidRDefault="0009438C" w:rsidP="009E2CBE">
            <w:pPr>
              <w:pStyle w:val="ConsPlusNormal"/>
              <w:ind w:firstLine="0"/>
              <w:rPr>
                <w:rFonts w:ascii="Times New Roman" w:hAnsi="Times New Roman" w:cs="Times New Roman"/>
                <w:sz w:val="18"/>
                <w:szCs w:val="18"/>
              </w:rPr>
            </w:pPr>
            <w:r w:rsidRPr="00713A54">
              <w:rPr>
                <w:rFonts w:ascii="Times New Roman" w:hAnsi="Times New Roman" w:cs="Times New Roman"/>
                <w:sz w:val="18"/>
                <w:szCs w:val="18"/>
              </w:rPr>
              <w:t>Не подлежат установлению</w:t>
            </w:r>
          </w:p>
        </w:tc>
        <w:tc>
          <w:tcPr>
            <w:tcW w:w="1276" w:type="dxa"/>
            <w:shd w:val="clear" w:color="auto" w:fill="auto"/>
          </w:tcPr>
          <w:p w14:paraId="4B0ACCB1" w14:textId="69C8971A" w:rsidR="00D15725" w:rsidRPr="00713A54" w:rsidRDefault="006B026E" w:rsidP="006B026E">
            <w:pPr>
              <w:pStyle w:val="ConsPlusNormal"/>
              <w:ind w:firstLine="0"/>
              <w:rPr>
                <w:rFonts w:ascii="Times New Roman" w:hAnsi="Times New Roman" w:cs="Times New Roman"/>
                <w:sz w:val="18"/>
                <w:szCs w:val="18"/>
              </w:rPr>
            </w:pPr>
            <w:r w:rsidRPr="00713A54">
              <w:rPr>
                <w:rFonts w:ascii="Times New Roman" w:hAnsi="Times New Roman" w:cs="Times New Roman"/>
                <w:sz w:val="18"/>
                <w:szCs w:val="18"/>
              </w:rPr>
              <w:t>Не подлежат установлению</w:t>
            </w:r>
          </w:p>
        </w:tc>
      </w:tr>
      <w:tr w:rsidR="002B4C1B" w:rsidRPr="00C64D3E" w14:paraId="7C721B0D" w14:textId="77777777" w:rsidTr="00A2727E">
        <w:tc>
          <w:tcPr>
            <w:tcW w:w="562" w:type="dxa"/>
            <w:shd w:val="clear" w:color="auto" w:fill="auto"/>
          </w:tcPr>
          <w:p w14:paraId="3E75F55E" w14:textId="629B734B" w:rsidR="002B4C1B" w:rsidRPr="007069F5" w:rsidRDefault="000F0A2E" w:rsidP="00D15725">
            <w:pPr>
              <w:pStyle w:val="ConsPlusNormal"/>
              <w:ind w:firstLine="0"/>
              <w:jc w:val="both"/>
              <w:rPr>
                <w:rFonts w:ascii="Times New Roman" w:hAnsi="Times New Roman" w:cs="Times New Roman"/>
                <w:sz w:val="18"/>
                <w:szCs w:val="18"/>
              </w:rPr>
            </w:pPr>
            <w:r w:rsidRPr="007069F5">
              <w:rPr>
                <w:rFonts w:ascii="Times New Roman" w:hAnsi="Times New Roman" w:cs="Times New Roman"/>
                <w:sz w:val="18"/>
                <w:szCs w:val="18"/>
              </w:rPr>
              <w:t>1.1</w:t>
            </w:r>
            <w:r w:rsidR="00AE09E5">
              <w:rPr>
                <w:rFonts w:ascii="Times New Roman" w:hAnsi="Times New Roman" w:cs="Times New Roman"/>
                <w:sz w:val="18"/>
                <w:szCs w:val="18"/>
              </w:rPr>
              <w:t>0</w:t>
            </w:r>
          </w:p>
        </w:tc>
        <w:tc>
          <w:tcPr>
            <w:tcW w:w="1701" w:type="dxa"/>
            <w:shd w:val="clear" w:color="auto" w:fill="auto"/>
          </w:tcPr>
          <w:p w14:paraId="4E52F5EF" w14:textId="7460B78D" w:rsidR="002B4C1B" w:rsidRPr="007069F5" w:rsidRDefault="007069F5" w:rsidP="009E2CBE">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Амбулаторное ветеринарное обслуживание</w:t>
            </w:r>
          </w:p>
        </w:tc>
        <w:tc>
          <w:tcPr>
            <w:tcW w:w="3544" w:type="dxa"/>
            <w:gridSpan w:val="2"/>
            <w:shd w:val="clear" w:color="auto" w:fill="auto"/>
          </w:tcPr>
          <w:p w14:paraId="5FB1A30B" w14:textId="45CE6CCC" w:rsidR="002B4C1B" w:rsidRPr="00713A54" w:rsidRDefault="007069F5" w:rsidP="009E2CBE">
            <w:pPr>
              <w:pStyle w:val="ae"/>
              <w:rPr>
                <w:rFonts w:ascii="Times New Roman" w:hAnsi="Times New Roman" w:cs="Times New Roman"/>
                <w:sz w:val="18"/>
                <w:szCs w:val="18"/>
              </w:rPr>
            </w:pPr>
            <w:r w:rsidRPr="00713A54">
              <w:rPr>
                <w:rFonts w:ascii="Times New Roman" w:hAnsi="Times New Roman" w:cs="Times New Roman"/>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992" w:type="dxa"/>
            <w:shd w:val="clear" w:color="auto" w:fill="auto"/>
          </w:tcPr>
          <w:p w14:paraId="3CC8D94D" w14:textId="0F1B5D79" w:rsidR="002B4C1B" w:rsidRPr="00713A54" w:rsidRDefault="007069F5" w:rsidP="009E2CBE">
            <w:pPr>
              <w:pStyle w:val="ae"/>
              <w:jc w:val="center"/>
              <w:rPr>
                <w:rFonts w:ascii="Times New Roman" w:hAnsi="Times New Roman" w:cs="Times New Roman"/>
                <w:sz w:val="18"/>
                <w:szCs w:val="18"/>
              </w:rPr>
            </w:pPr>
            <w:r w:rsidRPr="00713A54">
              <w:rPr>
                <w:rFonts w:ascii="Times New Roman" w:hAnsi="Times New Roman" w:cs="Times New Roman"/>
                <w:sz w:val="18"/>
                <w:szCs w:val="18"/>
              </w:rPr>
              <w:t>3.10.1</w:t>
            </w:r>
          </w:p>
        </w:tc>
        <w:tc>
          <w:tcPr>
            <w:tcW w:w="1843" w:type="dxa"/>
            <w:shd w:val="clear" w:color="auto" w:fill="auto"/>
          </w:tcPr>
          <w:p w14:paraId="004545EE" w14:textId="3B7CDCD7" w:rsidR="002B4C1B" w:rsidRPr="00713A54" w:rsidRDefault="0009438C" w:rsidP="009E2CBE">
            <w:pPr>
              <w:pStyle w:val="ConsPlusNormal"/>
              <w:ind w:firstLine="0"/>
              <w:rPr>
                <w:rFonts w:ascii="Times New Roman" w:hAnsi="Times New Roman" w:cs="Times New Roman"/>
                <w:sz w:val="18"/>
                <w:szCs w:val="18"/>
              </w:rPr>
            </w:pPr>
            <w:r w:rsidRPr="00713A54">
              <w:rPr>
                <w:rFonts w:ascii="Times New Roman" w:hAnsi="Times New Roman" w:cs="Times New Roman"/>
                <w:sz w:val="18"/>
                <w:szCs w:val="18"/>
              </w:rPr>
              <w:t>Не подлежат установлению</w:t>
            </w:r>
          </w:p>
        </w:tc>
        <w:tc>
          <w:tcPr>
            <w:tcW w:w="1276" w:type="dxa"/>
            <w:shd w:val="clear" w:color="auto" w:fill="auto"/>
          </w:tcPr>
          <w:p w14:paraId="7C985E99" w14:textId="4F59AD2A" w:rsidR="002B4C1B" w:rsidRPr="00713A54" w:rsidRDefault="006B026E" w:rsidP="006B026E">
            <w:pPr>
              <w:pStyle w:val="ConsPlusNormal"/>
              <w:ind w:firstLine="0"/>
              <w:rPr>
                <w:rFonts w:ascii="Times New Roman" w:hAnsi="Times New Roman" w:cs="Times New Roman"/>
                <w:sz w:val="18"/>
                <w:szCs w:val="18"/>
              </w:rPr>
            </w:pPr>
            <w:r w:rsidRPr="00713A54">
              <w:rPr>
                <w:rFonts w:ascii="Times New Roman" w:hAnsi="Times New Roman" w:cs="Times New Roman"/>
                <w:sz w:val="18"/>
                <w:szCs w:val="18"/>
              </w:rPr>
              <w:t>Не подлежат установлению</w:t>
            </w:r>
          </w:p>
        </w:tc>
      </w:tr>
      <w:tr w:rsidR="007069F5" w:rsidRPr="00C64D3E" w14:paraId="61CDB9FF" w14:textId="77777777" w:rsidTr="00A2727E">
        <w:trPr>
          <w:trHeight w:val="1531"/>
        </w:trPr>
        <w:tc>
          <w:tcPr>
            <w:tcW w:w="562" w:type="dxa"/>
            <w:shd w:val="clear" w:color="auto" w:fill="auto"/>
          </w:tcPr>
          <w:p w14:paraId="4084B989" w14:textId="067EBD84" w:rsidR="007069F5" w:rsidRPr="007069F5" w:rsidRDefault="007069F5" w:rsidP="007069F5">
            <w:pPr>
              <w:pStyle w:val="ConsPlusNormal"/>
              <w:ind w:firstLine="0"/>
              <w:jc w:val="both"/>
              <w:rPr>
                <w:rFonts w:ascii="Times New Roman" w:hAnsi="Times New Roman" w:cs="Times New Roman"/>
                <w:sz w:val="18"/>
                <w:szCs w:val="18"/>
              </w:rPr>
            </w:pPr>
            <w:r w:rsidRPr="007069F5">
              <w:rPr>
                <w:rFonts w:ascii="Times New Roman" w:hAnsi="Times New Roman" w:cs="Times New Roman"/>
                <w:sz w:val="18"/>
                <w:szCs w:val="18"/>
              </w:rPr>
              <w:t>1.1</w:t>
            </w:r>
            <w:r w:rsidR="00AE09E5">
              <w:rPr>
                <w:rFonts w:ascii="Times New Roman" w:hAnsi="Times New Roman" w:cs="Times New Roman"/>
                <w:sz w:val="18"/>
                <w:szCs w:val="18"/>
              </w:rPr>
              <w:t>1</w:t>
            </w:r>
          </w:p>
        </w:tc>
        <w:tc>
          <w:tcPr>
            <w:tcW w:w="1701" w:type="dxa"/>
            <w:shd w:val="clear" w:color="auto" w:fill="auto"/>
          </w:tcPr>
          <w:p w14:paraId="3ECE8154" w14:textId="15EFF047" w:rsidR="007069F5" w:rsidRPr="007069F5" w:rsidRDefault="007069F5" w:rsidP="007069F5">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 xml:space="preserve">Рынки </w:t>
            </w:r>
          </w:p>
        </w:tc>
        <w:tc>
          <w:tcPr>
            <w:tcW w:w="3544" w:type="dxa"/>
            <w:gridSpan w:val="2"/>
            <w:shd w:val="clear" w:color="auto" w:fill="auto"/>
          </w:tcPr>
          <w:p w14:paraId="13445513" w14:textId="30E195F5" w:rsidR="007069F5" w:rsidRPr="007069F5" w:rsidRDefault="007069F5" w:rsidP="007069F5">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proofErr w:type="gramStart"/>
            <w:r w:rsidRPr="007069F5">
              <w:rPr>
                <w:rFonts w:ascii="Times New Roman" w:hAnsi="Times New Roman" w:cs="Times New Roman"/>
                <w:sz w:val="18"/>
                <w:szCs w:val="18"/>
              </w:rPr>
              <w:t>кв.м</w:t>
            </w:r>
            <w:proofErr w:type="spellEnd"/>
            <w:proofErr w:type="gramEnd"/>
            <w:r w:rsidRPr="007069F5">
              <w:rPr>
                <w:rFonts w:ascii="Times New Roman" w:hAnsi="Times New Roman" w:cs="Times New Roman"/>
                <w:sz w:val="18"/>
                <w:szCs w:val="18"/>
              </w:rPr>
              <w:t xml:space="preserve">; размещение гаражей и (или) стоянок для автомобилей сотрудников и посетителей рынка </w:t>
            </w:r>
          </w:p>
        </w:tc>
        <w:tc>
          <w:tcPr>
            <w:tcW w:w="992" w:type="dxa"/>
            <w:shd w:val="clear" w:color="auto" w:fill="auto"/>
          </w:tcPr>
          <w:p w14:paraId="3F808069" w14:textId="6B29C59E" w:rsidR="007069F5" w:rsidRPr="007069F5" w:rsidRDefault="007069F5" w:rsidP="007069F5">
            <w:pPr>
              <w:pStyle w:val="ae"/>
              <w:jc w:val="center"/>
              <w:rPr>
                <w:rFonts w:ascii="Times New Roman" w:hAnsi="Times New Roman" w:cs="Times New Roman"/>
                <w:sz w:val="18"/>
                <w:szCs w:val="18"/>
                <w:highlight w:val="yellow"/>
              </w:rPr>
            </w:pPr>
            <w:r w:rsidRPr="007069F5">
              <w:rPr>
                <w:rFonts w:ascii="Times New Roman" w:hAnsi="Times New Roman" w:cs="Times New Roman"/>
                <w:sz w:val="18"/>
                <w:szCs w:val="18"/>
              </w:rPr>
              <w:t xml:space="preserve">4.3 </w:t>
            </w:r>
          </w:p>
        </w:tc>
        <w:tc>
          <w:tcPr>
            <w:tcW w:w="1843" w:type="dxa"/>
            <w:shd w:val="clear" w:color="auto" w:fill="auto"/>
          </w:tcPr>
          <w:p w14:paraId="3FCB1310" w14:textId="120DEE55" w:rsidR="007069F5" w:rsidRPr="00C64D3E" w:rsidRDefault="0009438C" w:rsidP="007069F5">
            <w:pPr>
              <w:pStyle w:val="ConsPlusNormal"/>
              <w:ind w:firstLine="0"/>
              <w:rPr>
                <w:rFonts w:ascii="Times New Roman" w:hAnsi="Times New Roman" w:cs="Times New Roman"/>
                <w:sz w:val="18"/>
                <w:szCs w:val="18"/>
                <w:highlight w:val="yellow"/>
              </w:rPr>
            </w:pPr>
            <w:r w:rsidRPr="00B0278C">
              <w:rPr>
                <w:rFonts w:ascii="Times New Roman" w:hAnsi="Times New Roman" w:cs="Times New Roman"/>
                <w:sz w:val="18"/>
                <w:szCs w:val="18"/>
              </w:rPr>
              <w:t>Не подлежат установлению</w:t>
            </w:r>
          </w:p>
        </w:tc>
        <w:tc>
          <w:tcPr>
            <w:tcW w:w="1276" w:type="dxa"/>
            <w:shd w:val="clear" w:color="auto" w:fill="auto"/>
          </w:tcPr>
          <w:p w14:paraId="6CA71B43" w14:textId="3E55139A" w:rsidR="007069F5" w:rsidRPr="00C64D3E" w:rsidRDefault="006B026E" w:rsidP="006B026E">
            <w:pPr>
              <w:pStyle w:val="ConsPlusNormal"/>
              <w:ind w:firstLine="0"/>
              <w:rPr>
                <w:rFonts w:ascii="Times New Roman" w:hAnsi="Times New Roman" w:cs="Times New Roman"/>
                <w:sz w:val="18"/>
                <w:szCs w:val="18"/>
                <w:highlight w:val="yellow"/>
              </w:rPr>
            </w:pPr>
            <w:r w:rsidRPr="00B57D74">
              <w:rPr>
                <w:rFonts w:ascii="Times New Roman" w:hAnsi="Times New Roman" w:cs="Times New Roman"/>
                <w:sz w:val="18"/>
                <w:szCs w:val="18"/>
              </w:rPr>
              <w:t>Не подлежат установлению</w:t>
            </w:r>
          </w:p>
        </w:tc>
      </w:tr>
      <w:tr w:rsidR="007069F5" w:rsidRPr="00C64D3E" w14:paraId="73D9EA5C" w14:textId="77777777" w:rsidTr="00A2727E">
        <w:tc>
          <w:tcPr>
            <w:tcW w:w="562" w:type="dxa"/>
            <w:shd w:val="clear" w:color="auto" w:fill="auto"/>
          </w:tcPr>
          <w:p w14:paraId="2C6551C4" w14:textId="77EF3957" w:rsidR="007069F5" w:rsidRPr="007069F5" w:rsidRDefault="007069F5" w:rsidP="007069F5">
            <w:pPr>
              <w:pStyle w:val="ConsPlusNormal"/>
              <w:ind w:firstLine="0"/>
              <w:jc w:val="both"/>
              <w:rPr>
                <w:rFonts w:ascii="Times New Roman" w:hAnsi="Times New Roman" w:cs="Times New Roman"/>
                <w:sz w:val="18"/>
                <w:szCs w:val="18"/>
              </w:rPr>
            </w:pPr>
            <w:r w:rsidRPr="007069F5">
              <w:rPr>
                <w:rFonts w:ascii="Times New Roman" w:hAnsi="Times New Roman" w:cs="Times New Roman"/>
                <w:sz w:val="18"/>
                <w:szCs w:val="18"/>
              </w:rPr>
              <w:t>1.1</w:t>
            </w:r>
            <w:r w:rsidR="00AE09E5">
              <w:rPr>
                <w:rFonts w:ascii="Times New Roman" w:hAnsi="Times New Roman" w:cs="Times New Roman"/>
                <w:sz w:val="18"/>
                <w:szCs w:val="18"/>
              </w:rPr>
              <w:t>2</w:t>
            </w:r>
          </w:p>
        </w:tc>
        <w:tc>
          <w:tcPr>
            <w:tcW w:w="1701" w:type="dxa"/>
            <w:shd w:val="clear" w:color="auto" w:fill="auto"/>
          </w:tcPr>
          <w:p w14:paraId="45FE95C8" w14:textId="2B2767C4" w:rsidR="007069F5" w:rsidRPr="007069F5" w:rsidRDefault="007069F5" w:rsidP="007069F5">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 xml:space="preserve">Магазины </w:t>
            </w:r>
          </w:p>
        </w:tc>
        <w:tc>
          <w:tcPr>
            <w:tcW w:w="3544" w:type="dxa"/>
            <w:gridSpan w:val="2"/>
            <w:shd w:val="clear" w:color="auto" w:fill="auto"/>
          </w:tcPr>
          <w:p w14:paraId="52C501BB" w14:textId="21C4961C" w:rsidR="007069F5" w:rsidRPr="007069F5" w:rsidRDefault="007069F5" w:rsidP="007069F5">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7069F5">
              <w:rPr>
                <w:rFonts w:ascii="Times New Roman" w:hAnsi="Times New Roman" w:cs="Times New Roman"/>
                <w:sz w:val="18"/>
                <w:szCs w:val="18"/>
              </w:rPr>
              <w:t>кв.м</w:t>
            </w:r>
            <w:proofErr w:type="spellEnd"/>
            <w:proofErr w:type="gramEnd"/>
            <w:r w:rsidRPr="007069F5">
              <w:rPr>
                <w:rFonts w:ascii="Times New Roman" w:hAnsi="Times New Roman" w:cs="Times New Roman"/>
                <w:sz w:val="18"/>
                <w:szCs w:val="18"/>
              </w:rPr>
              <w:t xml:space="preserve"> </w:t>
            </w:r>
          </w:p>
        </w:tc>
        <w:tc>
          <w:tcPr>
            <w:tcW w:w="992" w:type="dxa"/>
            <w:shd w:val="clear" w:color="auto" w:fill="auto"/>
          </w:tcPr>
          <w:p w14:paraId="6AE0483C" w14:textId="026188DA" w:rsidR="007069F5" w:rsidRPr="007069F5" w:rsidRDefault="007069F5" w:rsidP="007069F5">
            <w:pPr>
              <w:pStyle w:val="ae"/>
              <w:jc w:val="center"/>
              <w:rPr>
                <w:rFonts w:ascii="Times New Roman" w:hAnsi="Times New Roman" w:cs="Times New Roman"/>
                <w:sz w:val="18"/>
                <w:szCs w:val="18"/>
                <w:highlight w:val="yellow"/>
              </w:rPr>
            </w:pPr>
            <w:r w:rsidRPr="007069F5">
              <w:rPr>
                <w:rFonts w:ascii="Times New Roman" w:hAnsi="Times New Roman" w:cs="Times New Roman"/>
                <w:sz w:val="18"/>
                <w:szCs w:val="18"/>
              </w:rPr>
              <w:t xml:space="preserve">4.4 </w:t>
            </w:r>
          </w:p>
        </w:tc>
        <w:tc>
          <w:tcPr>
            <w:tcW w:w="1843" w:type="dxa"/>
            <w:shd w:val="clear" w:color="auto" w:fill="auto"/>
          </w:tcPr>
          <w:p w14:paraId="394015D1" w14:textId="62A293D3" w:rsidR="007069F5" w:rsidRPr="00C64D3E" w:rsidRDefault="0009438C" w:rsidP="007069F5">
            <w:pPr>
              <w:pStyle w:val="ConsPlusNormal"/>
              <w:ind w:firstLine="0"/>
              <w:rPr>
                <w:rFonts w:ascii="Times New Roman" w:hAnsi="Times New Roman" w:cs="Times New Roman"/>
                <w:sz w:val="18"/>
                <w:szCs w:val="18"/>
                <w:highlight w:val="yellow"/>
              </w:rPr>
            </w:pPr>
            <w:r w:rsidRPr="00B0278C">
              <w:rPr>
                <w:rFonts w:ascii="Times New Roman" w:hAnsi="Times New Roman" w:cs="Times New Roman"/>
                <w:sz w:val="18"/>
                <w:szCs w:val="18"/>
              </w:rPr>
              <w:t>Не подлежат установлению</w:t>
            </w:r>
          </w:p>
        </w:tc>
        <w:tc>
          <w:tcPr>
            <w:tcW w:w="1276" w:type="dxa"/>
            <w:shd w:val="clear" w:color="auto" w:fill="auto"/>
          </w:tcPr>
          <w:p w14:paraId="6A91BBAE" w14:textId="60DDD1A3" w:rsidR="007069F5" w:rsidRPr="00C64D3E" w:rsidRDefault="006B026E" w:rsidP="006B026E">
            <w:pPr>
              <w:pStyle w:val="ConsPlusNormal"/>
              <w:ind w:firstLine="0"/>
              <w:rPr>
                <w:rFonts w:ascii="Times New Roman" w:hAnsi="Times New Roman" w:cs="Times New Roman"/>
                <w:sz w:val="18"/>
                <w:szCs w:val="18"/>
                <w:highlight w:val="yellow"/>
              </w:rPr>
            </w:pPr>
            <w:r w:rsidRPr="00B57D74">
              <w:rPr>
                <w:rFonts w:ascii="Times New Roman" w:hAnsi="Times New Roman" w:cs="Times New Roman"/>
                <w:sz w:val="18"/>
                <w:szCs w:val="18"/>
              </w:rPr>
              <w:t>Не подлежат установлению</w:t>
            </w:r>
          </w:p>
        </w:tc>
      </w:tr>
      <w:tr w:rsidR="007069F5" w:rsidRPr="00C64D3E" w14:paraId="7A55446E" w14:textId="77777777" w:rsidTr="00A2727E">
        <w:tc>
          <w:tcPr>
            <w:tcW w:w="562" w:type="dxa"/>
            <w:shd w:val="clear" w:color="auto" w:fill="auto"/>
          </w:tcPr>
          <w:p w14:paraId="0A00B7B2" w14:textId="1E5BCE55" w:rsidR="007069F5" w:rsidRPr="007069F5" w:rsidRDefault="007069F5" w:rsidP="007069F5">
            <w:pPr>
              <w:pStyle w:val="ConsPlusNormal"/>
              <w:ind w:firstLine="0"/>
              <w:jc w:val="both"/>
              <w:rPr>
                <w:rFonts w:ascii="Times New Roman" w:hAnsi="Times New Roman" w:cs="Times New Roman"/>
                <w:sz w:val="18"/>
                <w:szCs w:val="18"/>
              </w:rPr>
            </w:pPr>
            <w:r w:rsidRPr="007069F5">
              <w:rPr>
                <w:rFonts w:ascii="Times New Roman" w:hAnsi="Times New Roman" w:cs="Times New Roman"/>
                <w:sz w:val="18"/>
                <w:szCs w:val="18"/>
              </w:rPr>
              <w:t>1.1</w:t>
            </w:r>
            <w:r w:rsidR="00AE09E5">
              <w:rPr>
                <w:rFonts w:ascii="Times New Roman" w:hAnsi="Times New Roman" w:cs="Times New Roman"/>
                <w:sz w:val="18"/>
                <w:szCs w:val="18"/>
              </w:rPr>
              <w:t>3</w:t>
            </w:r>
          </w:p>
        </w:tc>
        <w:tc>
          <w:tcPr>
            <w:tcW w:w="1701" w:type="dxa"/>
            <w:shd w:val="clear" w:color="auto" w:fill="auto"/>
          </w:tcPr>
          <w:p w14:paraId="5893ED45" w14:textId="085726EF" w:rsidR="007069F5" w:rsidRPr="007069F5" w:rsidRDefault="007069F5" w:rsidP="007069F5">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 xml:space="preserve">Общественное питание </w:t>
            </w:r>
          </w:p>
        </w:tc>
        <w:tc>
          <w:tcPr>
            <w:tcW w:w="3544" w:type="dxa"/>
            <w:gridSpan w:val="2"/>
            <w:shd w:val="clear" w:color="auto" w:fill="auto"/>
          </w:tcPr>
          <w:p w14:paraId="3E026674" w14:textId="127D65A2" w:rsidR="007069F5" w:rsidRPr="007069F5" w:rsidRDefault="007069F5" w:rsidP="007069F5">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14:paraId="7D2149AD" w14:textId="6FB0C447" w:rsidR="007069F5" w:rsidRPr="007069F5" w:rsidRDefault="007069F5" w:rsidP="007069F5">
            <w:pPr>
              <w:pStyle w:val="ae"/>
              <w:jc w:val="center"/>
              <w:rPr>
                <w:rFonts w:ascii="Times New Roman" w:hAnsi="Times New Roman" w:cs="Times New Roman"/>
                <w:sz w:val="18"/>
                <w:szCs w:val="18"/>
                <w:highlight w:val="yellow"/>
              </w:rPr>
            </w:pPr>
            <w:r w:rsidRPr="007069F5">
              <w:rPr>
                <w:rFonts w:ascii="Times New Roman" w:hAnsi="Times New Roman" w:cs="Times New Roman"/>
                <w:sz w:val="18"/>
                <w:szCs w:val="18"/>
              </w:rPr>
              <w:t xml:space="preserve">4.6 </w:t>
            </w:r>
          </w:p>
        </w:tc>
        <w:tc>
          <w:tcPr>
            <w:tcW w:w="1843" w:type="dxa"/>
            <w:shd w:val="clear" w:color="auto" w:fill="auto"/>
          </w:tcPr>
          <w:p w14:paraId="01147460" w14:textId="19A178C3" w:rsidR="007069F5" w:rsidRPr="00C64D3E" w:rsidRDefault="0009438C" w:rsidP="007069F5">
            <w:pPr>
              <w:pStyle w:val="ConsPlusNormal"/>
              <w:ind w:firstLine="0"/>
              <w:rPr>
                <w:rFonts w:ascii="Times New Roman" w:hAnsi="Times New Roman" w:cs="Times New Roman"/>
                <w:sz w:val="18"/>
                <w:szCs w:val="18"/>
                <w:highlight w:val="yellow"/>
              </w:rPr>
            </w:pPr>
            <w:r w:rsidRPr="00B0278C">
              <w:rPr>
                <w:rFonts w:ascii="Times New Roman" w:hAnsi="Times New Roman" w:cs="Times New Roman"/>
                <w:sz w:val="18"/>
                <w:szCs w:val="18"/>
              </w:rPr>
              <w:t>Не подлежат установлению</w:t>
            </w:r>
          </w:p>
        </w:tc>
        <w:tc>
          <w:tcPr>
            <w:tcW w:w="1276" w:type="dxa"/>
            <w:shd w:val="clear" w:color="auto" w:fill="auto"/>
          </w:tcPr>
          <w:p w14:paraId="08C14A8A" w14:textId="04A1CA65" w:rsidR="007069F5" w:rsidRPr="006B026E" w:rsidRDefault="006B026E" w:rsidP="006B026E">
            <w:pPr>
              <w:pStyle w:val="ConsPlusNormal"/>
              <w:ind w:firstLine="0"/>
              <w:jc w:val="center"/>
              <w:rPr>
                <w:rFonts w:ascii="Times New Roman" w:hAnsi="Times New Roman" w:cs="Times New Roman"/>
                <w:sz w:val="18"/>
                <w:szCs w:val="18"/>
              </w:rPr>
            </w:pPr>
            <w:r w:rsidRPr="006B026E">
              <w:rPr>
                <w:rFonts w:ascii="Times New Roman" w:hAnsi="Times New Roman" w:cs="Times New Roman"/>
                <w:sz w:val="18"/>
                <w:szCs w:val="18"/>
              </w:rPr>
              <w:t>50</w:t>
            </w:r>
          </w:p>
        </w:tc>
      </w:tr>
      <w:tr w:rsidR="007069F5" w:rsidRPr="00C64D3E" w14:paraId="7002E76C" w14:textId="77777777" w:rsidTr="00A2727E">
        <w:tc>
          <w:tcPr>
            <w:tcW w:w="562" w:type="dxa"/>
            <w:shd w:val="clear" w:color="auto" w:fill="auto"/>
          </w:tcPr>
          <w:p w14:paraId="342F336C" w14:textId="0BF46246" w:rsidR="007069F5" w:rsidRPr="007069F5" w:rsidRDefault="007069F5" w:rsidP="007069F5">
            <w:pPr>
              <w:pStyle w:val="ConsPlusNormal"/>
              <w:ind w:firstLine="0"/>
              <w:jc w:val="both"/>
              <w:rPr>
                <w:rFonts w:ascii="Times New Roman" w:hAnsi="Times New Roman" w:cs="Times New Roman"/>
                <w:sz w:val="18"/>
                <w:szCs w:val="18"/>
              </w:rPr>
            </w:pPr>
            <w:r w:rsidRPr="007069F5">
              <w:rPr>
                <w:rFonts w:ascii="Times New Roman" w:hAnsi="Times New Roman" w:cs="Times New Roman"/>
                <w:sz w:val="18"/>
                <w:szCs w:val="18"/>
              </w:rPr>
              <w:t>1.1</w:t>
            </w:r>
            <w:r w:rsidR="00AE09E5">
              <w:rPr>
                <w:rFonts w:ascii="Times New Roman" w:hAnsi="Times New Roman" w:cs="Times New Roman"/>
                <w:sz w:val="18"/>
                <w:szCs w:val="18"/>
              </w:rPr>
              <w:t>4</w:t>
            </w:r>
          </w:p>
        </w:tc>
        <w:tc>
          <w:tcPr>
            <w:tcW w:w="1701" w:type="dxa"/>
            <w:shd w:val="clear" w:color="auto" w:fill="auto"/>
          </w:tcPr>
          <w:p w14:paraId="11D4976B" w14:textId="07000BAA" w:rsidR="007069F5" w:rsidRPr="007069F5" w:rsidRDefault="007069F5" w:rsidP="007069F5">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 xml:space="preserve">Гостиничное обслуживание </w:t>
            </w:r>
          </w:p>
        </w:tc>
        <w:tc>
          <w:tcPr>
            <w:tcW w:w="3544" w:type="dxa"/>
            <w:gridSpan w:val="2"/>
            <w:shd w:val="clear" w:color="auto" w:fill="auto"/>
          </w:tcPr>
          <w:p w14:paraId="23C1ADE7" w14:textId="27CC2D22" w:rsidR="007069F5" w:rsidRPr="007069F5" w:rsidRDefault="007069F5" w:rsidP="007069F5">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 xml:space="preserve">Размещение гостиниц </w:t>
            </w:r>
          </w:p>
        </w:tc>
        <w:tc>
          <w:tcPr>
            <w:tcW w:w="992" w:type="dxa"/>
            <w:shd w:val="clear" w:color="auto" w:fill="auto"/>
          </w:tcPr>
          <w:p w14:paraId="58393C13" w14:textId="5EEC49EA" w:rsidR="007069F5" w:rsidRPr="007069F5" w:rsidRDefault="007069F5" w:rsidP="007069F5">
            <w:pPr>
              <w:pStyle w:val="ae"/>
              <w:jc w:val="center"/>
              <w:rPr>
                <w:rFonts w:ascii="Times New Roman" w:hAnsi="Times New Roman" w:cs="Times New Roman"/>
                <w:sz w:val="18"/>
                <w:szCs w:val="18"/>
                <w:highlight w:val="yellow"/>
              </w:rPr>
            </w:pPr>
            <w:r w:rsidRPr="007069F5">
              <w:rPr>
                <w:rFonts w:ascii="Times New Roman" w:hAnsi="Times New Roman" w:cs="Times New Roman"/>
                <w:sz w:val="18"/>
                <w:szCs w:val="18"/>
              </w:rPr>
              <w:t xml:space="preserve">4.7 </w:t>
            </w:r>
          </w:p>
        </w:tc>
        <w:tc>
          <w:tcPr>
            <w:tcW w:w="1843" w:type="dxa"/>
            <w:shd w:val="clear" w:color="auto" w:fill="auto"/>
          </w:tcPr>
          <w:p w14:paraId="26C297D8" w14:textId="36BD5CE4" w:rsidR="007069F5" w:rsidRPr="00C64D3E" w:rsidRDefault="0009438C" w:rsidP="007069F5">
            <w:pPr>
              <w:pStyle w:val="ConsPlusNormal"/>
              <w:ind w:firstLine="0"/>
              <w:rPr>
                <w:rFonts w:ascii="Times New Roman" w:hAnsi="Times New Roman" w:cs="Times New Roman"/>
                <w:sz w:val="18"/>
                <w:szCs w:val="18"/>
                <w:highlight w:val="yellow"/>
              </w:rPr>
            </w:pPr>
            <w:r w:rsidRPr="00B0278C">
              <w:rPr>
                <w:rFonts w:ascii="Times New Roman" w:hAnsi="Times New Roman" w:cs="Times New Roman"/>
                <w:sz w:val="18"/>
                <w:szCs w:val="18"/>
              </w:rPr>
              <w:t>Не подлежат установлению</w:t>
            </w:r>
          </w:p>
        </w:tc>
        <w:tc>
          <w:tcPr>
            <w:tcW w:w="1276" w:type="dxa"/>
            <w:shd w:val="clear" w:color="auto" w:fill="auto"/>
          </w:tcPr>
          <w:p w14:paraId="12480560" w14:textId="63C8BF8E" w:rsidR="007069F5" w:rsidRPr="006B026E" w:rsidRDefault="006B026E" w:rsidP="00FE300F">
            <w:pPr>
              <w:pStyle w:val="ConsPlusNormal"/>
              <w:ind w:firstLine="0"/>
              <w:jc w:val="center"/>
              <w:rPr>
                <w:rFonts w:ascii="Times New Roman" w:hAnsi="Times New Roman" w:cs="Times New Roman"/>
                <w:sz w:val="18"/>
                <w:szCs w:val="18"/>
              </w:rPr>
            </w:pPr>
            <w:r w:rsidRPr="006B026E">
              <w:rPr>
                <w:rFonts w:ascii="Times New Roman" w:hAnsi="Times New Roman" w:cs="Times New Roman"/>
                <w:sz w:val="18"/>
                <w:szCs w:val="18"/>
              </w:rPr>
              <w:t>50</w:t>
            </w:r>
          </w:p>
        </w:tc>
      </w:tr>
      <w:tr w:rsidR="007069F5" w:rsidRPr="00C64D3E" w14:paraId="7FB1E3A5" w14:textId="77777777" w:rsidTr="00A2727E">
        <w:tc>
          <w:tcPr>
            <w:tcW w:w="562" w:type="dxa"/>
            <w:shd w:val="clear" w:color="auto" w:fill="auto"/>
          </w:tcPr>
          <w:p w14:paraId="6FFBE1D8" w14:textId="511C5645" w:rsidR="007069F5" w:rsidRPr="007069F5" w:rsidRDefault="007069F5" w:rsidP="007069F5">
            <w:pPr>
              <w:pStyle w:val="ConsPlusNormal"/>
              <w:ind w:firstLine="0"/>
              <w:jc w:val="both"/>
              <w:rPr>
                <w:rFonts w:ascii="Times New Roman" w:hAnsi="Times New Roman" w:cs="Times New Roman"/>
                <w:sz w:val="18"/>
                <w:szCs w:val="18"/>
              </w:rPr>
            </w:pPr>
            <w:r w:rsidRPr="007069F5">
              <w:rPr>
                <w:rFonts w:ascii="Times New Roman" w:hAnsi="Times New Roman" w:cs="Times New Roman"/>
                <w:sz w:val="18"/>
                <w:szCs w:val="18"/>
              </w:rPr>
              <w:t>1.1</w:t>
            </w:r>
            <w:r w:rsidR="00AE09E5">
              <w:rPr>
                <w:rFonts w:ascii="Times New Roman" w:hAnsi="Times New Roman" w:cs="Times New Roman"/>
                <w:sz w:val="18"/>
                <w:szCs w:val="18"/>
              </w:rPr>
              <w:t>5</w:t>
            </w:r>
          </w:p>
        </w:tc>
        <w:tc>
          <w:tcPr>
            <w:tcW w:w="1701" w:type="dxa"/>
            <w:shd w:val="clear" w:color="auto" w:fill="auto"/>
          </w:tcPr>
          <w:p w14:paraId="2D1412D5" w14:textId="2E422DF7" w:rsidR="007069F5" w:rsidRPr="007069F5" w:rsidRDefault="007069F5" w:rsidP="007069F5">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Спорт</w:t>
            </w:r>
          </w:p>
        </w:tc>
        <w:tc>
          <w:tcPr>
            <w:tcW w:w="3544" w:type="dxa"/>
            <w:gridSpan w:val="2"/>
            <w:shd w:val="clear" w:color="auto" w:fill="auto"/>
          </w:tcPr>
          <w:p w14:paraId="7623367D" w14:textId="093B9034" w:rsidR="007069F5" w:rsidRPr="007069F5" w:rsidRDefault="007069F5" w:rsidP="007069F5">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 </w:t>
            </w:r>
          </w:p>
        </w:tc>
        <w:tc>
          <w:tcPr>
            <w:tcW w:w="992" w:type="dxa"/>
            <w:shd w:val="clear" w:color="auto" w:fill="auto"/>
          </w:tcPr>
          <w:p w14:paraId="3FEE53B2" w14:textId="4D17E059" w:rsidR="007069F5" w:rsidRPr="007069F5" w:rsidRDefault="007069F5" w:rsidP="007069F5">
            <w:pPr>
              <w:pStyle w:val="ae"/>
              <w:jc w:val="center"/>
              <w:rPr>
                <w:rFonts w:ascii="Times New Roman" w:hAnsi="Times New Roman" w:cs="Times New Roman"/>
                <w:sz w:val="18"/>
                <w:szCs w:val="18"/>
                <w:highlight w:val="yellow"/>
              </w:rPr>
            </w:pPr>
            <w:r w:rsidRPr="007069F5">
              <w:rPr>
                <w:rFonts w:ascii="Times New Roman" w:hAnsi="Times New Roman" w:cs="Times New Roman"/>
                <w:sz w:val="18"/>
                <w:szCs w:val="18"/>
              </w:rPr>
              <w:t xml:space="preserve">5.1 </w:t>
            </w:r>
          </w:p>
        </w:tc>
        <w:tc>
          <w:tcPr>
            <w:tcW w:w="1843" w:type="dxa"/>
            <w:shd w:val="clear" w:color="auto" w:fill="auto"/>
          </w:tcPr>
          <w:p w14:paraId="350D97ED" w14:textId="54075608" w:rsidR="007069F5" w:rsidRPr="00C64D3E" w:rsidRDefault="0009438C" w:rsidP="007069F5">
            <w:pPr>
              <w:pStyle w:val="ConsPlusNormal"/>
              <w:ind w:firstLine="0"/>
              <w:rPr>
                <w:rFonts w:ascii="Times New Roman" w:hAnsi="Times New Roman" w:cs="Times New Roman"/>
                <w:sz w:val="18"/>
                <w:szCs w:val="18"/>
                <w:highlight w:val="yellow"/>
              </w:rPr>
            </w:pPr>
            <w:r w:rsidRPr="00B0278C">
              <w:rPr>
                <w:rFonts w:ascii="Times New Roman" w:hAnsi="Times New Roman" w:cs="Times New Roman"/>
                <w:sz w:val="18"/>
                <w:szCs w:val="18"/>
              </w:rPr>
              <w:t>Не подлежат установлению</w:t>
            </w:r>
          </w:p>
        </w:tc>
        <w:tc>
          <w:tcPr>
            <w:tcW w:w="1276" w:type="dxa"/>
            <w:shd w:val="clear" w:color="auto" w:fill="auto"/>
          </w:tcPr>
          <w:p w14:paraId="658A24C7" w14:textId="4BE54302" w:rsidR="007069F5" w:rsidRPr="00C64D3E" w:rsidRDefault="006B026E" w:rsidP="006B026E">
            <w:pPr>
              <w:pStyle w:val="ConsPlusNormal"/>
              <w:ind w:firstLine="0"/>
              <w:rPr>
                <w:rFonts w:ascii="Times New Roman" w:hAnsi="Times New Roman" w:cs="Times New Roman"/>
                <w:sz w:val="18"/>
                <w:szCs w:val="18"/>
                <w:highlight w:val="yellow"/>
              </w:rPr>
            </w:pPr>
            <w:r w:rsidRPr="00B57D74">
              <w:rPr>
                <w:rFonts w:ascii="Times New Roman" w:hAnsi="Times New Roman" w:cs="Times New Roman"/>
                <w:sz w:val="18"/>
                <w:szCs w:val="18"/>
              </w:rPr>
              <w:t>Не подлежат установлению</w:t>
            </w:r>
          </w:p>
        </w:tc>
      </w:tr>
      <w:tr w:rsidR="00D3017B" w:rsidRPr="00C64D3E" w14:paraId="6899BD1B" w14:textId="77777777" w:rsidTr="00A2727E">
        <w:tc>
          <w:tcPr>
            <w:tcW w:w="562" w:type="dxa"/>
            <w:shd w:val="clear" w:color="auto" w:fill="auto"/>
          </w:tcPr>
          <w:p w14:paraId="30ABF131" w14:textId="711D9391" w:rsidR="00D3017B" w:rsidRPr="007069F5" w:rsidRDefault="00AE09E5" w:rsidP="00D3017B">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1.16</w:t>
            </w:r>
          </w:p>
        </w:tc>
        <w:tc>
          <w:tcPr>
            <w:tcW w:w="1701" w:type="dxa"/>
            <w:shd w:val="clear" w:color="auto" w:fill="auto"/>
          </w:tcPr>
          <w:p w14:paraId="4F50BC04" w14:textId="6CFA673C" w:rsidR="00D3017B" w:rsidRPr="00D3017B" w:rsidRDefault="00D3017B" w:rsidP="00D3017B">
            <w:pPr>
              <w:pStyle w:val="ae"/>
              <w:rPr>
                <w:rFonts w:ascii="Times New Roman" w:hAnsi="Times New Roman" w:cs="Times New Roman"/>
                <w:sz w:val="18"/>
                <w:szCs w:val="18"/>
              </w:rPr>
            </w:pPr>
            <w:r w:rsidRPr="00D3017B">
              <w:rPr>
                <w:sz w:val="18"/>
                <w:szCs w:val="18"/>
              </w:rPr>
              <w:t>Обеспечение спортивно-</w:t>
            </w:r>
            <w:r w:rsidRPr="00D3017B">
              <w:rPr>
                <w:sz w:val="18"/>
                <w:szCs w:val="18"/>
              </w:rPr>
              <w:br/>
              <w:t xml:space="preserve">зрелищных мероприятий </w:t>
            </w:r>
          </w:p>
        </w:tc>
        <w:tc>
          <w:tcPr>
            <w:tcW w:w="3544" w:type="dxa"/>
            <w:gridSpan w:val="2"/>
            <w:shd w:val="clear" w:color="auto" w:fill="auto"/>
          </w:tcPr>
          <w:p w14:paraId="6749CFC6" w14:textId="5D574EB3" w:rsidR="00D3017B" w:rsidRPr="00D3017B" w:rsidRDefault="00D3017B" w:rsidP="00D3017B">
            <w:pPr>
              <w:pStyle w:val="ae"/>
              <w:rPr>
                <w:rFonts w:ascii="Times New Roman" w:hAnsi="Times New Roman" w:cs="Times New Roman"/>
                <w:sz w:val="18"/>
                <w:szCs w:val="18"/>
              </w:rPr>
            </w:pPr>
            <w:r w:rsidRPr="00D3017B">
              <w:rPr>
                <w:sz w:val="18"/>
                <w:szCs w:val="18"/>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92" w:type="dxa"/>
            <w:shd w:val="clear" w:color="auto" w:fill="auto"/>
          </w:tcPr>
          <w:p w14:paraId="15B4D578" w14:textId="79730410" w:rsidR="00D3017B" w:rsidRPr="00D3017B" w:rsidRDefault="00D3017B" w:rsidP="00D3017B">
            <w:pPr>
              <w:pStyle w:val="ae"/>
              <w:jc w:val="center"/>
              <w:rPr>
                <w:rFonts w:ascii="Times New Roman" w:hAnsi="Times New Roman" w:cs="Times New Roman"/>
                <w:sz w:val="18"/>
                <w:szCs w:val="18"/>
              </w:rPr>
            </w:pPr>
            <w:r w:rsidRPr="00D3017B">
              <w:rPr>
                <w:rStyle w:val="searchresult"/>
                <w:sz w:val="18"/>
                <w:szCs w:val="18"/>
              </w:rPr>
              <w:t>5.1.1</w:t>
            </w:r>
            <w:r w:rsidRPr="00D3017B">
              <w:rPr>
                <w:sz w:val="18"/>
                <w:szCs w:val="18"/>
              </w:rPr>
              <w:t xml:space="preserve"> </w:t>
            </w:r>
          </w:p>
        </w:tc>
        <w:tc>
          <w:tcPr>
            <w:tcW w:w="1843" w:type="dxa"/>
            <w:shd w:val="clear" w:color="auto" w:fill="auto"/>
          </w:tcPr>
          <w:p w14:paraId="556E1DB5" w14:textId="5A7C84AE" w:rsidR="00D3017B" w:rsidRPr="00B0278C" w:rsidRDefault="00D3017B" w:rsidP="00D3017B">
            <w:pPr>
              <w:pStyle w:val="ConsPlusNormal"/>
              <w:ind w:firstLine="0"/>
              <w:rPr>
                <w:rFonts w:ascii="Times New Roman" w:hAnsi="Times New Roman" w:cs="Times New Roman"/>
                <w:sz w:val="18"/>
                <w:szCs w:val="18"/>
              </w:rPr>
            </w:pPr>
            <w:r w:rsidRPr="00B0278C">
              <w:rPr>
                <w:rFonts w:ascii="Times New Roman" w:hAnsi="Times New Roman" w:cs="Times New Roman"/>
                <w:sz w:val="18"/>
                <w:szCs w:val="18"/>
              </w:rPr>
              <w:t>Не подлежат установлению</w:t>
            </w:r>
          </w:p>
        </w:tc>
        <w:tc>
          <w:tcPr>
            <w:tcW w:w="1276" w:type="dxa"/>
            <w:shd w:val="clear" w:color="auto" w:fill="auto"/>
          </w:tcPr>
          <w:p w14:paraId="7C767CAC" w14:textId="75FADC1A" w:rsidR="00D3017B" w:rsidRPr="00B57D74" w:rsidRDefault="00D3017B" w:rsidP="00D3017B">
            <w:pPr>
              <w:pStyle w:val="ConsPlusNormal"/>
              <w:ind w:firstLine="0"/>
              <w:rPr>
                <w:rFonts w:ascii="Times New Roman" w:hAnsi="Times New Roman" w:cs="Times New Roman"/>
                <w:sz w:val="18"/>
                <w:szCs w:val="18"/>
              </w:rPr>
            </w:pPr>
            <w:r w:rsidRPr="00B57D74">
              <w:rPr>
                <w:rFonts w:ascii="Times New Roman" w:hAnsi="Times New Roman" w:cs="Times New Roman"/>
                <w:sz w:val="18"/>
                <w:szCs w:val="18"/>
              </w:rPr>
              <w:t>Не подлежат установлению</w:t>
            </w:r>
          </w:p>
        </w:tc>
      </w:tr>
      <w:tr w:rsidR="007E6B9A" w:rsidRPr="00C64D3E" w14:paraId="44328417" w14:textId="77777777" w:rsidTr="00A2727E">
        <w:tc>
          <w:tcPr>
            <w:tcW w:w="562" w:type="dxa"/>
            <w:shd w:val="clear" w:color="auto" w:fill="auto"/>
          </w:tcPr>
          <w:p w14:paraId="75B94805" w14:textId="701C3296" w:rsidR="007E6B9A" w:rsidRPr="007069F5" w:rsidRDefault="007E6B9A" w:rsidP="007E6B9A">
            <w:pPr>
              <w:pStyle w:val="ConsPlusNormal"/>
              <w:ind w:firstLine="0"/>
              <w:jc w:val="both"/>
              <w:rPr>
                <w:rFonts w:ascii="Times New Roman" w:hAnsi="Times New Roman" w:cs="Times New Roman"/>
                <w:sz w:val="18"/>
                <w:szCs w:val="18"/>
              </w:rPr>
            </w:pPr>
            <w:r w:rsidRPr="00254642">
              <w:rPr>
                <w:rFonts w:ascii="Times New Roman" w:hAnsi="Times New Roman" w:cs="Times New Roman"/>
                <w:sz w:val="18"/>
                <w:szCs w:val="18"/>
              </w:rPr>
              <w:t>1.1</w:t>
            </w:r>
            <w:r w:rsidR="00AE09E5">
              <w:rPr>
                <w:rFonts w:ascii="Times New Roman" w:hAnsi="Times New Roman" w:cs="Times New Roman"/>
                <w:sz w:val="18"/>
                <w:szCs w:val="18"/>
              </w:rPr>
              <w:t>7</w:t>
            </w:r>
          </w:p>
        </w:tc>
        <w:tc>
          <w:tcPr>
            <w:tcW w:w="1701" w:type="dxa"/>
            <w:shd w:val="clear" w:color="auto" w:fill="auto"/>
          </w:tcPr>
          <w:p w14:paraId="600CEEB0" w14:textId="3A648809" w:rsidR="007E6B9A" w:rsidRPr="00D3017B" w:rsidRDefault="007E6B9A" w:rsidP="007E6B9A">
            <w:pPr>
              <w:pStyle w:val="ae"/>
              <w:rPr>
                <w:sz w:val="18"/>
                <w:szCs w:val="18"/>
              </w:rPr>
            </w:pPr>
            <w:r w:rsidRPr="006E11C9">
              <w:rPr>
                <w:rFonts w:ascii="Times New Roman" w:hAnsi="Times New Roman" w:cs="Times New Roman"/>
                <w:sz w:val="18"/>
                <w:szCs w:val="18"/>
              </w:rPr>
              <w:t xml:space="preserve">Энергетика </w:t>
            </w:r>
          </w:p>
        </w:tc>
        <w:tc>
          <w:tcPr>
            <w:tcW w:w="3544" w:type="dxa"/>
            <w:gridSpan w:val="2"/>
            <w:shd w:val="clear" w:color="auto" w:fill="auto"/>
          </w:tcPr>
          <w:p w14:paraId="6B2DADFA" w14:textId="3DC39317" w:rsidR="007E6B9A" w:rsidRPr="00D3017B" w:rsidRDefault="007E6B9A" w:rsidP="007E6B9A">
            <w:pPr>
              <w:pStyle w:val="ae"/>
              <w:rPr>
                <w:sz w:val="18"/>
                <w:szCs w:val="18"/>
              </w:rPr>
            </w:pPr>
            <w:r w:rsidRPr="006E11C9">
              <w:rPr>
                <w:rFonts w:ascii="Times New Roman" w:hAnsi="Times New Roman" w:cs="Times New Roman"/>
                <w:sz w:val="18"/>
                <w:szCs w:val="18"/>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r w:rsidRPr="006E11C9">
              <w:rPr>
                <w:rFonts w:ascii="Times New Roman" w:hAnsi="Times New Roman" w:cs="Times New Roman"/>
                <w:sz w:val="18"/>
                <w:szCs w:val="18"/>
              </w:rPr>
              <w:b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992" w:type="dxa"/>
            <w:shd w:val="clear" w:color="auto" w:fill="auto"/>
          </w:tcPr>
          <w:p w14:paraId="52783A11" w14:textId="12EEC0AF" w:rsidR="007E6B9A" w:rsidRPr="00D3017B" w:rsidRDefault="007E6B9A" w:rsidP="007E6B9A">
            <w:pPr>
              <w:pStyle w:val="ae"/>
              <w:jc w:val="center"/>
              <w:rPr>
                <w:rStyle w:val="searchresult"/>
                <w:sz w:val="18"/>
                <w:szCs w:val="18"/>
              </w:rPr>
            </w:pPr>
            <w:r w:rsidRPr="006E11C9">
              <w:rPr>
                <w:rFonts w:ascii="Times New Roman" w:hAnsi="Times New Roman" w:cs="Times New Roman"/>
                <w:sz w:val="18"/>
                <w:szCs w:val="18"/>
              </w:rPr>
              <w:t xml:space="preserve">6.7 </w:t>
            </w:r>
          </w:p>
        </w:tc>
        <w:tc>
          <w:tcPr>
            <w:tcW w:w="1843" w:type="dxa"/>
            <w:shd w:val="clear" w:color="auto" w:fill="auto"/>
          </w:tcPr>
          <w:p w14:paraId="69588DE4" w14:textId="6C62BF8E" w:rsidR="007E6B9A" w:rsidRPr="00B0278C" w:rsidRDefault="007E6B9A" w:rsidP="007E6B9A">
            <w:pPr>
              <w:pStyle w:val="ConsPlusNormal"/>
              <w:ind w:firstLine="0"/>
              <w:rPr>
                <w:rFonts w:ascii="Times New Roman" w:hAnsi="Times New Roman" w:cs="Times New Roman"/>
                <w:sz w:val="18"/>
                <w:szCs w:val="18"/>
              </w:rPr>
            </w:pPr>
            <w:r w:rsidRPr="00254642">
              <w:rPr>
                <w:rFonts w:ascii="Times New Roman" w:hAnsi="Times New Roman" w:cs="Times New Roman"/>
                <w:sz w:val="18"/>
                <w:szCs w:val="18"/>
              </w:rPr>
              <w:t>Не подлежат установлению</w:t>
            </w:r>
          </w:p>
        </w:tc>
        <w:tc>
          <w:tcPr>
            <w:tcW w:w="1276" w:type="dxa"/>
            <w:shd w:val="clear" w:color="auto" w:fill="auto"/>
          </w:tcPr>
          <w:p w14:paraId="05485D5E" w14:textId="235B9D74" w:rsidR="007E6B9A" w:rsidRPr="00B57D74" w:rsidRDefault="007E6B9A" w:rsidP="007E6B9A">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Не подлежат установлению</w:t>
            </w:r>
          </w:p>
        </w:tc>
      </w:tr>
      <w:tr w:rsidR="007E6B9A" w:rsidRPr="00C64D3E" w14:paraId="030038B5" w14:textId="77777777" w:rsidTr="00A2727E">
        <w:tc>
          <w:tcPr>
            <w:tcW w:w="562" w:type="dxa"/>
            <w:shd w:val="clear" w:color="auto" w:fill="auto"/>
          </w:tcPr>
          <w:p w14:paraId="1B748974" w14:textId="5C6B5E11" w:rsidR="007E6B9A" w:rsidRPr="007069F5" w:rsidRDefault="007E6B9A" w:rsidP="007E6B9A">
            <w:pPr>
              <w:pStyle w:val="ConsPlusNormal"/>
              <w:ind w:firstLine="0"/>
              <w:jc w:val="both"/>
              <w:rPr>
                <w:rFonts w:ascii="Times New Roman" w:hAnsi="Times New Roman" w:cs="Times New Roman"/>
                <w:sz w:val="18"/>
                <w:szCs w:val="18"/>
              </w:rPr>
            </w:pPr>
            <w:r w:rsidRPr="00254642">
              <w:rPr>
                <w:rFonts w:ascii="Times New Roman" w:hAnsi="Times New Roman" w:cs="Times New Roman"/>
                <w:sz w:val="18"/>
                <w:szCs w:val="18"/>
              </w:rPr>
              <w:t>1.1</w:t>
            </w:r>
            <w:r w:rsidR="00AE09E5">
              <w:rPr>
                <w:rFonts w:ascii="Times New Roman" w:hAnsi="Times New Roman" w:cs="Times New Roman"/>
                <w:sz w:val="18"/>
                <w:szCs w:val="18"/>
              </w:rPr>
              <w:t>8</w:t>
            </w:r>
          </w:p>
        </w:tc>
        <w:tc>
          <w:tcPr>
            <w:tcW w:w="1701" w:type="dxa"/>
            <w:shd w:val="clear" w:color="auto" w:fill="auto"/>
          </w:tcPr>
          <w:p w14:paraId="60C9D645" w14:textId="77A806CE" w:rsidR="007E6B9A" w:rsidRPr="00D3017B" w:rsidRDefault="007E6B9A" w:rsidP="007E6B9A">
            <w:pPr>
              <w:pStyle w:val="ae"/>
              <w:rPr>
                <w:sz w:val="18"/>
                <w:szCs w:val="18"/>
              </w:rPr>
            </w:pPr>
            <w:r w:rsidRPr="006E11C9">
              <w:rPr>
                <w:rFonts w:ascii="Times New Roman" w:hAnsi="Times New Roman" w:cs="Times New Roman"/>
                <w:sz w:val="18"/>
                <w:szCs w:val="18"/>
              </w:rPr>
              <w:t xml:space="preserve">Связь </w:t>
            </w:r>
          </w:p>
        </w:tc>
        <w:tc>
          <w:tcPr>
            <w:tcW w:w="3544" w:type="dxa"/>
            <w:gridSpan w:val="2"/>
            <w:shd w:val="clear" w:color="auto" w:fill="auto"/>
          </w:tcPr>
          <w:p w14:paraId="3A2DF892" w14:textId="041A0759" w:rsidR="007E6B9A" w:rsidRPr="00D3017B" w:rsidRDefault="007E6B9A" w:rsidP="007E6B9A">
            <w:pPr>
              <w:pStyle w:val="ae"/>
              <w:rPr>
                <w:sz w:val="18"/>
                <w:szCs w:val="18"/>
              </w:rPr>
            </w:pPr>
            <w:r w:rsidRPr="006E11C9">
              <w:rPr>
                <w:rFonts w:ascii="Times New Roman" w:hAnsi="Times New Roman" w:cs="Times New Roman"/>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6E11C9">
              <w:rPr>
                <w:rFonts w:ascii="Times New Roman" w:hAnsi="Times New Roman" w:cs="Times New Roman"/>
                <w:sz w:val="18"/>
                <w:szCs w:val="18"/>
              </w:rPr>
              <w:lastRenderedPageBreak/>
              <w:t xml:space="preserve">разрешенного использования с кодами 3.1.1, 3.2.3 </w:t>
            </w:r>
          </w:p>
        </w:tc>
        <w:tc>
          <w:tcPr>
            <w:tcW w:w="992" w:type="dxa"/>
            <w:shd w:val="clear" w:color="auto" w:fill="auto"/>
          </w:tcPr>
          <w:p w14:paraId="10A5DB46" w14:textId="75989435" w:rsidR="007E6B9A" w:rsidRPr="00D3017B" w:rsidRDefault="007E6B9A" w:rsidP="007E6B9A">
            <w:pPr>
              <w:pStyle w:val="ae"/>
              <w:jc w:val="center"/>
              <w:rPr>
                <w:rStyle w:val="searchresult"/>
                <w:sz w:val="18"/>
                <w:szCs w:val="18"/>
              </w:rPr>
            </w:pPr>
            <w:r w:rsidRPr="006E11C9">
              <w:rPr>
                <w:rFonts w:ascii="Times New Roman" w:hAnsi="Times New Roman" w:cs="Times New Roman"/>
                <w:sz w:val="18"/>
                <w:szCs w:val="18"/>
              </w:rPr>
              <w:lastRenderedPageBreak/>
              <w:t xml:space="preserve">6.8 </w:t>
            </w:r>
          </w:p>
        </w:tc>
        <w:tc>
          <w:tcPr>
            <w:tcW w:w="1843" w:type="dxa"/>
            <w:shd w:val="clear" w:color="auto" w:fill="auto"/>
          </w:tcPr>
          <w:p w14:paraId="45D9C4ED" w14:textId="797A9BE7" w:rsidR="007E6B9A" w:rsidRPr="00B0278C" w:rsidRDefault="007E6B9A" w:rsidP="007E6B9A">
            <w:pPr>
              <w:pStyle w:val="ConsPlusNormal"/>
              <w:ind w:firstLine="0"/>
              <w:rPr>
                <w:rFonts w:ascii="Times New Roman" w:hAnsi="Times New Roman" w:cs="Times New Roman"/>
                <w:sz w:val="18"/>
                <w:szCs w:val="18"/>
              </w:rPr>
            </w:pPr>
            <w:r w:rsidRPr="00254642">
              <w:rPr>
                <w:rFonts w:ascii="Times New Roman" w:hAnsi="Times New Roman" w:cs="Times New Roman"/>
                <w:sz w:val="18"/>
                <w:szCs w:val="18"/>
              </w:rPr>
              <w:t>Не подлежат установлению</w:t>
            </w:r>
          </w:p>
        </w:tc>
        <w:tc>
          <w:tcPr>
            <w:tcW w:w="1276" w:type="dxa"/>
            <w:shd w:val="clear" w:color="auto" w:fill="auto"/>
          </w:tcPr>
          <w:p w14:paraId="4E64904A" w14:textId="6FBBE76C" w:rsidR="007E6B9A" w:rsidRPr="00B57D74" w:rsidRDefault="007E6B9A" w:rsidP="007E6B9A">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Не подлежат установлению</w:t>
            </w:r>
          </w:p>
        </w:tc>
      </w:tr>
      <w:tr w:rsidR="007069F5" w:rsidRPr="00C64D3E" w14:paraId="2BD59BBF" w14:textId="77777777" w:rsidTr="00A2727E">
        <w:trPr>
          <w:trHeight w:val="1531"/>
        </w:trPr>
        <w:tc>
          <w:tcPr>
            <w:tcW w:w="562" w:type="dxa"/>
            <w:shd w:val="clear" w:color="auto" w:fill="auto"/>
          </w:tcPr>
          <w:p w14:paraId="66772CB9" w14:textId="6EF1E026" w:rsidR="007069F5" w:rsidRPr="007069F5" w:rsidRDefault="007069F5" w:rsidP="007069F5">
            <w:pPr>
              <w:pStyle w:val="ConsPlusNormal"/>
              <w:ind w:firstLine="0"/>
              <w:jc w:val="both"/>
              <w:rPr>
                <w:rFonts w:ascii="Times New Roman" w:hAnsi="Times New Roman" w:cs="Times New Roman"/>
                <w:sz w:val="18"/>
                <w:szCs w:val="18"/>
              </w:rPr>
            </w:pPr>
            <w:r w:rsidRPr="007069F5">
              <w:rPr>
                <w:rFonts w:ascii="Times New Roman" w:hAnsi="Times New Roman" w:cs="Times New Roman"/>
                <w:sz w:val="18"/>
                <w:szCs w:val="18"/>
              </w:rPr>
              <w:t>1.19</w:t>
            </w:r>
          </w:p>
        </w:tc>
        <w:tc>
          <w:tcPr>
            <w:tcW w:w="1701" w:type="dxa"/>
            <w:shd w:val="clear" w:color="auto" w:fill="auto"/>
          </w:tcPr>
          <w:p w14:paraId="04FB91BF" w14:textId="433CA022" w:rsidR="007069F5" w:rsidRPr="007069F5" w:rsidRDefault="007069F5" w:rsidP="007069F5">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 xml:space="preserve">Историко-культурная деятельность </w:t>
            </w:r>
          </w:p>
        </w:tc>
        <w:tc>
          <w:tcPr>
            <w:tcW w:w="3544" w:type="dxa"/>
            <w:gridSpan w:val="2"/>
            <w:shd w:val="clear" w:color="auto" w:fill="auto"/>
          </w:tcPr>
          <w:p w14:paraId="42130C60" w14:textId="07D81AE3" w:rsidR="007069F5" w:rsidRPr="007069F5" w:rsidRDefault="007069F5" w:rsidP="007069F5">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7069F5">
              <w:rPr>
                <w:rFonts w:ascii="Times New Roman" w:hAnsi="Times New Roman" w:cs="Times New Roman"/>
                <w:sz w:val="18"/>
                <w:szCs w:val="18"/>
              </w:rPr>
              <w:br/>
              <w:t xml:space="preserve">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992" w:type="dxa"/>
            <w:shd w:val="clear" w:color="auto" w:fill="auto"/>
          </w:tcPr>
          <w:p w14:paraId="6FCE9D5B" w14:textId="088C2479" w:rsidR="007069F5" w:rsidRPr="007069F5" w:rsidRDefault="007069F5" w:rsidP="007069F5">
            <w:pPr>
              <w:pStyle w:val="ae"/>
              <w:jc w:val="center"/>
              <w:rPr>
                <w:rFonts w:ascii="Times New Roman" w:hAnsi="Times New Roman" w:cs="Times New Roman"/>
                <w:sz w:val="18"/>
                <w:szCs w:val="18"/>
                <w:highlight w:val="yellow"/>
              </w:rPr>
            </w:pPr>
            <w:r w:rsidRPr="007069F5">
              <w:rPr>
                <w:rStyle w:val="searchresult"/>
                <w:rFonts w:ascii="Times New Roman" w:hAnsi="Times New Roman" w:cs="Times New Roman"/>
                <w:sz w:val="18"/>
                <w:szCs w:val="18"/>
              </w:rPr>
              <w:t>9.3</w:t>
            </w:r>
            <w:r w:rsidRPr="007069F5">
              <w:rPr>
                <w:rFonts w:ascii="Times New Roman" w:hAnsi="Times New Roman" w:cs="Times New Roman"/>
                <w:sz w:val="18"/>
                <w:szCs w:val="18"/>
              </w:rPr>
              <w:t xml:space="preserve"> </w:t>
            </w:r>
          </w:p>
        </w:tc>
        <w:tc>
          <w:tcPr>
            <w:tcW w:w="1843" w:type="dxa"/>
            <w:shd w:val="clear" w:color="auto" w:fill="auto"/>
          </w:tcPr>
          <w:p w14:paraId="6477AE22" w14:textId="12409E58" w:rsidR="007069F5" w:rsidRPr="00C64D3E" w:rsidRDefault="0009438C" w:rsidP="007069F5">
            <w:pPr>
              <w:pStyle w:val="ConsPlusNormal"/>
              <w:ind w:firstLine="0"/>
              <w:rPr>
                <w:rFonts w:ascii="Times New Roman" w:hAnsi="Times New Roman" w:cs="Times New Roman"/>
                <w:sz w:val="18"/>
                <w:szCs w:val="18"/>
                <w:highlight w:val="yellow"/>
              </w:rPr>
            </w:pPr>
            <w:r w:rsidRPr="00B0278C">
              <w:rPr>
                <w:rFonts w:ascii="Times New Roman" w:hAnsi="Times New Roman" w:cs="Times New Roman"/>
                <w:sz w:val="18"/>
                <w:szCs w:val="18"/>
              </w:rPr>
              <w:t>Не подлежат установлению</w:t>
            </w:r>
          </w:p>
        </w:tc>
        <w:tc>
          <w:tcPr>
            <w:tcW w:w="1276" w:type="dxa"/>
            <w:shd w:val="clear" w:color="auto" w:fill="auto"/>
          </w:tcPr>
          <w:p w14:paraId="5E6034C7" w14:textId="3548904C" w:rsidR="007069F5" w:rsidRPr="00C64D3E" w:rsidRDefault="006B026E" w:rsidP="006B026E">
            <w:pPr>
              <w:pStyle w:val="ConsPlusNormal"/>
              <w:ind w:firstLine="0"/>
              <w:rPr>
                <w:rFonts w:ascii="Times New Roman" w:hAnsi="Times New Roman" w:cs="Times New Roman"/>
                <w:sz w:val="18"/>
                <w:szCs w:val="18"/>
                <w:highlight w:val="yellow"/>
              </w:rPr>
            </w:pPr>
            <w:r w:rsidRPr="00B57D74">
              <w:rPr>
                <w:rFonts w:ascii="Times New Roman" w:hAnsi="Times New Roman" w:cs="Times New Roman"/>
                <w:sz w:val="18"/>
                <w:szCs w:val="18"/>
              </w:rPr>
              <w:t>Не подлежат установлению</w:t>
            </w:r>
          </w:p>
        </w:tc>
      </w:tr>
      <w:tr w:rsidR="007069F5" w:rsidRPr="00C64D3E" w14:paraId="2BFA050F" w14:textId="77777777" w:rsidTr="00A2727E">
        <w:tc>
          <w:tcPr>
            <w:tcW w:w="562" w:type="dxa"/>
            <w:shd w:val="clear" w:color="auto" w:fill="auto"/>
          </w:tcPr>
          <w:p w14:paraId="3CC4C5FA" w14:textId="109B6704" w:rsidR="007069F5" w:rsidRPr="007069F5" w:rsidRDefault="007069F5" w:rsidP="007069F5">
            <w:pPr>
              <w:pStyle w:val="ConsPlusNormal"/>
              <w:ind w:firstLine="0"/>
              <w:jc w:val="both"/>
              <w:rPr>
                <w:rFonts w:ascii="Times New Roman" w:hAnsi="Times New Roman" w:cs="Times New Roman"/>
                <w:sz w:val="18"/>
                <w:szCs w:val="18"/>
              </w:rPr>
            </w:pPr>
            <w:r w:rsidRPr="007069F5">
              <w:rPr>
                <w:rFonts w:ascii="Times New Roman" w:hAnsi="Times New Roman" w:cs="Times New Roman"/>
                <w:sz w:val="18"/>
                <w:szCs w:val="18"/>
              </w:rPr>
              <w:t>1.20</w:t>
            </w:r>
          </w:p>
        </w:tc>
        <w:tc>
          <w:tcPr>
            <w:tcW w:w="1701" w:type="dxa"/>
            <w:shd w:val="clear" w:color="auto" w:fill="auto"/>
          </w:tcPr>
          <w:p w14:paraId="63EBEE9F" w14:textId="65B51B27" w:rsidR="007069F5" w:rsidRPr="007069F5" w:rsidRDefault="007069F5" w:rsidP="007069F5">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 xml:space="preserve">Земельные участки (территории) общего пользования </w:t>
            </w:r>
          </w:p>
        </w:tc>
        <w:tc>
          <w:tcPr>
            <w:tcW w:w="3544" w:type="dxa"/>
            <w:gridSpan w:val="2"/>
            <w:shd w:val="clear" w:color="auto" w:fill="auto"/>
          </w:tcPr>
          <w:p w14:paraId="6D2E2BB1" w14:textId="6FDF82F4" w:rsidR="007069F5" w:rsidRPr="007069F5" w:rsidRDefault="007069F5" w:rsidP="007069F5">
            <w:pPr>
              <w:pStyle w:val="ae"/>
              <w:rPr>
                <w:rFonts w:ascii="Times New Roman" w:hAnsi="Times New Roman" w:cs="Times New Roman"/>
                <w:sz w:val="18"/>
                <w:szCs w:val="18"/>
                <w:highlight w:val="yellow"/>
              </w:rPr>
            </w:pPr>
            <w:r w:rsidRPr="007069F5">
              <w:rPr>
                <w:rFonts w:ascii="Times New Roman" w:hAnsi="Times New Roman" w:cs="Times New Roman"/>
                <w:sz w:val="18"/>
                <w:szCs w:val="18"/>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7069F5">
              <w:rPr>
                <w:rFonts w:ascii="Times New Roman" w:hAnsi="Times New Roman" w:cs="Times New Roman"/>
                <w:sz w:val="18"/>
                <w:szCs w:val="18"/>
              </w:rPr>
              <w:br/>
              <w:t xml:space="preserve">с кодами </w:t>
            </w:r>
            <w:r w:rsidRPr="007069F5">
              <w:rPr>
                <w:rStyle w:val="searchresult"/>
                <w:rFonts w:ascii="Times New Roman" w:hAnsi="Times New Roman" w:cs="Times New Roman"/>
                <w:sz w:val="18"/>
                <w:szCs w:val="18"/>
              </w:rPr>
              <w:t>12.0</w:t>
            </w:r>
            <w:r w:rsidRPr="007069F5">
              <w:rPr>
                <w:rFonts w:ascii="Times New Roman" w:hAnsi="Times New Roman" w:cs="Times New Roman"/>
                <w:sz w:val="18"/>
                <w:szCs w:val="18"/>
              </w:rPr>
              <w:t xml:space="preserve">.1-12.0.2 </w:t>
            </w:r>
          </w:p>
        </w:tc>
        <w:tc>
          <w:tcPr>
            <w:tcW w:w="992" w:type="dxa"/>
            <w:shd w:val="clear" w:color="auto" w:fill="auto"/>
          </w:tcPr>
          <w:p w14:paraId="1F4F0EA7" w14:textId="6CAFB809" w:rsidR="007069F5" w:rsidRPr="007069F5" w:rsidRDefault="007069F5" w:rsidP="007069F5">
            <w:pPr>
              <w:pStyle w:val="ae"/>
              <w:jc w:val="center"/>
              <w:rPr>
                <w:rFonts w:ascii="Times New Roman" w:hAnsi="Times New Roman" w:cs="Times New Roman"/>
                <w:sz w:val="18"/>
                <w:szCs w:val="18"/>
                <w:highlight w:val="yellow"/>
              </w:rPr>
            </w:pPr>
            <w:r w:rsidRPr="007069F5">
              <w:rPr>
                <w:rStyle w:val="searchresult"/>
                <w:rFonts w:ascii="Times New Roman" w:hAnsi="Times New Roman" w:cs="Times New Roman"/>
                <w:sz w:val="18"/>
                <w:szCs w:val="18"/>
              </w:rPr>
              <w:t>12.0</w:t>
            </w:r>
            <w:r w:rsidRPr="007069F5">
              <w:rPr>
                <w:rFonts w:ascii="Times New Roman" w:hAnsi="Times New Roman" w:cs="Times New Roman"/>
                <w:sz w:val="18"/>
                <w:szCs w:val="18"/>
              </w:rPr>
              <w:t xml:space="preserve"> </w:t>
            </w:r>
          </w:p>
        </w:tc>
        <w:tc>
          <w:tcPr>
            <w:tcW w:w="1843" w:type="dxa"/>
            <w:shd w:val="clear" w:color="auto" w:fill="auto"/>
          </w:tcPr>
          <w:p w14:paraId="36F1DF21" w14:textId="060F4116" w:rsidR="007069F5" w:rsidRPr="00C64D3E" w:rsidRDefault="0009438C" w:rsidP="007069F5">
            <w:pPr>
              <w:pStyle w:val="ConsPlusNormal"/>
              <w:ind w:firstLine="0"/>
              <w:rPr>
                <w:rFonts w:ascii="Times New Roman" w:hAnsi="Times New Roman" w:cs="Times New Roman"/>
                <w:sz w:val="18"/>
                <w:szCs w:val="18"/>
                <w:highlight w:val="yellow"/>
              </w:rPr>
            </w:pPr>
            <w:r w:rsidRPr="00B0278C">
              <w:rPr>
                <w:rFonts w:ascii="Times New Roman" w:hAnsi="Times New Roman" w:cs="Times New Roman"/>
                <w:sz w:val="18"/>
                <w:szCs w:val="18"/>
              </w:rPr>
              <w:t>Не подлежат установлению</w:t>
            </w:r>
          </w:p>
        </w:tc>
        <w:tc>
          <w:tcPr>
            <w:tcW w:w="1276" w:type="dxa"/>
            <w:shd w:val="clear" w:color="auto" w:fill="auto"/>
          </w:tcPr>
          <w:p w14:paraId="7809D33F" w14:textId="3BD49504" w:rsidR="007069F5" w:rsidRPr="00C64D3E" w:rsidRDefault="006B026E" w:rsidP="006B026E">
            <w:pPr>
              <w:pStyle w:val="ConsPlusNormal"/>
              <w:ind w:firstLine="0"/>
              <w:rPr>
                <w:rFonts w:ascii="Times New Roman" w:hAnsi="Times New Roman" w:cs="Times New Roman"/>
                <w:sz w:val="18"/>
                <w:szCs w:val="18"/>
                <w:highlight w:val="yellow"/>
              </w:rPr>
            </w:pPr>
            <w:r w:rsidRPr="00B57D74">
              <w:rPr>
                <w:rFonts w:ascii="Times New Roman" w:hAnsi="Times New Roman" w:cs="Times New Roman"/>
                <w:sz w:val="18"/>
                <w:szCs w:val="18"/>
              </w:rPr>
              <w:t>Не подлежат установлению</w:t>
            </w:r>
          </w:p>
        </w:tc>
      </w:tr>
      <w:tr w:rsidR="00BB08D3" w:rsidRPr="00C64D3E" w14:paraId="01BEC52F" w14:textId="77777777" w:rsidTr="00A2727E">
        <w:tc>
          <w:tcPr>
            <w:tcW w:w="562" w:type="dxa"/>
            <w:shd w:val="clear" w:color="auto" w:fill="auto"/>
          </w:tcPr>
          <w:p w14:paraId="2106278C" w14:textId="364FC110" w:rsidR="00BB08D3" w:rsidRPr="007069F5" w:rsidRDefault="00AE09E5" w:rsidP="00BB08D3">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1.21</w:t>
            </w:r>
          </w:p>
        </w:tc>
        <w:tc>
          <w:tcPr>
            <w:tcW w:w="1701" w:type="dxa"/>
            <w:shd w:val="clear" w:color="auto" w:fill="auto"/>
          </w:tcPr>
          <w:p w14:paraId="0427F01E" w14:textId="2E87DECB" w:rsidR="00BB08D3" w:rsidRPr="007069F5" w:rsidRDefault="00BB08D3" w:rsidP="00BB08D3">
            <w:pPr>
              <w:pStyle w:val="ae"/>
              <w:rPr>
                <w:rFonts w:ascii="Times New Roman" w:hAnsi="Times New Roman" w:cs="Times New Roman"/>
                <w:sz w:val="18"/>
                <w:szCs w:val="18"/>
              </w:rPr>
            </w:pPr>
            <w:r w:rsidRPr="003C7DE9">
              <w:rPr>
                <w:sz w:val="18"/>
                <w:szCs w:val="18"/>
              </w:rPr>
              <w:t xml:space="preserve">Размещение гаражей для собственных нужд </w:t>
            </w:r>
          </w:p>
        </w:tc>
        <w:tc>
          <w:tcPr>
            <w:tcW w:w="3544" w:type="dxa"/>
            <w:gridSpan w:val="2"/>
            <w:shd w:val="clear" w:color="auto" w:fill="auto"/>
          </w:tcPr>
          <w:p w14:paraId="0B33629A" w14:textId="2D7ADE66" w:rsidR="00BB08D3" w:rsidRPr="007069F5" w:rsidRDefault="00BB08D3" w:rsidP="00BB08D3">
            <w:pPr>
              <w:pStyle w:val="ae"/>
              <w:rPr>
                <w:rFonts w:ascii="Times New Roman" w:hAnsi="Times New Roman" w:cs="Times New Roman"/>
                <w:sz w:val="18"/>
                <w:szCs w:val="18"/>
              </w:rPr>
            </w:pPr>
            <w:r w:rsidRPr="003C7DE9">
              <w:rPr>
                <w:sz w:val="18"/>
                <w:szCs w:val="18"/>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992" w:type="dxa"/>
            <w:shd w:val="clear" w:color="auto" w:fill="auto"/>
          </w:tcPr>
          <w:p w14:paraId="4D5A6E29" w14:textId="5DB2C1ED" w:rsidR="00BB08D3" w:rsidRPr="007069F5" w:rsidRDefault="00BB08D3" w:rsidP="00BB08D3">
            <w:pPr>
              <w:pStyle w:val="ae"/>
              <w:jc w:val="center"/>
              <w:rPr>
                <w:rStyle w:val="searchresult"/>
                <w:rFonts w:ascii="Times New Roman" w:hAnsi="Times New Roman" w:cs="Times New Roman"/>
                <w:sz w:val="18"/>
                <w:szCs w:val="18"/>
              </w:rPr>
            </w:pPr>
            <w:r w:rsidRPr="003C7DE9">
              <w:rPr>
                <w:rStyle w:val="searchresult"/>
                <w:sz w:val="18"/>
                <w:szCs w:val="18"/>
              </w:rPr>
              <w:t>2.7.2</w:t>
            </w:r>
            <w:r w:rsidRPr="003C7DE9">
              <w:rPr>
                <w:sz w:val="18"/>
                <w:szCs w:val="18"/>
              </w:rPr>
              <w:t xml:space="preserve"> </w:t>
            </w:r>
          </w:p>
        </w:tc>
        <w:tc>
          <w:tcPr>
            <w:tcW w:w="1843" w:type="dxa"/>
            <w:shd w:val="clear" w:color="auto" w:fill="auto"/>
          </w:tcPr>
          <w:p w14:paraId="2DC676E4" w14:textId="77777777" w:rsidR="00BB08D3" w:rsidRPr="00254642" w:rsidRDefault="00BB08D3" w:rsidP="00BB08D3">
            <w:pPr>
              <w:pStyle w:val="ConsPlusNormal"/>
              <w:ind w:firstLine="0"/>
              <w:rPr>
                <w:rFonts w:ascii="Times New Roman" w:hAnsi="Times New Roman" w:cs="Times New Roman"/>
                <w:sz w:val="18"/>
                <w:szCs w:val="18"/>
                <w:vertAlign w:val="superscript"/>
              </w:rPr>
            </w:pPr>
            <w:r w:rsidRPr="00254642">
              <w:rPr>
                <w:rFonts w:ascii="Times New Roman" w:hAnsi="Times New Roman" w:cs="Times New Roman"/>
                <w:sz w:val="18"/>
                <w:szCs w:val="18"/>
              </w:rPr>
              <w:t xml:space="preserve">мин.- </w:t>
            </w:r>
            <w:r>
              <w:rPr>
                <w:rFonts w:ascii="Times New Roman" w:hAnsi="Times New Roman" w:cs="Times New Roman"/>
                <w:sz w:val="18"/>
                <w:szCs w:val="18"/>
              </w:rPr>
              <w:t>18</w:t>
            </w:r>
            <w:r w:rsidRPr="00254642">
              <w:rPr>
                <w:rFonts w:ascii="Times New Roman" w:hAnsi="Times New Roman" w:cs="Times New Roman"/>
                <w:sz w:val="18"/>
                <w:szCs w:val="18"/>
              </w:rPr>
              <w:t xml:space="preserve"> </w:t>
            </w:r>
            <w:proofErr w:type="spellStart"/>
            <w:proofErr w:type="gramStart"/>
            <w:r w:rsidRPr="00254642">
              <w:rPr>
                <w:rFonts w:ascii="Times New Roman" w:hAnsi="Times New Roman" w:cs="Times New Roman"/>
                <w:sz w:val="18"/>
                <w:szCs w:val="18"/>
              </w:rPr>
              <w:t>кв.м</w:t>
            </w:r>
            <w:proofErr w:type="spellEnd"/>
            <w:proofErr w:type="gramEnd"/>
            <w:r w:rsidRPr="00254642">
              <w:rPr>
                <w:rFonts w:ascii="Times New Roman" w:hAnsi="Times New Roman" w:cs="Times New Roman"/>
                <w:sz w:val="18"/>
                <w:szCs w:val="18"/>
                <w:vertAlign w:val="superscript"/>
              </w:rPr>
              <w:t xml:space="preserve"> </w:t>
            </w:r>
          </w:p>
          <w:p w14:paraId="2140E7EC" w14:textId="31CBE1D8" w:rsidR="00BB08D3" w:rsidRPr="00B0278C" w:rsidRDefault="00BB08D3" w:rsidP="00BB08D3">
            <w:pPr>
              <w:pStyle w:val="ConsPlusNormal"/>
              <w:ind w:firstLine="0"/>
              <w:rPr>
                <w:rFonts w:ascii="Times New Roman" w:hAnsi="Times New Roman" w:cs="Times New Roman"/>
                <w:sz w:val="18"/>
                <w:szCs w:val="18"/>
              </w:rPr>
            </w:pPr>
            <w:r w:rsidRPr="00254642">
              <w:rPr>
                <w:rFonts w:ascii="Times New Roman" w:hAnsi="Times New Roman" w:cs="Times New Roman"/>
                <w:sz w:val="18"/>
                <w:szCs w:val="18"/>
              </w:rPr>
              <w:t xml:space="preserve">макс. – </w:t>
            </w:r>
            <w:r>
              <w:rPr>
                <w:rFonts w:ascii="Times New Roman" w:hAnsi="Times New Roman" w:cs="Times New Roman"/>
                <w:sz w:val="18"/>
                <w:szCs w:val="18"/>
              </w:rPr>
              <w:t>40</w:t>
            </w:r>
            <w:r w:rsidRPr="00254642">
              <w:rPr>
                <w:rFonts w:ascii="Times New Roman" w:hAnsi="Times New Roman" w:cs="Times New Roman"/>
                <w:sz w:val="18"/>
                <w:szCs w:val="18"/>
              </w:rPr>
              <w:t xml:space="preserve"> </w:t>
            </w:r>
            <w:proofErr w:type="spellStart"/>
            <w:proofErr w:type="gramStart"/>
            <w:r w:rsidRPr="00254642">
              <w:rPr>
                <w:rFonts w:ascii="Times New Roman" w:hAnsi="Times New Roman" w:cs="Times New Roman"/>
                <w:sz w:val="18"/>
                <w:szCs w:val="18"/>
              </w:rPr>
              <w:t>кв.м</w:t>
            </w:r>
            <w:proofErr w:type="spellEnd"/>
            <w:proofErr w:type="gramEnd"/>
          </w:p>
        </w:tc>
        <w:tc>
          <w:tcPr>
            <w:tcW w:w="1276" w:type="dxa"/>
            <w:shd w:val="clear" w:color="auto" w:fill="auto"/>
          </w:tcPr>
          <w:p w14:paraId="520E1815" w14:textId="75A3ED36" w:rsidR="00BB08D3" w:rsidRPr="00B57D74" w:rsidRDefault="00BB08D3" w:rsidP="00BB08D3">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подлежат установлению</w:t>
            </w:r>
          </w:p>
        </w:tc>
      </w:tr>
      <w:tr w:rsidR="00D15725" w:rsidRPr="00C64D3E" w14:paraId="4F2660C3" w14:textId="77777777" w:rsidTr="00E277A5">
        <w:trPr>
          <w:trHeight w:val="17"/>
        </w:trPr>
        <w:tc>
          <w:tcPr>
            <w:tcW w:w="9918" w:type="dxa"/>
            <w:gridSpan w:val="7"/>
            <w:shd w:val="clear" w:color="auto" w:fill="auto"/>
          </w:tcPr>
          <w:p w14:paraId="14064233" w14:textId="301A2B60" w:rsidR="00D15725" w:rsidRPr="007E6B9A" w:rsidRDefault="00D15725" w:rsidP="008E0BD7">
            <w:pPr>
              <w:jc w:val="center"/>
              <w:rPr>
                <w:sz w:val="18"/>
                <w:szCs w:val="18"/>
              </w:rPr>
            </w:pPr>
            <w:r w:rsidRPr="00B0278C">
              <w:rPr>
                <w:sz w:val="18"/>
                <w:szCs w:val="18"/>
                <w:lang w:eastAsia="ru-RU"/>
              </w:rPr>
              <w:t>2.Условно разрешенные виды использования</w:t>
            </w:r>
            <w:r w:rsidR="007E6B9A" w:rsidRPr="007E6B9A">
              <w:rPr>
                <w:sz w:val="18"/>
                <w:szCs w:val="18"/>
                <w:lang w:eastAsia="ru-RU"/>
              </w:rPr>
              <w:t xml:space="preserve"> </w:t>
            </w:r>
            <w:r w:rsidR="007E6B9A">
              <w:rPr>
                <w:sz w:val="18"/>
                <w:szCs w:val="18"/>
                <w:lang w:eastAsia="ru-RU"/>
              </w:rPr>
              <w:t>не устанавливаются</w:t>
            </w:r>
          </w:p>
        </w:tc>
      </w:tr>
      <w:tr w:rsidR="00D15725" w:rsidRPr="00C64D3E" w14:paraId="0FB0505E" w14:textId="77777777" w:rsidTr="00E277A5">
        <w:trPr>
          <w:trHeight w:val="17"/>
        </w:trPr>
        <w:tc>
          <w:tcPr>
            <w:tcW w:w="9918" w:type="dxa"/>
            <w:gridSpan w:val="7"/>
            <w:shd w:val="clear" w:color="auto" w:fill="auto"/>
          </w:tcPr>
          <w:p w14:paraId="4D27ECB2" w14:textId="3F8A69D7" w:rsidR="00D15725" w:rsidRPr="00B0278C" w:rsidRDefault="00D15725" w:rsidP="00046972">
            <w:pPr>
              <w:adjustRightInd w:val="0"/>
              <w:jc w:val="center"/>
              <w:rPr>
                <w:sz w:val="18"/>
                <w:szCs w:val="18"/>
                <w:lang w:eastAsia="ru-RU"/>
              </w:rPr>
            </w:pPr>
            <w:r w:rsidRPr="00B0278C">
              <w:rPr>
                <w:sz w:val="18"/>
                <w:szCs w:val="18"/>
                <w:lang w:eastAsia="ru-RU"/>
              </w:rPr>
              <w:t>3. Вспомогательные виды разрешенного ис</w:t>
            </w:r>
            <w:r w:rsidR="008A60A8" w:rsidRPr="00B0278C">
              <w:rPr>
                <w:sz w:val="18"/>
                <w:szCs w:val="18"/>
                <w:lang w:eastAsia="ru-RU"/>
              </w:rPr>
              <w:t>пользования не устанавливаются</w:t>
            </w:r>
            <w:r w:rsidR="00046972" w:rsidRPr="00B0278C">
              <w:rPr>
                <w:sz w:val="18"/>
                <w:szCs w:val="18"/>
                <w:lang w:eastAsia="ru-RU"/>
              </w:rPr>
              <w:t>.</w:t>
            </w:r>
          </w:p>
        </w:tc>
      </w:tr>
    </w:tbl>
    <w:p w14:paraId="36C34A02" w14:textId="32A8EEE4" w:rsidR="00F57FC5" w:rsidRDefault="00F57FC5" w:rsidP="005B15CA">
      <w:pPr>
        <w:ind w:right="700"/>
        <w:rPr>
          <w:sz w:val="18"/>
        </w:rPr>
      </w:pPr>
    </w:p>
    <w:p w14:paraId="05992A64" w14:textId="2BD935ED" w:rsidR="005B15CA" w:rsidRPr="005B15CA" w:rsidRDefault="005B15CA" w:rsidP="005B15CA">
      <w:pPr>
        <w:ind w:right="700"/>
        <w:rPr>
          <w:szCs w:val="24"/>
        </w:rPr>
      </w:pPr>
      <w:r w:rsidRPr="005B15CA">
        <w:rPr>
          <w:szCs w:val="24"/>
        </w:rPr>
        <w:t>Параметры:</w:t>
      </w:r>
    </w:p>
    <w:p w14:paraId="424E5956" w14:textId="77777777" w:rsidR="00F57FC5" w:rsidRDefault="00F57FC5">
      <w:pPr>
        <w:numPr>
          <w:ilvl w:val="0"/>
          <w:numId w:val="29"/>
        </w:numPr>
        <w:autoSpaceDE/>
        <w:autoSpaceDN/>
        <w:spacing w:line="250" w:lineRule="exact"/>
        <w:ind w:left="1134" w:hanging="283"/>
        <w:jc w:val="both"/>
      </w:pPr>
      <w:r>
        <w:t>минимальный отступ от границ земельного участка, за пределами которых запрещено строительство зданий, строений, сооружений, - 1 м;</w:t>
      </w:r>
    </w:p>
    <w:p w14:paraId="52C606FE" w14:textId="77777777" w:rsidR="00F57FC5" w:rsidRDefault="00F57FC5">
      <w:pPr>
        <w:numPr>
          <w:ilvl w:val="0"/>
          <w:numId w:val="29"/>
        </w:numPr>
        <w:autoSpaceDE/>
        <w:autoSpaceDN/>
        <w:spacing w:line="250" w:lineRule="exact"/>
        <w:ind w:left="1134" w:hanging="283"/>
        <w:jc w:val="both"/>
      </w:pPr>
      <w:r>
        <w:t>предельное максимальное количество этажей - 3 этажа;</w:t>
      </w:r>
    </w:p>
    <w:p w14:paraId="34A8088C" w14:textId="77777777" w:rsidR="00F57FC5" w:rsidRDefault="00F57FC5">
      <w:pPr>
        <w:numPr>
          <w:ilvl w:val="0"/>
          <w:numId w:val="29"/>
        </w:numPr>
        <w:autoSpaceDE/>
        <w:autoSpaceDN/>
        <w:spacing w:line="250" w:lineRule="exact"/>
        <w:ind w:left="1134" w:hanging="283"/>
        <w:jc w:val="both"/>
      </w:pPr>
      <w:r>
        <w:t>максимальная высота зданий, строений, сооружений - 15 м.</w:t>
      </w:r>
    </w:p>
    <w:p w14:paraId="3A3247E1" w14:textId="77777777" w:rsidR="00A678A8" w:rsidRPr="00C64D3E" w:rsidRDefault="00A678A8" w:rsidP="00D42E04">
      <w:pPr>
        <w:ind w:firstLine="709"/>
        <w:jc w:val="both"/>
        <w:rPr>
          <w:sz w:val="18"/>
          <w:highlight w:val="yellow"/>
        </w:rPr>
      </w:pPr>
    </w:p>
    <w:p w14:paraId="023142FF" w14:textId="26BA761B" w:rsidR="00155CBE" w:rsidRPr="0035159F" w:rsidRDefault="00155CBE" w:rsidP="00604E0C">
      <w:pPr>
        <w:pStyle w:val="12"/>
        <w:spacing w:before="0"/>
        <w:ind w:left="0" w:firstLine="709"/>
        <w:jc w:val="center"/>
      </w:pPr>
      <w:bookmarkStart w:id="66" w:name="_Toc133500126"/>
      <w:bookmarkStart w:id="67" w:name="_Toc133502783"/>
      <w:r w:rsidRPr="0035159F">
        <w:t>Статья 2</w:t>
      </w:r>
      <w:r w:rsidR="004C467C">
        <w:t>0</w:t>
      </w:r>
      <w:r w:rsidR="00604E0C">
        <w:t xml:space="preserve">. </w:t>
      </w:r>
      <w:r w:rsidRPr="0035159F">
        <w:t xml:space="preserve">Градостроительные регламенты. </w:t>
      </w:r>
      <w:r w:rsidRPr="0035159F">
        <w:rPr>
          <w:shd w:val="clear" w:color="auto" w:fill="FFFFFF"/>
        </w:rPr>
        <w:t>Производственн</w:t>
      </w:r>
      <w:r w:rsidR="0035159F" w:rsidRPr="0035159F">
        <w:rPr>
          <w:shd w:val="clear" w:color="auto" w:fill="FFFFFF"/>
        </w:rPr>
        <w:t>ые зоны</w:t>
      </w:r>
      <w:bookmarkEnd w:id="66"/>
      <w:bookmarkEnd w:id="67"/>
    </w:p>
    <w:p w14:paraId="36E3E41D" w14:textId="77777777" w:rsidR="00155CBE" w:rsidRPr="0035159F" w:rsidRDefault="00155CBE" w:rsidP="00D42E04">
      <w:pPr>
        <w:tabs>
          <w:tab w:val="left" w:pos="5875"/>
        </w:tabs>
        <w:ind w:firstLine="709"/>
        <w:jc w:val="both"/>
        <w:rPr>
          <w:b/>
          <w:bCs/>
          <w:szCs w:val="24"/>
        </w:rPr>
      </w:pPr>
      <w:r w:rsidRPr="0035159F">
        <w:rPr>
          <w:b/>
          <w:bCs/>
          <w:szCs w:val="24"/>
        </w:rPr>
        <w:tab/>
      </w:r>
    </w:p>
    <w:p w14:paraId="5FB2FE35" w14:textId="245692DC" w:rsidR="00155CBE" w:rsidRPr="00E67A10" w:rsidRDefault="0035159F" w:rsidP="00E67A10">
      <w:pPr>
        <w:pStyle w:val="affff2"/>
        <w:ind w:firstLine="708"/>
        <w:rPr>
          <w:b/>
          <w:bCs/>
        </w:rPr>
      </w:pPr>
      <w:r w:rsidRPr="00E67A10">
        <w:rPr>
          <w:b/>
          <w:bCs/>
        </w:rPr>
        <w:t>Зона производственных объектов (П1)</w:t>
      </w:r>
    </w:p>
    <w:p w14:paraId="3A6F0B3C" w14:textId="6A6AC960" w:rsidR="0035159F" w:rsidRPr="00C64D3E" w:rsidRDefault="0035159F" w:rsidP="00D42E04">
      <w:pPr>
        <w:shd w:val="clear" w:color="auto" w:fill="FFFFFF"/>
        <w:ind w:firstLine="709"/>
        <w:jc w:val="both"/>
        <w:rPr>
          <w:rStyle w:val="blk"/>
          <w:szCs w:val="24"/>
          <w:highlight w:val="yellow"/>
        </w:rPr>
      </w:pPr>
      <w:r>
        <w:t>Зона производственных объектов выделена для обеспечения правовых условий формирования территорий, на которых осуществляется производственная деятельность с различными нормативами воздействия на окружающую среду и территорий для размещения коммунальных и складских объектов.</w:t>
      </w:r>
    </w:p>
    <w:p w14:paraId="51173E2C" w14:textId="29FF3311" w:rsidR="00626578" w:rsidRPr="00C64D3E" w:rsidRDefault="00626578" w:rsidP="00626578">
      <w:pPr>
        <w:tabs>
          <w:tab w:val="left" w:pos="1440"/>
        </w:tabs>
        <w:ind w:left="2509"/>
        <w:jc w:val="right"/>
        <w:rPr>
          <w:szCs w:val="24"/>
          <w:highlight w:val="yellow"/>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3930"/>
        <w:gridCol w:w="861"/>
        <w:gridCol w:w="1588"/>
        <w:gridCol w:w="1418"/>
      </w:tblGrid>
      <w:tr w:rsidR="00626578" w:rsidRPr="00C64D3E" w14:paraId="36A6A3D2" w14:textId="77777777" w:rsidTr="00573DCF">
        <w:trPr>
          <w:trHeight w:val="20"/>
        </w:trPr>
        <w:tc>
          <w:tcPr>
            <w:tcW w:w="567" w:type="dxa"/>
            <w:shd w:val="clear" w:color="auto" w:fill="auto"/>
          </w:tcPr>
          <w:p w14:paraId="03B8F3EE" w14:textId="77777777" w:rsidR="00626578" w:rsidRPr="00254642" w:rsidRDefault="00626578" w:rsidP="00626578">
            <w:pPr>
              <w:tabs>
                <w:tab w:val="left" w:pos="1440"/>
              </w:tabs>
              <w:jc w:val="both"/>
              <w:rPr>
                <w:sz w:val="18"/>
                <w:szCs w:val="18"/>
              </w:rPr>
            </w:pPr>
            <w:r w:rsidRPr="00254642">
              <w:rPr>
                <w:sz w:val="18"/>
                <w:szCs w:val="18"/>
              </w:rPr>
              <w:t>№</w:t>
            </w:r>
          </w:p>
        </w:tc>
        <w:tc>
          <w:tcPr>
            <w:tcW w:w="1701" w:type="dxa"/>
            <w:shd w:val="clear" w:color="auto" w:fill="auto"/>
          </w:tcPr>
          <w:p w14:paraId="6972B20C" w14:textId="77777777" w:rsidR="00626578" w:rsidRPr="00B61508" w:rsidRDefault="00626578" w:rsidP="00626578">
            <w:pPr>
              <w:tabs>
                <w:tab w:val="left" w:pos="1440"/>
              </w:tabs>
              <w:jc w:val="both"/>
              <w:rPr>
                <w:sz w:val="18"/>
                <w:szCs w:val="18"/>
              </w:rPr>
            </w:pPr>
            <w:r w:rsidRPr="00B61508">
              <w:rPr>
                <w:sz w:val="18"/>
                <w:szCs w:val="18"/>
              </w:rPr>
              <w:t>Наименование вида разрешенного использования земельного участка</w:t>
            </w:r>
          </w:p>
        </w:tc>
        <w:tc>
          <w:tcPr>
            <w:tcW w:w="3930" w:type="dxa"/>
            <w:shd w:val="clear" w:color="auto" w:fill="auto"/>
          </w:tcPr>
          <w:p w14:paraId="7025663A" w14:textId="77777777" w:rsidR="00626578" w:rsidRPr="00B61508" w:rsidRDefault="00626578" w:rsidP="00626578">
            <w:pPr>
              <w:tabs>
                <w:tab w:val="left" w:pos="1440"/>
              </w:tabs>
              <w:jc w:val="both"/>
              <w:rPr>
                <w:sz w:val="18"/>
                <w:szCs w:val="18"/>
              </w:rPr>
            </w:pPr>
            <w:r w:rsidRPr="00B61508">
              <w:rPr>
                <w:sz w:val="18"/>
                <w:szCs w:val="18"/>
              </w:rPr>
              <w:t>Описание вида разрешенного использования земельного участка</w:t>
            </w:r>
          </w:p>
        </w:tc>
        <w:tc>
          <w:tcPr>
            <w:tcW w:w="861" w:type="dxa"/>
            <w:shd w:val="clear" w:color="auto" w:fill="auto"/>
          </w:tcPr>
          <w:p w14:paraId="65CFA02D" w14:textId="77777777" w:rsidR="00626578" w:rsidRPr="00B61508" w:rsidRDefault="00626578" w:rsidP="00626578">
            <w:pPr>
              <w:tabs>
                <w:tab w:val="left" w:pos="1440"/>
              </w:tabs>
              <w:rPr>
                <w:sz w:val="18"/>
                <w:szCs w:val="18"/>
              </w:rPr>
            </w:pPr>
            <w:r w:rsidRPr="00B61508">
              <w:rPr>
                <w:sz w:val="18"/>
                <w:szCs w:val="18"/>
              </w:rPr>
              <w:t xml:space="preserve">Код (числовое обозначение) вида </w:t>
            </w:r>
          </w:p>
        </w:tc>
        <w:tc>
          <w:tcPr>
            <w:tcW w:w="1588" w:type="dxa"/>
            <w:shd w:val="clear" w:color="auto" w:fill="auto"/>
          </w:tcPr>
          <w:p w14:paraId="6940C7C5" w14:textId="77777777" w:rsidR="00626578" w:rsidRPr="00B61508" w:rsidRDefault="00626578" w:rsidP="00626578">
            <w:pPr>
              <w:tabs>
                <w:tab w:val="left" w:pos="1440"/>
              </w:tabs>
              <w:jc w:val="both"/>
              <w:rPr>
                <w:sz w:val="18"/>
                <w:szCs w:val="18"/>
              </w:rPr>
            </w:pPr>
            <w:r w:rsidRPr="00B61508">
              <w:rPr>
                <w:sz w:val="18"/>
                <w:szCs w:val="18"/>
              </w:rPr>
              <w:t>Предельные (минимальные и (или) максимальные) размеры земельных участков, в том числе их площадь:</w:t>
            </w:r>
          </w:p>
        </w:tc>
        <w:tc>
          <w:tcPr>
            <w:tcW w:w="1418" w:type="dxa"/>
            <w:shd w:val="clear" w:color="auto" w:fill="auto"/>
          </w:tcPr>
          <w:p w14:paraId="753CC035" w14:textId="77777777" w:rsidR="00626578" w:rsidRPr="00B61508" w:rsidRDefault="00626578" w:rsidP="00626578">
            <w:pPr>
              <w:tabs>
                <w:tab w:val="left" w:pos="1440"/>
              </w:tabs>
              <w:jc w:val="both"/>
              <w:rPr>
                <w:sz w:val="18"/>
                <w:szCs w:val="18"/>
              </w:rPr>
            </w:pPr>
            <w:r w:rsidRPr="00B61508">
              <w:rPr>
                <w:sz w:val="18"/>
                <w:szCs w:val="18"/>
              </w:rPr>
              <w:t>Максимальный процент застройки (%)</w:t>
            </w:r>
          </w:p>
        </w:tc>
      </w:tr>
      <w:tr w:rsidR="002C1A53" w:rsidRPr="00C64D3E" w14:paraId="7DE47542" w14:textId="77777777" w:rsidTr="00E277A5">
        <w:trPr>
          <w:trHeight w:val="20"/>
        </w:trPr>
        <w:tc>
          <w:tcPr>
            <w:tcW w:w="10065" w:type="dxa"/>
            <w:gridSpan w:val="6"/>
            <w:shd w:val="clear" w:color="auto" w:fill="auto"/>
          </w:tcPr>
          <w:p w14:paraId="77867FDF" w14:textId="1792263C" w:rsidR="002C1A53" w:rsidRPr="00254642" w:rsidRDefault="002C1A53" w:rsidP="002C1A53">
            <w:pPr>
              <w:tabs>
                <w:tab w:val="left" w:pos="-3261"/>
                <w:tab w:val="left" w:pos="2268"/>
              </w:tabs>
              <w:jc w:val="center"/>
              <w:rPr>
                <w:sz w:val="18"/>
                <w:szCs w:val="18"/>
              </w:rPr>
            </w:pPr>
            <w:r w:rsidRPr="00254642">
              <w:rPr>
                <w:sz w:val="18"/>
                <w:szCs w:val="18"/>
              </w:rPr>
              <w:t>1.Основные виды разрешенного использования</w:t>
            </w:r>
          </w:p>
        </w:tc>
      </w:tr>
      <w:tr w:rsidR="00A30941" w:rsidRPr="00C64D3E" w14:paraId="1D23EEC8" w14:textId="77777777" w:rsidTr="00573DCF">
        <w:trPr>
          <w:trHeight w:val="20"/>
        </w:trPr>
        <w:tc>
          <w:tcPr>
            <w:tcW w:w="567" w:type="dxa"/>
            <w:shd w:val="clear" w:color="auto" w:fill="auto"/>
          </w:tcPr>
          <w:p w14:paraId="2A60DB4B" w14:textId="66D84B52" w:rsidR="00A30941" w:rsidRPr="00254642" w:rsidRDefault="00A30941" w:rsidP="00A3094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1.1</w:t>
            </w:r>
          </w:p>
        </w:tc>
        <w:tc>
          <w:tcPr>
            <w:tcW w:w="1701" w:type="dxa"/>
            <w:shd w:val="clear" w:color="auto" w:fill="auto"/>
          </w:tcPr>
          <w:p w14:paraId="60C98DBB" w14:textId="12346A5D" w:rsidR="00A30941" w:rsidRPr="00A30941" w:rsidRDefault="00A30941" w:rsidP="00A30941">
            <w:pPr>
              <w:pStyle w:val="af"/>
              <w:rPr>
                <w:sz w:val="18"/>
                <w:szCs w:val="18"/>
              </w:rPr>
            </w:pPr>
            <w:r w:rsidRPr="00A30941">
              <w:rPr>
                <w:sz w:val="18"/>
                <w:szCs w:val="18"/>
              </w:rPr>
              <w:t xml:space="preserve">Животноводство </w:t>
            </w:r>
          </w:p>
        </w:tc>
        <w:tc>
          <w:tcPr>
            <w:tcW w:w="3930" w:type="dxa"/>
            <w:shd w:val="clear" w:color="auto" w:fill="auto"/>
          </w:tcPr>
          <w:p w14:paraId="2F4F35B2" w14:textId="7FE1288E" w:rsidR="00A30941" w:rsidRPr="00A30941" w:rsidRDefault="00A30941" w:rsidP="00A30941">
            <w:pPr>
              <w:pStyle w:val="ae"/>
              <w:rPr>
                <w:sz w:val="18"/>
                <w:szCs w:val="18"/>
              </w:rPr>
            </w:pPr>
            <w:r w:rsidRPr="00A30941">
              <w:rPr>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sidRPr="00A30941">
              <w:rPr>
                <w:sz w:val="18"/>
                <w:szCs w:val="18"/>
              </w:rPr>
              <w:br/>
              <w:t xml:space="preserve">используемых для содержания и разведения </w:t>
            </w:r>
            <w:r w:rsidRPr="00A30941">
              <w:rPr>
                <w:sz w:val="18"/>
                <w:szCs w:val="18"/>
              </w:rPr>
              <w:lastRenderedPageBreak/>
              <w:t xml:space="preserve">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 </w:t>
            </w:r>
          </w:p>
        </w:tc>
        <w:tc>
          <w:tcPr>
            <w:tcW w:w="861" w:type="dxa"/>
            <w:shd w:val="clear" w:color="auto" w:fill="auto"/>
          </w:tcPr>
          <w:p w14:paraId="0CCBC3AF" w14:textId="7BDDC751" w:rsidR="00A30941" w:rsidRPr="00A30941" w:rsidRDefault="00A30941" w:rsidP="00A30941">
            <w:pPr>
              <w:pStyle w:val="ae"/>
              <w:jc w:val="center"/>
              <w:rPr>
                <w:rStyle w:val="searchresult"/>
                <w:sz w:val="18"/>
                <w:szCs w:val="18"/>
              </w:rPr>
            </w:pPr>
            <w:r w:rsidRPr="00A30941">
              <w:rPr>
                <w:sz w:val="18"/>
                <w:szCs w:val="18"/>
              </w:rPr>
              <w:lastRenderedPageBreak/>
              <w:t xml:space="preserve">1.7 </w:t>
            </w:r>
          </w:p>
        </w:tc>
        <w:tc>
          <w:tcPr>
            <w:tcW w:w="1588" w:type="dxa"/>
            <w:shd w:val="clear" w:color="auto" w:fill="auto"/>
          </w:tcPr>
          <w:p w14:paraId="001ED823" w14:textId="17B19BDD" w:rsidR="00A30941" w:rsidRPr="00254642" w:rsidRDefault="00A30941" w:rsidP="00A30941">
            <w:pPr>
              <w:pStyle w:val="ConsPlusNormal"/>
              <w:ind w:firstLine="0"/>
              <w:rPr>
                <w:rFonts w:ascii="Times New Roman" w:hAnsi="Times New Roman" w:cs="Times New Roman"/>
                <w:sz w:val="18"/>
                <w:szCs w:val="18"/>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3A5655BC" w14:textId="13B52B54" w:rsidR="00A30941" w:rsidRPr="00254642" w:rsidRDefault="00A30941" w:rsidP="00A30941">
            <w:pPr>
              <w:pStyle w:val="ConsPlusNormal"/>
              <w:ind w:firstLine="0"/>
              <w:rPr>
                <w:rFonts w:ascii="Times New Roman" w:hAnsi="Times New Roman" w:cs="Times New Roman"/>
                <w:sz w:val="18"/>
                <w:szCs w:val="18"/>
              </w:rPr>
            </w:pPr>
            <w:r w:rsidRPr="00254642">
              <w:rPr>
                <w:rFonts w:ascii="Times New Roman" w:hAnsi="Times New Roman" w:cs="Times New Roman"/>
                <w:sz w:val="18"/>
                <w:szCs w:val="18"/>
              </w:rPr>
              <w:t>Не подлежат установлению</w:t>
            </w:r>
          </w:p>
        </w:tc>
      </w:tr>
      <w:tr w:rsidR="00A30941" w:rsidRPr="00C64D3E" w14:paraId="447F23D0" w14:textId="77777777" w:rsidTr="00573DCF">
        <w:trPr>
          <w:trHeight w:val="20"/>
        </w:trPr>
        <w:tc>
          <w:tcPr>
            <w:tcW w:w="567" w:type="dxa"/>
            <w:shd w:val="clear" w:color="auto" w:fill="auto"/>
          </w:tcPr>
          <w:p w14:paraId="3684F417" w14:textId="6C2ED334" w:rsidR="00A30941" w:rsidRPr="00254642" w:rsidRDefault="00A30941" w:rsidP="00A3094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1.2</w:t>
            </w:r>
          </w:p>
        </w:tc>
        <w:tc>
          <w:tcPr>
            <w:tcW w:w="1701" w:type="dxa"/>
            <w:shd w:val="clear" w:color="auto" w:fill="auto"/>
          </w:tcPr>
          <w:p w14:paraId="2594EA0E" w14:textId="063478D2" w:rsidR="00A30941" w:rsidRPr="00A30941" w:rsidRDefault="00A30941" w:rsidP="00A30941">
            <w:pPr>
              <w:pStyle w:val="af"/>
              <w:rPr>
                <w:sz w:val="18"/>
                <w:szCs w:val="18"/>
              </w:rPr>
            </w:pPr>
            <w:r w:rsidRPr="00A30941">
              <w:rPr>
                <w:sz w:val="18"/>
                <w:szCs w:val="18"/>
              </w:rPr>
              <w:t xml:space="preserve">Скотоводство </w:t>
            </w:r>
          </w:p>
        </w:tc>
        <w:tc>
          <w:tcPr>
            <w:tcW w:w="3930" w:type="dxa"/>
            <w:shd w:val="clear" w:color="auto" w:fill="auto"/>
          </w:tcPr>
          <w:p w14:paraId="5CE3D8D3" w14:textId="260BD6A6" w:rsidR="00A30941" w:rsidRPr="00A30941" w:rsidRDefault="00A30941" w:rsidP="00A30941">
            <w:pPr>
              <w:pStyle w:val="ae"/>
              <w:rPr>
                <w:sz w:val="18"/>
                <w:szCs w:val="18"/>
              </w:rPr>
            </w:pPr>
            <w:r w:rsidRPr="00A30941">
              <w:rPr>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861" w:type="dxa"/>
            <w:shd w:val="clear" w:color="auto" w:fill="auto"/>
          </w:tcPr>
          <w:p w14:paraId="2C020A45" w14:textId="2F366749" w:rsidR="00A30941" w:rsidRPr="00A30941" w:rsidRDefault="00A30941" w:rsidP="00A30941">
            <w:pPr>
              <w:pStyle w:val="ae"/>
              <w:jc w:val="center"/>
              <w:rPr>
                <w:rStyle w:val="searchresult"/>
                <w:sz w:val="18"/>
                <w:szCs w:val="18"/>
              </w:rPr>
            </w:pPr>
            <w:r w:rsidRPr="00A30941">
              <w:rPr>
                <w:sz w:val="18"/>
                <w:szCs w:val="18"/>
              </w:rPr>
              <w:t xml:space="preserve">1.8 </w:t>
            </w:r>
          </w:p>
        </w:tc>
        <w:tc>
          <w:tcPr>
            <w:tcW w:w="1588" w:type="dxa"/>
            <w:shd w:val="clear" w:color="auto" w:fill="auto"/>
          </w:tcPr>
          <w:p w14:paraId="6550B6F5" w14:textId="284C03C8" w:rsidR="00A30941" w:rsidRPr="00254642" w:rsidRDefault="00A30941" w:rsidP="00A30941">
            <w:pPr>
              <w:pStyle w:val="ConsPlusNormal"/>
              <w:ind w:firstLine="0"/>
              <w:rPr>
                <w:rFonts w:ascii="Times New Roman" w:hAnsi="Times New Roman" w:cs="Times New Roman"/>
                <w:sz w:val="18"/>
                <w:szCs w:val="18"/>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6487B031" w14:textId="0739CBB7" w:rsidR="00A30941" w:rsidRPr="00254642" w:rsidRDefault="00A30941" w:rsidP="00A30941">
            <w:pPr>
              <w:pStyle w:val="ConsPlusNormal"/>
              <w:ind w:firstLine="0"/>
              <w:rPr>
                <w:rFonts w:ascii="Times New Roman" w:hAnsi="Times New Roman" w:cs="Times New Roman"/>
                <w:sz w:val="18"/>
                <w:szCs w:val="18"/>
              </w:rPr>
            </w:pPr>
            <w:r w:rsidRPr="00254642">
              <w:rPr>
                <w:rFonts w:ascii="Times New Roman" w:hAnsi="Times New Roman" w:cs="Times New Roman"/>
                <w:sz w:val="18"/>
                <w:szCs w:val="18"/>
              </w:rPr>
              <w:t>Не подлежат установлению</w:t>
            </w:r>
          </w:p>
        </w:tc>
      </w:tr>
      <w:tr w:rsidR="00A30941" w:rsidRPr="00C64D3E" w14:paraId="763E054D" w14:textId="77777777" w:rsidTr="00573DCF">
        <w:trPr>
          <w:trHeight w:val="20"/>
        </w:trPr>
        <w:tc>
          <w:tcPr>
            <w:tcW w:w="567" w:type="dxa"/>
            <w:shd w:val="clear" w:color="auto" w:fill="auto"/>
          </w:tcPr>
          <w:p w14:paraId="4A8622A1" w14:textId="2EB238F0" w:rsidR="00A30941" w:rsidRPr="00254642" w:rsidRDefault="00A30941" w:rsidP="00A3094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1.3</w:t>
            </w:r>
          </w:p>
        </w:tc>
        <w:tc>
          <w:tcPr>
            <w:tcW w:w="1701" w:type="dxa"/>
            <w:shd w:val="clear" w:color="auto" w:fill="auto"/>
          </w:tcPr>
          <w:p w14:paraId="16EB54B4" w14:textId="2869952A" w:rsidR="00A30941" w:rsidRPr="00A30941" w:rsidRDefault="00A30941" w:rsidP="00A30941">
            <w:pPr>
              <w:pStyle w:val="af"/>
              <w:rPr>
                <w:sz w:val="18"/>
                <w:szCs w:val="18"/>
              </w:rPr>
            </w:pPr>
            <w:r w:rsidRPr="00A30941">
              <w:rPr>
                <w:rStyle w:val="searchresult"/>
                <w:sz w:val="18"/>
                <w:szCs w:val="18"/>
              </w:rPr>
              <w:t>Свиноводство</w:t>
            </w:r>
            <w:r w:rsidRPr="00A30941">
              <w:rPr>
                <w:sz w:val="18"/>
                <w:szCs w:val="18"/>
              </w:rPr>
              <w:t xml:space="preserve"> </w:t>
            </w:r>
          </w:p>
        </w:tc>
        <w:tc>
          <w:tcPr>
            <w:tcW w:w="3930" w:type="dxa"/>
            <w:shd w:val="clear" w:color="auto" w:fill="auto"/>
          </w:tcPr>
          <w:p w14:paraId="5D1D4B8A" w14:textId="758C3BFB" w:rsidR="00A30941" w:rsidRPr="00A30941" w:rsidRDefault="00A30941" w:rsidP="00A30941">
            <w:pPr>
              <w:pStyle w:val="ae"/>
              <w:rPr>
                <w:sz w:val="18"/>
                <w:szCs w:val="18"/>
              </w:rPr>
            </w:pPr>
            <w:r w:rsidRPr="00A30941">
              <w:rPr>
                <w:sz w:val="18"/>
                <w:szCs w:val="18"/>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861" w:type="dxa"/>
            <w:shd w:val="clear" w:color="auto" w:fill="auto"/>
          </w:tcPr>
          <w:p w14:paraId="47E7D848" w14:textId="1FE5F037" w:rsidR="00A30941" w:rsidRPr="00A30941" w:rsidRDefault="00A30941" w:rsidP="00A30941">
            <w:pPr>
              <w:pStyle w:val="ae"/>
              <w:jc w:val="center"/>
              <w:rPr>
                <w:rStyle w:val="searchresult"/>
                <w:sz w:val="18"/>
                <w:szCs w:val="18"/>
              </w:rPr>
            </w:pPr>
            <w:r w:rsidRPr="00A30941">
              <w:rPr>
                <w:sz w:val="18"/>
                <w:szCs w:val="18"/>
              </w:rPr>
              <w:t xml:space="preserve">1.11 </w:t>
            </w:r>
          </w:p>
        </w:tc>
        <w:tc>
          <w:tcPr>
            <w:tcW w:w="1588" w:type="dxa"/>
            <w:shd w:val="clear" w:color="auto" w:fill="auto"/>
          </w:tcPr>
          <w:p w14:paraId="24611242" w14:textId="4F48E237" w:rsidR="00A30941" w:rsidRPr="00254642" w:rsidRDefault="00A30941" w:rsidP="00A30941">
            <w:pPr>
              <w:pStyle w:val="ConsPlusNormal"/>
              <w:ind w:firstLine="0"/>
              <w:rPr>
                <w:rFonts w:ascii="Times New Roman" w:hAnsi="Times New Roman" w:cs="Times New Roman"/>
                <w:sz w:val="18"/>
                <w:szCs w:val="18"/>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3B06281F" w14:textId="3A1B390D" w:rsidR="00A30941" w:rsidRPr="00254642" w:rsidRDefault="00A30941" w:rsidP="00A30941">
            <w:pPr>
              <w:pStyle w:val="ConsPlusNormal"/>
              <w:ind w:firstLine="0"/>
              <w:rPr>
                <w:rFonts w:ascii="Times New Roman" w:hAnsi="Times New Roman" w:cs="Times New Roman"/>
                <w:sz w:val="18"/>
                <w:szCs w:val="18"/>
              </w:rPr>
            </w:pPr>
            <w:r w:rsidRPr="00254642">
              <w:rPr>
                <w:rFonts w:ascii="Times New Roman" w:hAnsi="Times New Roman" w:cs="Times New Roman"/>
                <w:sz w:val="18"/>
                <w:szCs w:val="18"/>
              </w:rPr>
              <w:t>Не подлежат установлению</w:t>
            </w:r>
          </w:p>
        </w:tc>
      </w:tr>
      <w:tr w:rsidR="00254642" w:rsidRPr="00C64D3E" w14:paraId="7B3A2264" w14:textId="77777777" w:rsidTr="00573DCF">
        <w:trPr>
          <w:trHeight w:val="20"/>
        </w:trPr>
        <w:tc>
          <w:tcPr>
            <w:tcW w:w="567" w:type="dxa"/>
            <w:shd w:val="clear" w:color="auto" w:fill="auto"/>
          </w:tcPr>
          <w:p w14:paraId="03FE5A5E" w14:textId="36287B3B" w:rsidR="00254642" w:rsidRPr="00254642" w:rsidRDefault="00254642" w:rsidP="00254642">
            <w:pPr>
              <w:pStyle w:val="ConsPlusNormal"/>
              <w:ind w:firstLine="0"/>
              <w:jc w:val="both"/>
              <w:rPr>
                <w:rFonts w:ascii="Times New Roman" w:hAnsi="Times New Roman" w:cs="Times New Roman"/>
                <w:sz w:val="18"/>
                <w:szCs w:val="18"/>
              </w:rPr>
            </w:pPr>
            <w:r w:rsidRPr="00254642">
              <w:rPr>
                <w:rFonts w:ascii="Times New Roman" w:hAnsi="Times New Roman" w:cs="Times New Roman"/>
                <w:sz w:val="18"/>
                <w:szCs w:val="18"/>
              </w:rPr>
              <w:t>1.</w:t>
            </w:r>
            <w:r w:rsidR="00AE09E5">
              <w:rPr>
                <w:rFonts w:ascii="Times New Roman" w:hAnsi="Times New Roman" w:cs="Times New Roman"/>
                <w:sz w:val="18"/>
                <w:szCs w:val="18"/>
              </w:rPr>
              <w:t>4</w:t>
            </w:r>
          </w:p>
        </w:tc>
        <w:tc>
          <w:tcPr>
            <w:tcW w:w="1701" w:type="dxa"/>
            <w:shd w:val="clear" w:color="auto" w:fill="auto"/>
          </w:tcPr>
          <w:p w14:paraId="4FDD68D1" w14:textId="0076FEEC" w:rsidR="00254642" w:rsidRPr="00254642" w:rsidRDefault="00254642" w:rsidP="00254642">
            <w:pPr>
              <w:pStyle w:val="af"/>
              <w:rPr>
                <w:rFonts w:ascii="Times New Roman" w:hAnsi="Times New Roman" w:cs="Times New Roman"/>
                <w:sz w:val="18"/>
                <w:szCs w:val="18"/>
              </w:rPr>
            </w:pPr>
            <w:r w:rsidRPr="00254642">
              <w:rPr>
                <w:sz w:val="18"/>
                <w:szCs w:val="18"/>
              </w:rPr>
              <w:t xml:space="preserve">Производственная деятельность </w:t>
            </w:r>
          </w:p>
        </w:tc>
        <w:tc>
          <w:tcPr>
            <w:tcW w:w="3930" w:type="dxa"/>
            <w:shd w:val="clear" w:color="auto" w:fill="auto"/>
          </w:tcPr>
          <w:p w14:paraId="7C0AFB41" w14:textId="701E673E" w:rsidR="00254642" w:rsidRPr="00254642" w:rsidRDefault="00254642" w:rsidP="00254642">
            <w:pPr>
              <w:pStyle w:val="ae"/>
              <w:rPr>
                <w:rFonts w:ascii="Times New Roman" w:hAnsi="Times New Roman" w:cs="Times New Roman"/>
                <w:sz w:val="18"/>
                <w:szCs w:val="18"/>
              </w:rPr>
            </w:pPr>
            <w:r w:rsidRPr="00254642">
              <w:rPr>
                <w:sz w:val="18"/>
                <w:szCs w:val="18"/>
              </w:rPr>
              <w:t xml:space="preserve">Размещение объектов капитального строительства в целях добычи полезных ископаемых, их переработки, изготовления вещей промышленным способом </w:t>
            </w:r>
          </w:p>
        </w:tc>
        <w:tc>
          <w:tcPr>
            <w:tcW w:w="861" w:type="dxa"/>
            <w:shd w:val="clear" w:color="auto" w:fill="auto"/>
          </w:tcPr>
          <w:p w14:paraId="4C55EAF1" w14:textId="596BA89D" w:rsidR="00254642" w:rsidRPr="00254642" w:rsidRDefault="00254642" w:rsidP="00254642">
            <w:pPr>
              <w:pStyle w:val="ae"/>
              <w:jc w:val="center"/>
              <w:rPr>
                <w:rStyle w:val="searchresult"/>
                <w:rFonts w:ascii="Times New Roman" w:hAnsi="Times New Roman" w:cs="Times New Roman"/>
                <w:sz w:val="18"/>
                <w:szCs w:val="18"/>
              </w:rPr>
            </w:pPr>
            <w:r w:rsidRPr="00254642">
              <w:rPr>
                <w:rStyle w:val="searchresult"/>
                <w:sz w:val="18"/>
                <w:szCs w:val="18"/>
              </w:rPr>
              <w:t>6.0</w:t>
            </w:r>
            <w:r w:rsidRPr="00254642">
              <w:rPr>
                <w:sz w:val="18"/>
                <w:szCs w:val="18"/>
              </w:rPr>
              <w:t xml:space="preserve"> </w:t>
            </w:r>
          </w:p>
        </w:tc>
        <w:tc>
          <w:tcPr>
            <w:tcW w:w="1588" w:type="dxa"/>
            <w:shd w:val="clear" w:color="auto" w:fill="auto"/>
          </w:tcPr>
          <w:p w14:paraId="172302FC" w14:textId="7A307E7D" w:rsidR="00254642" w:rsidRPr="00254642" w:rsidRDefault="00254642" w:rsidP="00254642">
            <w:pPr>
              <w:pStyle w:val="ConsPlusNormal"/>
              <w:ind w:firstLine="0"/>
              <w:rPr>
                <w:rFonts w:ascii="Times New Roman" w:hAnsi="Times New Roman" w:cs="Times New Roman"/>
                <w:sz w:val="18"/>
                <w:szCs w:val="18"/>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35363272" w14:textId="31717072" w:rsidR="00254642" w:rsidRPr="00254642" w:rsidRDefault="00254642" w:rsidP="00254642">
            <w:pPr>
              <w:pStyle w:val="ConsPlusNormal"/>
              <w:ind w:firstLine="0"/>
              <w:rPr>
                <w:rFonts w:ascii="Times New Roman" w:hAnsi="Times New Roman" w:cs="Times New Roman"/>
                <w:sz w:val="18"/>
                <w:szCs w:val="18"/>
              </w:rPr>
            </w:pPr>
            <w:r w:rsidRPr="00254642">
              <w:rPr>
                <w:rFonts w:ascii="Times New Roman" w:hAnsi="Times New Roman" w:cs="Times New Roman"/>
                <w:sz w:val="18"/>
                <w:szCs w:val="18"/>
              </w:rPr>
              <w:t>Не подлежат установлению</w:t>
            </w:r>
          </w:p>
        </w:tc>
      </w:tr>
      <w:tr w:rsidR="00BA6BB0" w:rsidRPr="00C64D3E" w14:paraId="07718E42" w14:textId="77777777" w:rsidTr="00573DCF">
        <w:trPr>
          <w:trHeight w:val="20"/>
        </w:trPr>
        <w:tc>
          <w:tcPr>
            <w:tcW w:w="567" w:type="dxa"/>
            <w:shd w:val="clear" w:color="auto" w:fill="auto"/>
          </w:tcPr>
          <w:p w14:paraId="51787E23" w14:textId="57D90EF9" w:rsidR="00BA6BB0" w:rsidRPr="00254642" w:rsidRDefault="00BA6BB0" w:rsidP="00BA6BB0">
            <w:pPr>
              <w:pStyle w:val="ConsPlusNormal"/>
              <w:ind w:firstLine="0"/>
              <w:jc w:val="both"/>
              <w:rPr>
                <w:rFonts w:ascii="Times New Roman" w:hAnsi="Times New Roman" w:cs="Times New Roman"/>
                <w:sz w:val="18"/>
                <w:szCs w:val="18"/>
              </w:rPr>
            </w:pPr>
            <w:r w:rsidRPr="00254642">
              <w:rPr>
                <w:rFonts w:ascii="Times New Roman" w:hAnsi="Times New Roman" w:cs="Times New Roman"/>
                <w:sz w:val="18"/>
                <w:szCs w:val="18"/>
              </w:rPr>
              <w:t>1.</w:t>
            </w:r>
            <w:r w:rsidR="00AE09E5">
              <w:rPr>
                <w:rFonts w:ascii="Times New Roman" w:hAnsi="Times New Roman" w:cs="Times New Roman"/>
                <w:sz w:val="18"/>
                <w:szCs w:val="18"/>
              </w:rPr>
              <w:t>5</w:t>
            </w:r>
          </w:p>
        </w:tc>
        <w:tc>
          <w:tcPr>
            <w:tcW w:w="1701" w:type="dxa"/>
            <w:shd w:val="clear" w:color="auto" w:fill="auto"/>
          </w:tcPr>
          <w:p w14:paraId="168BE381" w14:textId="5340ADFC" w:rsidR="00BA6BB0" w:rsidRPr="006E11C9" w:rsidRDefault="00BA6BB0" w:rsidP="00BA6BB0">
            <w:pPr>
              <w:pStyle w:val="af"/>
              <w:rPr>
                <w:rFonts w:ascii="Times New Roman" w:hAnsi="Times New Roman" w:cs="Times New Roman"/>
                <w:sz w:val="18"/>
                <w:szCs w:val="18"/>
                <w:highlight w:val="yellow"/>
              </w:rPr>
            </w:pPr>
            <w:r w:rsidRPr="006E11C9">
              <w:rPr>
                <w:rFonts w:ascii="Times New Roman" w:hAnsi="Times New Roman" w:cs="Times New Roman"/>
                <w:sz w:val="18"/>
                <w:szCs w:val="18"/>
              </w:rPr>
              <w:t xml:space="preserve">Хранение и переработка сельскохозяйственной продукции </w:t>
            </w:r>
          </w:p>
        </w:tc>
        <w:tc>
          <w:tcPr>
            <w:tcW w:w="3930" w:type="dxa"/>
            <w:shd w:val="clear" w:color="auto" w:fill="auto"/>
          </w:tcPr>
          <w:p w14:paraId="0FA376BA" w14:textId="2F4AD147" w:rsidR="00BA6BB0" w:rsidRPr="006E11C9" w:rsidRDefault="00BA6BB0" w:rsidP="00BA6BB0">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 xml:space="preserve">Размещение зданий, сооружений, используемых для производства, хранения, первичной и глубокой переработки сельскохозяйственной продукции </w:t>
            </w:r>
          </w:p>
        </w:tc>
        <w:tc>
          <w:tcPr>
            <w:tcW w:w="861" w:type="dxa"/>
            <w:shd w:val="clear" w:color="auto" w:fill="auto"/>
          </w:tcPr>
          <w:p w14:paraId="0D0E6D27" w14:textId="3A4CB149" w:rsidR="00BA6BB0" w:rsidRPr="006E11C9" w:rsidRDefault="00BA6BB0" w:rsidP="00BA6BB0">
            <w:pPr>
              <w:pStyle w:val="ae"/>
              <w:jc w:val="center"/>
              <w:rPr>
                <w:rFonts w:ascii="Times New Roman" w:hAnsi="Times New Roman" w:cs="Times New Roman"/>
                <w:sz w:val="18"/>
                <w:szCs w:val="18"/>
                <w:highlight w:val="yellow"/>
              </w:rPr>
            </w:pPr>
            <w:r w:rsidRPr="006E11C9">
              <w:rPr>
                <w:rStyle w:val="searchresult"/>
                <w:rFonts w:ascii="Times New Roman" w:hAnsi="Times New Roman" w:cs="Times New Roman"/>
                <w:sz w:val="18"/>
                <w:szCs w:val="18"/>
              </w:rPr>
              <w:t>1.15</w:t>
            </w:r>
            <w:r w:rsidRPr="006E11C9">
              <w:rPr>
                <w:rFonts w:ascii="Times New Roman" w:hAnsi="Times New Roman" w:cs="Times New Roman"/>
                <w:sz w:val="18"/>
                <w:szCs w:val="18"/>
              </w:rPr>
              <w:t xml:space="preserve"> </w:t>
            </w:r>
          </w:p>
        </w:tc>
        <w:tc>
          <w:tcPr>
            <w:tcW w:w="1588" w:type="dxa"/>
            <w:shd w:val="clear" w:color="auto" w:fill="auto"/>
          </w:tcPr>
          <w:p w14:paraId="6D47A8FB" w14:textId="5EAB44AC" w:rsidR="00BA6BB0" w:rsidRPr="00C64D3E" w:rsidRDefault="00254642" w:rsidP="00BA6BB0">
            <w:pPr>
              <w:pStyle w:val="ConsPlusNormal"/>
              <w:ind w:firstLine="0"/>
              <w:rPr>
                <w:rFonts w:ascii="Times New Roman" w:hAnsi="Times New Roman" w:cs="Times New Roman"/>
                <w:sz w:val="18"/>
                <w:szCs w:val="18"/>
                <w:highlight w:val="yellow"/>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712A865D" w14:textId="2FA2ECAE" w:rsidR="00BA6BB0" w:rsidRPr="00254642" w:rsidRDefault="00573DCF" w:rsidP="00B61508">
            <w:pPr>
              <w:pStyle w:val="ConsPlusNormal"/>
              <w:ind w:firstLine="0"/>
              <w:jc w:val="center"/>
              <w:rPr>
                <w:rFonts w:ascii="Times New Roman" w:hAnsi="Times New Roman" w:cs="Times New Roman"/>
                <w:sz w:val="18"/>
                <w:szCs w:val="18"/>
              </w:rPr>
            </w:pPr>
            <w:r w:rsidRPr="00254642">
              <w:rPr>
                <w:rFonts w:ascii="Times New Roman" w:hAnsi="Times New Roman" w:cs="Times New Roman"/>
                <w:sz w:val="18"/>
                <w:szCs w:val="18"/>
              </w:rPr>
              <w:t>40</w:t>
            </w:r>
          </w:p>
        </w:tc>
      </w:tr>
      <w:tr w:rsidR="00BA6BB0" w:rsidRPr="00C64D3E" w14:paraId="62ECC652" w14:textId="77777777" w:rsidTr="00573DCF">
        <w:trPr>
          <w:trHeight w:val="20"/>
        </w:trPr>
        <w:tc>
          <w:tcPr>
            <w:tcW w:w="567" w:type="dxa"/>
            <w:shd w:val="clear" w:color="auto" w:fill="auto"/>
          </w:tcPr>
          <w:p w14:paraId="6EB92AEC" w14:textId="18A01D2C" w:rsidR="00BA6BB0" w:rsidRPr="00254642" w:rsidRDefault="00BA6BB0" w:rsidP="00BA6BB0">
            <w:pPr>
              <w:pStyle w:val="ConsPlusNormal"/>
              <w:ind w:firstLine="0"/>
              <w:jc w:val="both"/>
              <w:rPr>
                <w:rFonts w:ascii="Times New Roman" w:hAnsi="Times New Roman" w:cs="Times New Roman"/>
                <w:sz w:val="18"/>
                <w:szCs w:val="18"/>
              </w:rPr>
            </w:pPr>
            <w:r w:rsidRPr="00254642">
              <w:rPr>
                <w:rFonts w:ascii="Times New Roman" w:hAnsi="Times New Roman" w:cs="Times New Roman"/>
                <w:sz w:val="18"/>
                <w:szCs w:val="18"/>
              </w:rPr>
              <w:t>1.</w:t>
            </w:r>
            <w:r w:rsidR="00AE09E5">
              <w:rPr>
                <w:rFonts w:ascii="Times New Roman" w:hAnsi="Times New Roman" w:cs="Times New Roman"/>
                <w:sz w:val="18"/>
                <w:szCs w:val="18"/>
              </w:rPr>
              <w:t>6</w:t>
            </w:r>
          </w:p>
        </w:tc>
        <w:tc>
          <w:tcPr>
            <w:tcW w:w="1701" w:type="dxa"/>
            <w:shd w:val="clear" w:color="auto" w:fill="auto"/>
          </w:tcPr>
          <w:p w14:paraId="50B09A17" w14:textId="5EFDE232" w:rsidR="00BA6BB0" w:rsidRPr="006E11C9" w:rsidRDefault="00BA6BB0" w:rsidP="00BA6BB0">
            <w:pPr>
              <w:pStyle w:val="af"/>
              <w:rPr>
                <w:rFonts w:ascii="Times New Roman" w:hAnsi="Times New Roman" w:cs="Times New Roman"/>
                <w:sz w:val="18"/>
                <w:szCs w:val="18"/>
                <w:highlight w:val="yellow"/>
              </w:rPr>
            </w:pPr>
            <w:r w:rsidRPr="006E11C9">
              <w:rPr>
                <w:rFonts w:ascii="Times New Roman" w:hAnsi="Times New Roman" w:cs="Times New Roman"/>
                <w:sz w:val="18"/>
                <w:szCs w:val="18"/>
              </w:rPr>
              <w:t xml:space="preserve">Обеспечение сельскохозяйственного производства </w:t>
            </w:r>
          </w:p>
        </w:tc>
        <w:tc>
          <w:tcPr>
            <w:tcW w:w="3930" w:type="dxa"/>
            <w:shd w:val="clear" w:color="auto" w:fill="auto"/>
          </w:tcPr>
          <w:p w14:paraId="22145606" w14:textId="1BE4C8B1" w:rsidR="00BA6BB0" w:rsidRPr="006E11C9" w:rsidRDefault="00BA6BB0" w:rsidP="00BA6BB0">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 </w:t>
            </w:r>
          </w:p>
        </w:tc>
        <w:tc>
          <w:tcPr>
            <w:tcW w:w="861" w:type="dxa"/>
            <w:shd w:val="clear" w:color="auto" w:fill="auto"/>
          </w:tcPr>
          <w:p w14:paraId="0134ECB7" w14:textId="50C7A55C" w:rsidR="00BA6BB0" w:rsidRPr="006E11C9" w:rsidRDefault="00BA6BB0" w:rsidP="00BA6BB0">
            <w:pPr>
              <w:pStyle w:val="ae"/>
              <w:jc w:val="center"/>
              <w:rPr>
                <w:rFonts w:ascii="Times New Roman" w:hAnsi="Times New Roman" w:cs="Times New Roman"/>
                <w:sz w:val="18"/>
                <w:szCs w:val="18"/>
                <w:highlight w:val="yellow"/>
              </w:rPr>
            </w:pPr>
            <w:r w:rsidRPr="006E11C9">
              <w:rPr>
                <w:rFonts w:ascii="Times New Roman" w:hAnsi="Times New Roman" w:cs="Times New Roman"/>
                <w:sz w:val="18"/>
                <w:szCs w:val="18"/>
              </w:rPr>
              <w:t xml:space="preserve">1.18 </w:t>
            </w:r>
          </w:p>
        </w:tc>
        <w:tc>
          <w:tcPr>
            <w:tcW w:w="1588" w:type="dxa"/>
            <w:shd w:val="clear" w:color="auto" w:fill="auto"/>
          </w:tcPr>
          <w:p w14:paraId="6669D55C" w14:textId="39FD32BE" w:rsidR="00BA6BB0" w:rsidRPr="00C64D3E" w:rsidRDefault="00254642" w:rsidP="00BA6BB0">
            <w:pPr>
              <w:pStyle w:val="ConsPlusNormal"/>
              <w:ind w:firstLine="0"/>
              <w:rPr>
                <w:rFonts w:ascii="Times New Roman" w:hAnsi="Times New Roman" w:cs="Times New Roman"/>
                <w:sz w:val="18"/>
                <w:szCs w:val="18"/>
                <w:highlight w:val="yellow"/>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052B2310" w14:textId="0882AAD7" w:rsidR="00BA6BB0" w:rsidRPr="00254642" w:rsidRDefault="00573DCF" w:rsidP="00573DCF">
            <w:pPr>
              <w:pStyle w:val="ConsPlusNormal"/>
              <w:ind w:firstLine="0"/>
              <w:rPr>
                <w:rFonts w:ascii="Times New Roman" w:hAnsi="Times New Roman" w:cs="Times New Roman"/>
                <w:sz w:val="18"/>
                <w:szCs w:val="18"/>
              </w:rPr>
            </w:pPr>
            <w:r w:rsidRPr="00254642">
              <w:rPr>
                <w:rFonts w:ascii="Times New Roman" w:hAnsi="Times New Roman" w:cs="Times New Roman"/>
                <w:sz w:val="18"/>
                <w:szCs w:val="18"/>
              </w:rPr>
              <w:t>Не подлежат установлению</w:t>
            </w:r>
          </w:p>
        </w:tc>
      </w:tr>
      <w:tr w:rsidR="00B61508" w:rsidRPr="00C64D3E" w14:paraId="02A79545" w14:textId="77777777" w:rsidTr="00573DCF">
        <w:tc>
          <w:tcPr>
            <w:tcW w:w="567" w:type="dxa"/>
            <w:shd w:val="clear" w:color="auto" w:fill="auto"/>
          </w:tcPr>
          <w:p w14:paraId="2A6B1FD1" w14:textId="7F7EC0B6" w:rsidR="00B61508" w:rsidRPr="003665DB" w:rsidRDefault="00B61508" w:rsidP="00B61508">
            <w:pPr>
              <w:pStyle w:val="ConsPlusNormal"/>
              <w:ind w:firstLine="0"/>
              <w:jc w:val="both"/>
              <w:rPr>
                <w:rFonts w:ascii="Times New Roman" w:hAnsi="Times New Roman" w:cs="Times New Roman"/>
                <w:sz w:val="18"/>
                <w:szCs w:val="18"/>
                <w:lang w:val="en-US"/>
              </w:rPr>
            </w:pPr>
            <w:r w:rsidRPr="00254642">
              <w:rPr>
                <w:rFonts w:ascii="Times New Roman" w:hAnsi="Times New Roman" w:cs="Times New Roman"/>
                <w:sz w:val="18"/>
                <w:szCs w:val="18"/>
              </w:rPr>
              <w:t>1.</w:t>
            </w:r>
            <w:r w:rsidR="00AE09E5">
              <w:rPr>
                <w:rFonts w:ascii="Times New Roman" w:hAnsi="Times New Roman" w:cs="Times New Roman"/>
                <w:sz w:val="18"/>
                <w:szCs w:val="18"/>
              </w:rPr>
              <w:t>7</w:t>
            </w:r>
          </w:p>
        </w:tc>
        <w:tc>
          <w:tcPr>
            <w:tcW w:w="1701" w:type="dxa"/>
            <w:shd w:val="clear" w:color="auto" w:fill="auto"/>
          </w:tcPr>
          <w:p w14:paraId="0C0698DB" w14:textId="08EB710A" w:rsidR="00B61508" w:rsidRPr="006E11C9" w:rsidRDefault="00B61508" w:rsidP="00B61508">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 xml:space="preserve">Хранение автотранспорта </w:t>
            </w:r>
          </w:p>
        </w:tc>
        <w:tc>
          <w:tcPr>
            <w:tcW w:w="3930" w:type="dxa"/>
            <w:shd w:val="clear" w:color="auto" w:fill="auto"/>
          </w:tcPr>
          <w:p w14:paraId="7344F93E" w14:textId="4B5C3FF5" w:rsidR="00B61508" w:rsidRPr="006E11C9" w:rsidRDefault="00B61508" w:rsidP="00B61508">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E11C9">
              <w:rPr>
                <w:rFonts w:ascii="Times New Roman" w:hAnsi="Times New Roman" w:cs="Times New Roman"/>
                <w:sz w:val="18"/>
                <w:szCs w:val="18"/>
              </w:rPr>
              <w:t>машино</w:t>
            </w:r>
            <w:proofErr w:type="spellEnd"/>
            <w:r w:rsidRPr="006E11C9">
              <w:rPr>
                <w:rFonts w:ascii="Times New Roman" w:hAnsi="Times New Roman" w:cs="Times New Roman"/>
                <w:sz w:val="18"/>
                <w:szCs w:val="18"/>
              </w:rPr>
              <w:t xml:space="preserve">-места, за исключением гаражей, размещение которых предусмотрено содержанием видов разрешенного использования с кодами 2.7.2, 4.9 </w:t>
            </w:r>
          </w:p>
        </w:tc>
        <w:tc>
          <w:tcPr>
            <w:tcW w:w="861" w:type="dxa"/>
            <w:shd w:val="clear" w:color="auto" w:fill="auto"/>
          </w:tcPr>
          <w:p w14:paraId="381AA880" w14:textId="20EEBB14" w:rsidR="00B61508" w:rsidRPr="006E11C9" w:rsidRDefault="00B61508" w:rsidP="00B61508">
            <w:pPr>
              <w:pStyle w:val="ae"/>
              <w:jc w:val="center"/>
              <w:rPr>
                <w:rFonts w:ascii="Times New Roman" w:hAnsi="Times New Roman" w:cs="Times New Roman"/>
                <w:sz w:val="18"/>
                <w:szCs w:val="18"/>
                <w:highlight w:val="yellow"/>
              </w:rPr>
            </w:pPr>
            <w:r w:rsidRPr="006E11C9">
              <w:rPr>
                <w:rFonts w:ascii="Times New Roman" w:hAnsi="Times New Roman" w:cs="Times New Roman"/>
                <w:sz w:val="18"/>
                <w:szCs w:val="18"/>
              </w:rPr>
              <w:t xml:space="preserve">2.7.1 </w:t>
            </w:r>
          </w:p>
        </w:tc>
        <w:tc>
          <w:tcPr>
            <w:tcW w:w="1588" w:type="dxa"/>
            <w:shd w:val="clear" w:color="auto" w:fill="auto"/>
          </w:tcPr>
          <w:p w14:paraId="1DB11EAD" w14:textId="3C8D49E5" w:rsidR="00254642" w:rsidRPr="00254642" w:rsidRDefault="00254642" w:rsidP="00254642">
            <w:pPr>
              <w:pStyle w:val="ConsPlusNormal"/>
              <w:ind w:firstLine="0"/>
              <w:rPr>
                <w:rFonts w:ascii="Times New Roman" w:hAnsi="Times New Roman" w:cs="Times New Roman"/>
                <w:sz w:val="18"/>
                <w:szCs w:val="18"/>
                <w:vertAlign w:val="superscript"/>
              </w:rPr>
            </w:pPr>
            <w:r w:rsidRPr="00254642">
              <w:rPr>
                <w:rFonts w:ascii="Times New Roman" w:hAnsi="Times New Roman" w:cs="Times New Roman"/>
                <w:sz w:val="18"/>
                <w:szCs w:val="18"/>
              </w:rPr>
              <w:t xml:space="preserve">мин.- </w:t>
            </w:r>
            <w:r>
              <w:rPr>
                <w:rFonts w:ascii="Times New Roman" w:hAnsi="Times New Roman" w:cs="Times New Roman"/>
                <w:sz w:val="18"/>
                <w:szCs w:val="18"/>
              </w:rPr>
              <w:t>18</w:t>
            </w:r>
            <w:r w:rsidRPr="00254642">
              <w:rPr>
                <w:rFonts w:ascii="Times New Roman" w:hAnsi="Times New Roman" w:cs="Times New Roman"/>
                <w:sz w:val="18"/>
                <w:szCs w:val="18"/>
              </w:rPr>
              <w:t xml:space="preserve"> </w:t>
            </w:r>
            <w:proofErr w:type="spellStart"/>
            <w:proofErr w:type="gramStart"/>
            <w:r w:rsidRPr="00254642">
              <w:rPr>
                <w:rFonts w:ascii="Times New Roman" w:hAnsi="Times New Roman" w:cs="Times New Roman"/>
                <w:sz w:val="18"/>
                <w:szCs w:val="18"/>
              </w:rPr>
              <w:t>кв.м</w:t>
            </w:r>
            <w:proofErr w:type="spellEnd"/>
            <w:proofErr w:type="gramEnd"/>
            <w:r w:rsidRPr="00254642">
              <w:rPr>
                <w:rFonts w:ascii="Times New Roman" w:hAnsi="Times New Roman" w:cs="Times New Roman"/>
                <w:sz w:val="18"/>
                <w:szCs w:val="18"/>
                <w:vertAlign w:val="superscript"/>
              </w:rPr>
              <w:t xml:space="preserve"> </w:t>
            </w:r>
          </w:p>
          <w:p w14:paraId="71BEFC68" w14:textId="1E0A0F40" w:rsidR="00B61508" w:rsidRPr="00C64D3E" w:rsidRDefault="00254642" w:rsidP="00254642">
            <w:pPr>
              <w:pStyle w:val="ConsPlusNormal"/>
              <w:ind w:firstLine="0"/>
              <w:jc w:val="both"/>
              <w:rPr>
                <w:rFonts w:ascii="Times New Roman" w:hAnsi="Times New Roman" w:cs="Times New Roman"/>
                <w:sz w:val="18"/>
                <w:szCs w:val="18"/>
                <w:highlight w:val="yellow"/>
              </w:rPr>
            </w:pPr>
            <w:r w:rsidRPr="00254642">
              <w:rPr>
                <w:rFonts w:ascii="Times New Roman" w:hAnsi="Times New Roman" w:cs="Times New Roman"/>
                <w:sz w:val="18"/>
                <w:szCs w:val="18"/>
              </w:rPr>
              <w:t xml:space="preserve">макс. – </w:t>
            </w:r>
            <w:r>
              <w:rPr>
                <w:rFonts w:ascii="Times New Roman" w:hAnsi="Times New Roman" w:cs="Times New Roman"/>
                <w:sz w:val="18"/>
                <w:szCs w:val="18"/>
              </w:rPr>
              <w:t>40</w:t>
            </w:r>
            <w:r w:rsidRPr="00254642">
              <w:rPr>
                <w:rFonts w:ascii="Times New Roman" w:hAnsi="Times New Roman" w:cs="Times New Roman"/>
                <w:sz w:val="18"/>
                <w:szCs w:val="18"/>
              </w:rPr>
              <w:t xml:space="preserve"> </w:t>
            </w:r>
            <w:proofErr w:type="spellStart"/>
            <w:proofErr w:type="gramStart"/>
            <w:r w:rsidRPr="00254642">
              <w:rPr>
                <w:rFonts w:ascii="Times New Roman" w:hAnsi="Times New Roman" w:cs="Times New Roman"/>
                <w:sz w:val="18"/>
                <w:szCs w:val="18"/>
              </w:rPr>
              <w:t>кв.м</w:t>
            </w:r>
            <w:proofErr w:type="spellEnd"/>
            <w:proofErr w:type="gramEnd"/>
          </w:p>
        </w:tc>
        <w:tc>
          <w:tcPr>
            <w:tcW w:w="1418" w:type="dxa"/>
            <w:shd w:val="clear" w:color="auto" w:fill="auto"/>
          </w:tcPr>
          <w:p w14:paraId="46E60DAE" w14:textId="5F659649" w:rsidR="00B61508" w:rsidRPr="00254642" w:rsidRDefault="003C7DE9" w:rsidP="003C7DE9">
            <w:pPr>
              <w:pStyle w:val="ConsPlusNormal"/>
              <w:ind w:firstLine="0"/>
              <w:jc w:val="both"/>
              <w:rPr>
                <w:rFonts w:ascii="Times New Roman" w:hAnsi="Times New Roman" w:cs="Times New Roman"/>
                <w:sz w:val="18"/>
                <w:szCs w:val="18"/>
              </w:rPr>
            </w:pPr>
            <w:r w:rsidRPr="00254642">
              <w:rPr>
                <w:rFonts w:ascii="Times New Roman" w:hAnsi="Times New Roman" w:cs="Times New Roman"/>
                <w:sz w:val="18"/>
                <w:szCs w:val="18"/>
              </w:rPr>
              <w:t>Не подлежат установлению</w:t>
            </w:r>
          </w:p>
        </w:tc>
      </w:tr>
      <w:tr w:rsidR="00B61508" w:rsidRPr="00C64D3E" w14:paraId="0B297AB6" w14:textId="77777777" w:rsidTr="00573DCF">
        <w:trPr>
          <w:trHeight w:val="20"/>
        </w:trPr>
        <w:tc>
          <w:tcPr>
            <w:tcW w:w="567" w:type="dxa"/>
            <w:shd w:val="clear" w:color="auto" w:fill="auto"/>
          </w:tcPr>
          <w:p w14:paraId="72162F5C" w14:textId="22C9830C" w:rsidR="00B61508" w:rsidRPr="003665DB" w:rsidRDefault="00B61508" w:rsidP="00B61508">
            <w:pPr>
              <w:pStyle w:val="ConsPlusNormal"/>
              <w:ind w:firstLine="0"/>
              <w:jc w:val="both"/>
              <w:rPr>
                <w:rFonts w:ascii="Times New Roman" w:hAnsi="Times New Roman" w:cs="Times New Roman"/>
                <w:sz w:val="18"/>
                <w:szCs w:val="18"/>
                <w:lang w:val="en-US"/>
              </w:rPr>
            </w:pPr>
            <w:r w:rsidRPr="00254642">
              <w:rPr>
                <w:rFonts w:ascii="Times New Roman" w:hAnsi="Times New Roman" w:cs="Times New Roman"/>
                <w:sz w:val="18"/>
                <w:szCs w:val="18"/>
              </w:rPr>
              <w:t>1</w:t>
            </w:r>
            <w:r w:rsidR="00254642" w:rsidRPr="00254642">
              <w:rPr>
                <w:rFonts w:ascii="Times New Roman" w:hAnsi="Times New Roman" w:cs="Times New Roman"/>
                <w:sz w:val="18"/>
                <w:szCs w:val="18"/>
              </w:rPr>
              <w:t>.</w:t>
            </w:r>
            <w:r w:rsidR="003665DB">
              <w:rPr>
                <w:rFonts w:ascii="Times New Roman" w:hAnsi="Times New Roman" w:cs="Times New Roman"/>
                <w:sz w:val="18"/>
                <w:szCs w:val="18"/>
                <w:lang w:val="en-US"/>
              </w:rPr>
              <w:t>8</w:t>
            </w:r>
          </w:p>
        </w:tc>
        <w:tc>
          <w:tcPr>
            <w:tcW w:w="1701" w:type="dxa"/>
            <w:shd w:val="clear" w:color="auto" w:fill="auto"/>
          </w:tcPr>
          <w:p w14:paraId="5823DE93" w14:textId="734DC97D" w:rsidR="00B61508" w:rsidRPr="006E11C9" w:rsidRDefault="00B61508" w:rsidP="00B61508">
            <w:pPr>
              <w:pStyle w:val="af"/>
              <w:rPr>
                <w:rFonts w:ascii="Times New Roman" w:hAnsi="Times New Roman" w:cs="Times New Roman"/>
                <w:sz w:val="18"/>
                <w:szCs w:val="18"/>
                <w:highlight w:val="yellow"/>
              </w:rPr>
            </w:pPr>
            <w:r w:rsidRPr="006E11C9">
              <w:rPr>
                <w:rFonts w:ascii="Times New Roman" w:hAnsi="Times New Roman" w:cs="Times New Roman"/>
                <w:sz w:val="18"/>
                <w:szCs w:val="18"/>
              </w:rPr>
              <w:t xml:space="preserve">Коммунальное обслуживание </w:t>
            </w:r>
          </w:p>
        </w:tc>
        <w:tc>
          <w:tcPr>
            <w:tcW w:w="3930" w:type="dxa"/>
            <w:shd w:val="clear" w:color="auto" w:fill="auto"/>
          </w:tcPr>
          <w:p w14:paraId="731E8B6F" w14:textId="1669A9DB" w:rsidR="00B61508" w:rsidRPr="006E11C9" w:rsidRDefault="00B61508" w:rsidP="00B61508">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w:t>
            </w:r>
            <w:r w:rsidRPr="006E11C9">
              <w:rPr>
                <w:rStyle w:val="searchresult"/>
                <w:rFonts w:ascii="Times New Roman" w:hAnsi="Times New Roman" w:cs="Times New Roman"/>
                <w:sz w:val="18"/>
                <w:szCs w:val="18"/>
              </w:rPr>
              <w:t>3.1</w:t>
            </w:r>
            <w:r w:rsidRPr="006E11C9">
              <w:rPr>
                <w:rFonts w:ascii="Times New Roman" w:hAnsi="Times New Roman" w:cs="Times New Roman"/>
                <w:sz w:val="18"/>
                <w:szCs w:val="18"/>
              </w:rPr>
              <w:t xml:space="preserve">.1-3.1.2 </w:t>
            </w:r>
          </w:p>
        </w:tc>
        <w:tc>
          <w:tcPr>
            <w:tcW w:w="861" w:type="dxa"/>
            <w:shd w:val="clear" w:color="auto" w:fill="auto"/>
          </w:tcPr>
          <w:p w14:paraId="75D81FF3" w14:textId="7012B5CA" w:rsidR="00B61508" w:rsidRPr="006E11C9" w:rsidRDefault="00B61508" w:rsidP="00B61508">
            <w:pPr>
              <w:pStyle w:val="ae"/>
              <w:jc w:val="center"/>
              <w:rPr>
                <w:rFonts w:ascii="Times New Roman" w:hAnsi="Times New Roman" w:cs="Times New Roman"/>
                <w:sz w:val="18"/>
                <w:szCs w:val="18"/>
                <w:highlight w:val="yellow"/>
              </w:rPr>
            </w:pPr>
            <w:r w:rsidRPr="006E11C9">
              <w:rPr>
                <w:rStyle w:val="searchresult"/>
                <w:rFonts w:ascii="Times New Roman" w:hAnsi="Times New Roman" w:cs="Times New Roman"/>
                <w:sz w:val="18"/>
                <w:szCs w:val="18"/>
              </w:rPr>
              <w:t>3.1</w:t>
            </w:r>
            <w:r w:rsidRPr="006E11C9">
              <w:rPr>
                <w:rFonts w:ascii="Times New Roman" w:hAnsi="Times New Roman" w:cs="Times New Roman"/>
                <w:sz w:val="18"/>
                <w:szCs w:val="18"/>
              </w:rPr>
              <w:t xml:space="preserve"> </w:t>
            </w:r>
          </w:p>
        </w:tc>
        <w:tc>
          <w:tcPr>
            <w:tcW w:w="1588" w:type="dxa"/>
            <w:shd w:val="clear" w:color="auto" w:fill="auto"/>
          </w:tcPr>
          <w:p w14:paraId="7F4EAC94" w14:textId="5C89592F" w:rsidR="00B61508" w:rsidRPr="00C64D3E" w:rsidRDefault="00254642" w:rsidP="00B61508">
            <w:pPr>
              <w:pStyle w:val="ConsPlusNormal"/>
              <w:ind w:firstLine="0"/>
              <w:rPr>
                <w:rFonts w:ascii="Times New Roman" w:hAnsi="Times New Roman" w:cs="Times New Roman"/>
                <w:sz w:val="18"/>
                <w:szCs w:val="18"/>
                <w:highlight w:val="yellow"/>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083F9AFC" w14:textId="276B48D9" w:rsidR="00B61508" w:rsidRPr="00C64D3E" w:rsidRDefault="00573DCF" w:rsidP="00B61508">
            <w:pPr>
              <w:pStyle w:val="ConsPlusNormal"/>
              <w:ind w:firstLine="0"/>
              <w:rPr>
                <w:rFonts w:ascii="Times New Roman" w:hAnsi="Times New Roman" w:cs="Times New Roman"/>
                <w:sz w:val="18"/>
                <w:szCs w:val="18"/>
                <w:highlight w:val="yellow"/>
              </w:rPr>
            </w:pPr>
            <w:r w:rsidRPr="000A2393">
              <w:rPr>
                <w:rFonts w:ascii="Times New Roman" w:hAnsi="Times New Roman" w:cs="Times New Roman"/>
                <w:sz w:val="18"/>
                <w:szCs w:val="18"/>
              </w:rPr>
              <w:t>Не подлежат установлению</w:t>
            </w:r>
          </w:p>
        </w:tc>
      </w:tr>
      <w:tr w:rsidR="00B61508" w:rsidRPr="00C64D3E" w14:paraId="5BA57C06" w14:textId="77777777" w:rsidTr="00573DCF">
        <w:trPr>
          <w:trHeight w:val="20"/>
        </w:trPr>
        <w:tc>
          <w:tcPr>
            <w:tcW w:w="567" w:type="dxa"/>
            <w:shd w:val="clear" w:color="auto" w:fill="auto"/>
          </w:tcPr>
          <w:p w14:paraId="166CB97D" w14:textId="6B5928F8" w:rsidR="00B61508" w:rsidRPr="003665DB" w:rsidRDefault="00B61508" w:rsidP="00B61508">
            <w:pPr>
              <w:pStyle w:val="ConsPlusNormal"/>
              <w:ind w:firstLine="0"/>
              <w:rPr>
                <w:rFonts w:ascii="Times New Roman" w:hAnsi="Times New Roman" w:cs="Times New Roman"/>
                <w:sz w:val="18"/>
                <w:szCs w:val="18"/>
                <w:lang w:val="en-US"/>
              </w:rPr>
            </w:pPr>
            <w:r w:rsidRPr="00254642">
              <w:rPr>
                <w:rFonts w:ascii="Times New Roman" w:hAnsi="Times New Roman" w:cs="Times New Roman"/>
                <w:sz w:val="18"/>
                <w:szCs w:val="18"/>
              </w:rPr>
              <w:t>1.</w:t>
            </w:r>
            <w:r w:rsidR="003665DB">
              <w:rPr>
                <w:rFonts w:ascii="Times New Roman" w:hAnsi="Times New Roman" w:cs="Times New Roman"/>
                <w:sz w:val="18"/>
                <w:szCs w:val="18"/>
                <w:lang w:val="en-US"/>
              </w:rPr>
              <w:t>9</w:t>
            </w:r>
          </w:p>
        </w:tc>
        <w:tc>
          <w:tcPr>
            <w:tcW w:w="1701" w:type="dxa"/>
            <w:shd w:val="clear" w:color="auto" w:fill="auto"/>
          </w:tcPr>
          <w:p w14:paraId="6414ACCD" w14:textId="0E772D92" w:rsidR="00B61508" w:rsidRPr="006E11C9" w:rsidRDefault="00B61508" w:rsidP="00B61508">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 xml:space="preserve">Предоставление коммунальных услуг </w:t>
            </w:r>
          </w:p>
        </w:tc>
        <w:tc>
          <w:tcPr>
            <w:tcW w:w="3930" w:type="dxa"/>
            <w:shd w:val="clear" w:color="auto" w:fill="auto"/>
          </w:tcPr>
          <w:p w14:paraId="08361DC0" w14:textId="02515FB1" w:rsidR="00B61508" w:rsidRPr="006E11C9" w:rsidRDefault="00B61508" w:rsidP="00B61508">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1" w:type="dxa"/>
            <w:shd w:val="clear" w:color="auto" w:fill="auto"/>
          </w:tcPr>
          <w:p w14:paraId="1F200A18" w14:textId="0FF85AB4" w:rsidR="00B61508" w:rsidRPr="006E11C9" w:rsidRDefault="00B61508" w:rsidP="00B61508">
            <w:pPr>
              <w:pStyle w:val="ae"/>
              <w:jc w:val="center"/>
              <w:rPr>
                <w:rFonts w:ascii="Times New Roman" w:hAnsi="Times New Roman" w:cs="Times New Roman"/>
                <w:sz w:val="18"/>
                <w:szCs w:val="18"/>
                <w:highlight w:val="yellow"/>
              </w:rPr>
            </w:pPr>
            <w:r w:rsidRPr="006E11C9">
              <w:rPr>
                <w:rStyle w:val="searchresult"/>
                <w:rFonts w:ascii="Times New Roman" w:hAnsi="Times New Roman" w:cs="Times New Roman"/>
                <w:sz w:val="18"/>
                <w:szCs w:val="18"/>
              </w:rPr>
              <w:t>3.1</w:t>
            </w:r>
            <w:r w:rsidRPr="006E11C9">
              <w:rPr>
                <w:rFonts w:ascii="Times New Roman" w:hAnsi="Times New Roman" w:cs="Times New Roman"/>
                <w:sz w:val="18"/>
                <w:szCs w:val="18"/>
              </w:rPr>
              <w:t xml:space="preserve">.1 </w:t>
            </w:r>
          </w:p>
        </w:tc>
        <w:tc>
          <w:tcPr>
            <w:tcW w:w="1588" w:type="dxa"/>
            <w:shd w:val="clear" w:color="auto" w:fill="auto"/>
          </w:tcPr>
          <w:p w14:paraId="2B300F2A" w14:textId="5C548617" w:rsidR="00B61508" w:rsidRPr="00C64D3E" w:rsidRDefault="00254642" w:rsidP="00B61508">
            <w:pPr>
              <w:pStyle w:val="ConsPlusNormal"/>
              <w:ind w:firstLine="0"/>
              <w:rPr>
                <w:rFonts w:ascii="Times New Roman" w:hAnsi="Times New Roman" w:cs="Times New Roman"/>
                <w:sz w:val="18"/>
                <w:szCs w:val="18"/>
                <w:highlight w:val="yellow"/>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6DC28CEE" w14:textId="1210F32A" w:rsidR="00B61508" w:rsidRPr="00C64D3E" w:rsidRDefault="00573DCF" w:rsidP="00B61508">
            <w:pPr>
              <w:pStyle w:val="ConsPlusNormal"/>
              <w:ind w:firstLine="0"/>
              <w:rPr>
                <w:rFonts w:ascii="Times New Roman" w:hAnsi="Times New Roman" w:cs="Times New Roman"/>
                <w:sz w:val="18"/>
                <w:szCs w:val="18"/>
                <w:highlight w:val="yellow"/>
              </w:rPr>
            </w:pPr>
            <w:r w:rsidRPr="000A2393">
              <w:rPr>
                <w:rFonts w:ascii="Times New Roman" w:hAnsi="Times New Roman" w:cs="Times New Roman"/>
                <w:sz w:val="18"/>
                <w:szCs w:val="18"/>
              </w:rPr>
              <w:t>Не подлежат установлению</w:t>
            </w:r>
          </w:p>
        </w:tc>
      </w:tr>
      <w:tr w:rsidR="00B61508" w:rsidRPr="00C64D3E" w14:paraId="5DE7FCB8" w14:textId="77777777" w:rsidTr="00573DCF">
        <w:trPr>
          <w:trHeight w:val="20"/>
        </w:trPr>
        <w:tc>
          <w:tcPr>
            <w:tcW w:w="567" w:type="dxa"/>
            <w:shd w:val="clear" w:color="auto" w:fill="auto"/>
          </w:tcPr>
          <w:p w14:paraId="7693CBDE" w14:textId="21E0CDE4" w:rsidR="00B61508" w:rsidRPr="003665DB" w:rsidRDefault="00B61508" w:rsidP="00B61508">
            <w:pPr>
              <w:pStyle w:val="ConsPlusNormal"/>
              <w:ind w:firstLine="0"/>
              <w:rPr>
                <w:rFonts w:ascii="Times New Roman" w:hAnsi="Times New Roman" w:cs="Times New Roman"/>
                <w:sz w:val="18"/>
                <w:szCs w:val="18"/>
                <w:lang w:val="en-US"/>
              </w:rPr>
            </w:pPr>
            <w:r w:rsidRPr="00254642">
              <w:rPr>
                <w:rFonts w:ascii="Times New Roman" w:hAnsi="Times New Roman" w:cs="Times New Roman"/>
                <w:sz w:val="18"/>
                <w:szCs w:val="18"/>
              </w:rPr>
              <w:t>1.</w:t>
            </w:r>
            <w:r w:rsidR="003665DB">
              <w:rPr>
                <w:rFonts w:ascii="Times New Roman" w:hAnsi="Times New Roman" w:cs="Times New Roman"/>
                <w:sz w:val="18"/>
                <w:szCs w:val="18"/>
                <w:lang w:val="en-US"/>
              </w:rPr>
              <w:t>10</w:t>
            </w:r>
          </w:p>
        </w:tc>
        <w:tc>
          <w:tcPr>
            <w:tcW w:w="1701" w:type="dxa"/>
            <w:shd w:val="clear" w:color="auto" w:fill="auto"/>
          </w:tcPr>
          <w:p w14:paraId="1F00EDC0" w14:textId="55DABBAC" w:rsidR="00B61508" w:rsidRPr="006E11C9" w:rsidRDefault="00B61508" w:rsidP="00B61508">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 xml:space="preserve">Административные здания </w:t>
            </w:r>
            <w:r w:rsidRPr="006E11C9">
              <w:rPr>
                <w:rFonts w:ascii="Times New Roman" w:hAnsi="Times New Roman" w:cs="Times New Roman"/>
                <w:sz w:val="18"/>
                <w:szCs w:val="18"/>
              </w:rPr>
              <w:lastRenderedPageBreak/>
              <w:t xml:space="preserve">организаций, обеспечивающих предоставление коммунальных услуг </w:t>
            </w:r>
          </w:p>
        </w:tc>
        <w:tc>
          <w:tcPr>
            <w:tcW w:w="3930" w:type="dxa"/>
            <w:shd w:val="clear" w:color="auto" w:fill="auto"/>
          </w:tcPr>
          <w:p w14:paraId="01AD9A06" w14:textId="1D84F6A3" w:rsidR="00B61508" w:rsidRPr="006E11C9" w:rsidRDefault="00B61508" w:rsidP="00B61508">
            <w:pPr>
              <w:pStyle w:val="ae"/>
              <w:rPr>
                <w:rFonts w:ascii="Times New Roman" w:hAnsi="Times New Roman" w:cs="Times New Roman"/>
                <w:sz w:val="18"/>
                <w:szCs w:val="18"/>
                <w:highlight w:val="yellow"/>
              </w:rPr>
            </w:pPr>
            <w:r w:rsidRPr="006E11C9">
              <w:rPr>
                <w:rFonts w:ascii="Times New Roman" w:hAnsi="Times New Roman" w:cs="Times New Roman"/>
                <w:sz w:val="18"/>
                <w:szCs w:val="18"/>
              </w:rPr>
              <w:lastRenderedPageBreak/>
              <w:t xml:space="preserve">Размещение зданий, предназначенных для приема физических и юридических лиц в связи </w:t>
            </w:r>
            <w:r w:rsidRPr="006E11C9">
              <w:rPr>
                <w:rFonts w:ascii="Times New Roman" w:hAnsi="Times New Roman" w:cs="Times New Roman"/>
                <w:sz w:val="18"/>
                <w:szCs w:val="18"/>
              </w:rPr>
              <w:lastRenderedPageBreak/>
              <w:t xml:space="preserve">с предоставлением им коммунальных услуг </w:t>
            </w:r>
          </w:p>
        </w:tc>
        <w:tc>
          <w:tcPr>
            <w:tcW w:w="861" w:type="dxa"/>
            <w:shd w:val="clear" w:color="auto" w:fill="auto"/>
          </w:tcPr>
          <w:p w14:paraId="7BFA7F4A" w14:textId="5E3B7D62" w:rsidR="00B61508" w:rsidRPr="006E11C9" w:rsidRDefault="00B61508" w:rsidP="00B61508">
            <w:pPr>
              <w:pStyle w:val="ae"/>
              <w:jc w:val="center"/>
              <w:rPr>
                <w:rFonts w:ascii="Times New Roman" w:hAnsi="Times New Roman" w:cs="Times New Roman"/>
                <w:sz w:val="18"/>
                <w:szCs w:val="18"/>
                <w:highlight w:val="yellow"/>
              </w:rPr>
            </w:pPr>
            <w:r w:rsidRPr="006E11C9">
              <w:rPr>
                <w:rStyle w:val="searchresult"/>
                <w:rFonts w:ascii="Times New Roman" w:hAnsi="Times New Roman" w:cs="Times New Roman"/>
                <w:sz w:val="18"/>
                <w:szCs w:val="18"/>
              </w:rPr>
              <w:lastRenderedPageBreak/>
              <w:t>3.1</w:t>
            </w:r>
            <w:r w:rsidRPr="006E11C9">
              <w:rPr>
                <w:rFonts w:ascii="Times New Roman" w:hAnsi="Times New Roman" w:cs="Times New Roman"/>
                <w:sz w:val="18"/>
                <w:szCs w:val="18"/>
              </w:rPr>
              <w:t xml:space="preserve">.2 </w:t>
            </w:r>
          </w:p>
        </w:tc>
        <w:tc>
          <w:tcPr>
            <w:tcW w:w="1588" w:type="dxa"/>
            <w:shd w:val="clear" w:color="auto" w:fill="auto"/>
          </w:tcPr>
          <w:p w14:paraId="53F2330B" w14:textId="3CC0C8BF" w:rsidR="00B61508" w:rsidRPr="00C64D3E" w:rsidRDefault="00254642" w:rsidP="00B61508">
            <w:pPr>
              <w:pStyle w:val="ConsPlusNormal"/>
              <w:ind w:firstLine="0"/>
              <w:rPr>
                <w:rFonts w:ascii="Times New Roman" w:hAnsi="Times New Roman" w:cs="Times New Roman"/>
                <w:sz w:val="18"/>
                <w:szCs w:val="18"/>
                <w:highlight w:val="yellow"/>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0D9D12D4" w14:textId="449B3666" w:rsidR="00B61508" w:rsidRPr="00C64D3E" w:rsidRDefault="00573DCF" w:rsidP="00B61508">
            <w:pPr>
              <w:pStyle w:val="ConsPlusNormal"/>
              <w:ind w:firstLine="0"/>
              <w:rPr>
                <w:rFonts w:ascii="Times New Roman" w:hAnsi="Times New Roman" w:cs="Times New Roman"/>
                <w:sz w:val="18"/>
                <w:szCs w:val="18"/>
                <w:highlight w:val="yellow"/>
              </w:rPr>
            </w:pPr>
            <w:r w:rsidRPr="000A2393">
              <w:rPr>
                <w:rFonts w:ascii="Times New Roman" w:hAnsi="Times New Roman" w:cs="Times New Roman"/>
                <w:sz w:val="18"/>
                <w:szCs w:val="18"/>
              </w:rPr>
              <w:t>Не подлежат установлению</w:t>
            </w:r>
          </w:p>
        </w:tc>
      </w:tr>
      <w:tr w:rsidR="00B61508" w:rsidRPr="00C64D3E" w14:paraId="681B89EF" w14:textId="77777777" w:rsidTr="00573DCF">
        <w:trPr>
          <w:trHeight w:val="20"/>
        </w:trPr>
        <w:tc>
          <w:tcPr>
            <w:tcW w:w="567" w:type="dxa"/>
            <w:shd w:val="clear" w:color="auto" w:fill="auto"/>
          </w:tcPr>
          <w:p w14:paraId="27D71768" w14:textId="26AB702B" w:rsidR="00B61508" w:rsidRPr="003665DB" w:rsidRDefault="00B61508" w:rsidP="00B61508">
            <w:pPr>
              <w:pStyle w:val="ConsPlusNormal"/>
              <w:ind w:firstLine="0"/>
              <w:rPr>
                <w:rFonts w:ascii="Times New Roman" w:hAnsi="Times New Roman" w:cs="Times New Roman"/>
                <w:sz w:val="18"/>
                <w:szCs w:val="18"/>
                <w:lang w:val="en-US"/>
              </w:rPr>
            </w:pPr>
            <w:r w:rsidRPr="00254642">
              <w:rPr>
                <w:rFonts w:ascii="Times New Roman" w:hAnsi="Times New Roman" w:cs="Times New Roman"/>
                <w:sz w:val="18"/>
                <w:szCs w:val="18"/>
              </w:rPr>
              <w:t>1.</w:t>
            </w:r>
            <w:r w:rsidR="003665DB">
              <w:rPr>
                <w:rFonts w:ascii="Times New Roman" w:hAnsi="Times New Roman" w:cs="Times New Roman"/>
                <w:sz w:val="18"/>
                <w:szCs w:val="18"/>
                <w:lang w:val="en-US"/>
              </w:rPr>
              <w:t>11</w:t>
            </w:r>
          </w:p>
        </w:tc>
        <w:tc>
          <w:tcPr>
            <w:tcW w:w="1701" w:type="dxa"/>
            <w:shd w:val="clear" w:color="auto" w:fill="auto"/>
          </w:tcPr>
          <w:p w14:paraId="01A9AE3A" w14:textId="71D1A820" w:rsidR="00B61508" w:rsidRPr="006E11C9" w:rsidRDefault="00B61508" w:rsidP="00B61508">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 xml:space="preserve">Склад </w:t>
            </w:r>
          </w:p>
        </w:tc>
        <w:tc>
          <w:tcPr>
            <w:tcW w:w="3930" w:type="dxa"/>
            <w:shd w:val="clear" w:color="auto" w:fill="auto"/>
          </w:tcPr>
          <w:p w14:paraId="658D9872" w14:textId="0F42AD9E" w:rsidR="00B61508" w:rsidRPr="006E11C9" w:rsidRDefault="00B61508" w:rsidP="00B61508">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w:t>
            </w:r>
          </w:p>
        </w:tc>
        <w:tc>
          <w:tcPr>
            <w:tcW w:w="861" w:type="dxa"/>
            <w:shd w:val="clear" w:color="auto" w:fill="auto"/>
          </w:tcPr>
          <w:p w14:paraId="041E4228" w14:textId="253C7D9C" w:rsidR="00B61508" w:rsidRPr="006E11C9" w:rsidRDefault="00B61508" w:rsidP="00B61508">
            <w:pPr>
              <w:pStyle w:val="ae"/>
              <w:jc w:val="center"/>
              <w:rPr>
                <w:rFonts w:ascii="Times New Roman" w:hAnsi="Times New Roman" w:cs="Times New Roman"/>
                <w:sz w:val="18"/>
                <w:szCs w:val="18"/>
                <w:highlight w:val="yellow"/>
              </w:rPr>
            </w:pPr>
            <w:r w:rsidRPr="006E11C9">
              <w:rPr>
                <w:rStyle w:val="searchresult"/>
                <w:rFonts w:ascii="Times New Roman" w:hAnsi="Times New Roman" w:cs="Times New Roman"/>
                <w:sz w:val="18"/>
                <w:szCs w:val="18"/>
              </w:rPr>
              <w:t>6.9</w:t>
            </w:r>
            <w:r w:rsidRPr="006E11C9">
              <w:rPr>
                <w:rFonts w:ascii="Times New Roman" w:hAnsi="Times New Roman" w:cs="Times New Roman"/>
                <w:sz w:val="18"/>
                <w:szCs w:val="18"/>
              </w:rPr>
              <w:t xml:space="preserve"> </w:t>
            </w:r>
          </w:p>
        </w:tc>
        <w:tc>
          <w:tcPr>
            <w:tcW w:w="1588" w:type="dxa"/>
            <w:shd w:val="clear" w:color="auto" w:fill="auto"/>
          </w:tcPr>
          <w:p w14:paraId="17DCB753" w14:textId="60FBF5E9" w:rsidR="00B61508" w:rsidRPr="00C64D3E" w:rsidRDefault="00254642" w:rsidP="00B61508">
            <w:pPr>
              <w:pStyle w:val="ConsPlusNormal"/>
              <w:ind w:firstLine="0"/>
              <w:rPr>
                <w:rFonts w:ascii="Times New Roman" w:hAnsi="Times New Roman" w:cs="Times New Roman"/>
                <w:sz w:val="18"/>
                <w:szCs w:val="18"/>
                <w:highlight w:val="yellow"/>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0971A6E0" w14:textId="5DC1FECC" w:rsidR="00B61508" w:rsidRPr="00C64D3E" w:rsidRDefault="00573DCF" w:rsidP="00B61508">
            <w:pPr>
              <w:pStyle w:val="ConsPlusNormal"/>
              <w:ind w:firstLine="0"/>
              <w:rPr>
                <w:rFonts w:ascii="Times New Roman" w:hAnsi="Times New Roman" w:cs="Times New Roman"/>
                <w:sz w:val="18"/>
                <w:szCs w:val="18"/>
                <w:highlight w:val="yellow"/>
              </w:rPr>
            </w:pPr>
            <w:r w:rsidRPr="000A2393">
              <w:rPr>
                <w:rFonts w:ascii="Times New Roman" w:hAnsi="Times New Roman" w:cs="Times New Roman"/>
                <w:sz w:val="18"/>
                <w:szCs w:val="18"/>
              </w:rPr>
              <w:t>Не подлежат установлению</w:t>
            </w:r>
          </w:p>
        </w:tc>
      </w:tr>
      <w:tr w:rsidR="00B61508" w:rsidRPr="00C64D3E" w14:paraId="5C876DA4" w14:textId="77777777" w:rsidTr="00573DCF">
        <w:trPr>
          <w:trHeight w:val="20"/>
        </w:trPr>
        <w:tc>
          <w:tcPr>
            <w:tcW w:w="567" w:type="dxa"/>
            <w:shd w:val="clear" w:color="auto" w:fill="auto"/>
          </w:tcPr>
          <w:p w14:paraId="03877643" w14:textId="19E50658" w:rsidR="00B61508" w:rsidRPr="003665DB" w:rsidRDefault="00B61508" w:rsidP="00B61508">
            <w:pPr>
              <w:pStyle w:val="ConsPlusNormal"/>
              <w:ind w:firstLine="0"/>
              <w:jc w:val="both"/>
              <w:rPr>
                <w:rFonts w:ascii="Times New Roman" w:hAnsi="Times New Roman" w:cs="Times New Roman"/>
                <w:sz w:val="18"/>
                <w:szCs w:val="18"/>
                <w:lang w:val="en-US"/>
              </w:rPr>
            </w:pPr>
            <w:r w:rsidRPr="00254642">
              <w:rPr>
                <w:rFonts w:ascii="Times New Roman" w:hAnsi="Times New Roman" w:cs="Times New Roman"/>
                <w:sz w:val="18"/>
                <w:szCs w:val="18"/>
              </w:rPr>
              <w:t>1.</w:t>
            </w:r>
            <w:r w:rsidR="003665DB">
              <w:rPr>
                <w:rFonts w:ascii="Times New Roman" w:hAnsi="Times New Roman" w:cs="Times New Roman"/>
                <w:sz w:val="18"/>
                <w:szCs w:val="18"/>
                <w:lang w:val="en-US"/>
              </w:rPr>
              <w:t>12</w:t>
            </w:r>
          </w:p>
        </w:tc>
        <w:tc>
          <w:tcPr>
            <w:tcW w:w="1701" w:type="dxa"/>
            <w:shd w:val="clear" w:color="auto" w:fill="auto"/>
          </w:tcPr>
          <w:p w14:paraId="7ED0930C" w14:textId="3750BE4D" w:rsidR="00B61508" w:rsidRPr="006E11C9" w:rsidRDefault="00B61508" w:rsidP="00B61508">
            <w:pPr>
              <w:spacing w:line="206" w:lineRule="atLeast"/>
              <w:jc w:val="both"/>
              <w:rPr>
                <w:sz w:val="18"/>
                <w:szCs w:val="18"/>
                <w:highlight w:val="yellow"/>
              </w:rPr>
            </w:pPr>
            <w:r w:rsidRPr="006E11C9">
              <w:rPr>
                <w:sz w:val="18"/>
                <w:szCs w:val="18"/>
              </w:rPr>
              <w:t xml:space="preserve">Заготовка древесины </w:t>
            </w:r>
          </w:p>
        </w:tc>
        <w:tc>
          <w:tcPr>
            <w:tcW w:w="3930" w:type="dxa"/>
            <w:shd w:val="clear" w:color="auto" w:fill="auto"/>
          </w:tcPr>
          <w:p w14:paraId="22A621BB" w14:textId="2FA14FF6" w:rsidR="00B61508" w:rsidRPr="006E11C9" w:rsidRDefault="00B61508" w:rsidP="00B61508">
            <w:pPr>
              <w:spacing w:line="206" w:lineRule="atLeast"/>
              <w:jc w:val="both"/>
              <w:rPr>
                <w:sz w:val="18"/>
                <w:szCs w:val="18"/>
                <w:highlight w:val="yellow"/>
              </w:rPr>
            </w:pPr>
            <w:r w:rsidRPr="006E11C9">
              <w:rPr>
                <w:sz w:val="18"/>
                <w:szCs w:val="18"/>
              </w:rPr>
              <w:t xml:space="preserve">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 </w:t>
            </w:r>
          </w:p>
        </w:tc>
        <w:tc>
          <w:tcPr>
            <w:tcW w:w="861" w:type="dxa"/>
            <w:shd w:val="clear" w:color="auto" w:fill="auto"/>
          </w:tcPr>
          <w:p w14:paraId="5A68CBD6" w14:textId="4BFA7CE8" w:rsidR="00B61508" w:rsidRPr="006E11C9" w:rsidRDefault="00B61508" w:rsidP="00B61508">
            <w:pPr>
              <w:jc w:val="center"/>
              <w:rPr>
                <w:sz w:val="18"/>
                <w:szCs w:val="18"/>
                <w:highlight w:val="yellow"/>
              </w:rPr>
            </w:pPr>
            <w:r w:rsidRPr="006E11C9">
              <w:rPr>
                <w:rStyle w:val="searchresult"/>
                <w:sz w:val="18"/>
                <w:szCs w:val="18"/>
              </w:rPr>
              <w:t>10.1</w:t>
            </w:r>
            <w:r w:rsidRPr="006E11C9">
              <w:rPr>
                <w:sz w:val="18"/>
                <w:szCs w:val="18"/>
              </w:rPr>
              <w:t xml:space="preserve"> </w:t>
            </w:r>
          </w:p>
        </w:tc>
        <w:tc>
          <w:tcPr>
            <w:tcW w:w="1588" w:type="dxa"/>
            <w:shd w:val="clear" w:color="auto" w:fill="auto"/>
          </w:tcPr>
          <w:p w14:paraId="0160C6D5" w14:textId="0C030126" w:rsidR="00B61508" w:rsidRPr="00C64D3E" w:rsidRDefault="00254642" w:rsidP="00B61508">
            <w:pPr>
              <w:pStyle w:val="ConsPlusNormal"/>
              <w:ind w:firstLine="0"/>
              <w:rPr>
                <w:rFonts w:ascii="Times New Roman" w:hAnsi="Times New Roman" w:cs="Times New Roman"/>
                <w:sz w:val="18"/>
                <w:szCs w:val="18"/>
                <w:highlight w:val="yellow"/>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78B8970B" w14:textId="44C93C46" w:rsidR="00B61508" w:rsidRPr="00C64D3E" w:rsidRDefault="00573DCF" w:rsidP="00B61508">
            <w:pPr>
              <w:pStyle w:val="ConsPlusNormal"/>
              <w:ind w:firstLine="0"/>
              <w:rPr>
                <w:rFonts w:ascii="Times New Roman" w:hAnsi="Times New Roman" w:cs="Times New Roman"/>
                <w:sz w:val="18"/>
                <w:szCs w:val="18"/>
                <w:highlight w:val="yellow"/>
              </w:rPr>
            </w:pPr>
            <w:r w:rsidRPr="000A2393">
              <w:rPr>
                <w:rFonts w:ascii="Times New Roman" w:hAnsi="Times New Roman" w:cs="Times New Roman"/>
                <w:sz w:val="18"/>
                <w:szCs w:val="18"/>
              </w:rPr>
              <w:t>Не подлежат установлению</w:t>
            </w:r>
          </w:p>
        </w:tc>
      </w:tr>
      <w:tr w:rsidR="00A30941" w:rsidRPr="00C64D3E" w14:paraId="155DF996" w14:textId="77777777" w:rsidTr="00573DCF">
        <w:trPr>
          <w:trHeight w:val="20"/>
        </w:trPr>
        <w:tc>
          <w:tcPr>
            <w:tcW w:w="567" w:type="dxa"/>
            <w:shd w:val="clear" w:color="auto" w:fill="auto"/>
          </w:tcPr>
          <w:p w14:paraId="41377BAE" w14:textId="5AC6AA0D" w:rsidR="00A30941" w:rsidRPr="003665DB" w:rsidRDefault="003665DB" w:rsidP="00A30941">
            <w:pPr>
              <w:pStyle w:val="ConsPlusNormal"/>
              <w:ind w:firstLine="0"/>
              <w:jc w:val="both"/>
              <w:rPr>
                <w:rFonts w:ascii="Times New Roman" w:hAnsi="Times New Roman" w:cs="Times New Roman"/>
                <w:sz w:val="18"/>
                <w:szCs w:val="18"/>
                <w:lang w:val="en-US"/>
              </w:rPr>
            </w:pPr>
            <w:r>
              <w:rPr>
                <w:rFonts w:ascii="Times New Roman" w:hAnsi="Times New Roman" w:cs="Times New Roman"/>
                <w:sz w:val="18"/>
                <w:szCs w:val="18"/>
                <w:lang w:val="en-US"/>
              </w:rPr>
              <w:t>1</w:t>
            </w:r>
            <w:r>
              <w:rPr>
                <w:rFonts w:ascii="Times New Roman" w:hAnsi="Times New Roman" w:cs="Times New Roman"/>
                <w:sz w:val="18"/>
                <w:szCs w:val="18"/>
              </w:rPr>
              <w:t>.</w:t>
            </w:r>
            <w:r>
              <w:rPr>
                <w:rFonts w:ascii="Times New Roman" w:hAnsi="Times New Roman" w:cs="Times New Roman"/>
                <w:sz w:val="18"/>
                <w:szCs w:val="18"/>
                <w:lang w:val="en-US"/>
              </w:rPr>
              <w:t>13</w:t>
            </w:r>
          </w:p>
        </w:tc>
        <w:tc>
          <w:tcPr>
            <w:tcW w:w="1701" w:type="dxa"/>
            <w:shd w:val="clear" w:color="auto" w:fill="auto"/>
          </w:tcPr>
          <w:p w14:paraId="08908EDE" w14:textId="62FF906B" w:rsidR="00A30941" w:rsidRPr="00A30941" w:rsidRDefault="00A30941" w:rsidP="00A30941">
            <w:pPr>
              <w:spacing w:line="206" w:lineRule="atLeast"/>
              <w:jc w:val="both"/>
              <w:rPr>
                <w:sz w:val="18"/>
                <w:szCs w:val="18"/>
              </w:rPr>
            </w:pPr>
            <w:r w:rsidRPr="00A30941">
              <w:rPr>
                <w:sz w:val="18"/>
                <w:szCs w:val="18"/>
              </w:rPr>
              <w:t xml:space="preserve">Заготовка лесных ресурсов </w:t>
            </w:r>
          </w:p>
        </w:tc>
        <w:tc>
          <w:tcPr>
            <w:tcW w:w="3930" w:type="dxa"/>
            <w:shd w:val="clear" w:color="auto" w:fill="auto"/>
          </w:tcPr>
          <w:p w14:paraId="2CC58728" w14:textId="6EE0DC76" w:rsidR="00A30941" w:rsidRPr="00A30941" w:rsidRDefault="00A30941" w:rsidP="00A30941">
            <w:pPr>
              <w:spacing w:line="206" w:lineRule="atLeast"/>
              <w:jc w:val="both"/>
              <w:rPr>
                <w:sz w:val="18"/>
                <w:szCs w:val="18"/>
              </w:rPr>
            </w:pPr>
            <w:r w:rsidRPr="00A30941">
              <w:rPr>
                <w:sz w:val="18"/>
                <w:szCs w:val="18"/>
              </w:rPr>
              <w:t xml:space="preserve">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 </w:t>
            </w:r>
          </w:p>
        </w:tc>
        <w:tc>
          <w:tcPr>
            <w:tcW w:w="861" w:type="dxa"/>
            <w:shd w:val="clear" w:color="auto" w:fill="auto"/>
          </w:tcPr>
          <w:p w14:paraId="30DEDF53" w14:textId="437682A5" w:rsidR="00A30941" w:rsidRPr="00A30941" w:rsidRDefault="00A30941" w:rsidP="00A30941">
            <w:pPr>
              <w:jc w:val="center"/>
              <w:rPr>
                <w:rStyle w:val="searchresult"/>
                <w:sz w:val="18"/>
                <w:szCs w:val="18"/>
              </w:rPr>
            </w:pPr>
            <w:r w:rsidRPr="00A30941">
              <w:rPr>
                <w:rStyle w:val="searchresult"/>
                <w:sz w:val="18"/>
                <w:szCs w:val="18"/>
              </w:rPr>
              <w:t>10.3</w:t>
            </w:r>
            <w:r w:rsidRPr="00A30941">
              <w:rPr>
                <w:sz w:val="18"/>
                <w:szCs w:val="18"/>
              </w:rPr>
              <w:t xml:space="preserve"> </w:t>
            </w:r>
          </w:p>
        </w:tc>
        <w:tc>
          <w:tcPr>
            <w:tcW w:w="1588" w:type="dxa"/>
            <w:shd w:val="clear" w:color="auto" w:fill="auto"/>
          </w:tcPr>
          <w:p w14:paraId="712A4C2A" w14:textId="315B35A1" w:rsidR="00A30941" w:rsidRPr="00254642" w:rsidRDefault="00A30941" w:rsidP="00A30941">
            <w:pPr>
              <w:pStyle w:val="ConsPlusNormal"/>
              <w:ind w:firstLine="0"/>
              <w:rPr>
                <w:rFonts w:ascii="Times New Roman" w:hAnsi="Times New Roman" w:cs="Times New Roman"/>
                <w:sz w:val="18"/>
                <w:szCs w:val="18"/>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7EB8DF5D" w14:textId="1325211B" w:rsidR="00A30941" w:rsidRPr="000A2393" w:rsidRDefault="00A30941" w:rsidP="00A30941">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Не подлежат установлению</w:t>
            </w:r>
          </w:p>
        </w:tc>
      </w:tr>
      <w:tr w:rsidR="00B61508" w:rsidRPr="00C64D3E" w14:paraId="0D391EBA" w14:textId="77777777" w:rsidTr="00573DCF">
        <w:trPr>
          <w:trHeight w:val="20"/>
        </w:trPr>
        <w:tc>
          <w:tcPr>
            <w:tcW w:w="567" w:type="dxa"/>
            <w:shd w:val="clear" w:color="auto" w:fill="auto"/>
          </w:tcPr>
          <w:p w14:paraId="5286207E" w14:textId="6A562FD3" w:rsidR="00B61508" w:rsidRPr="00254642" w:rsidRDefault="00B61508" w:rsidP="00B61508">
            <w:pPr>
              <w:pStyle w:val="ConsPlusNormal"/>
              <w:ind w:firstLine="0"/>
              <w:jc w:val="both"/>
              <w:rPr>
                <w:rFonts w:ascii="Times New Roman" w:hAnsi="Times New Roman" w:cs="Times New Roman"/>
                <w:sz w:val="18"/>
                <w:szCs w:val="18"/>
              </w:rPr>
            </w:pPr>
            <w:r w:rsidRPr="00254642">
              <w:rPr>
                <w:rFonts w:ascii="Times New Roman" w:hAnsi="Times New Roman" w:cs="Times New Roman"/>
                <w:sz w:val="18"/>
                <w:szCs w:val="18"/>
              </w:rPr>
              <w:t>1.</w:t>
            </w:r>
            <w:r w:rsidR="00254642" w:rsidRPr="00254642">
              <w:rPr>
                <w:rFonts w:ascii="Times New Roman" w:hAnsi="Times New Roman" w:cs="Times New Roman"/>
                <w:sz w:val="18"/>
                <w:szCs w:val="18"/>
              </w:rPr>
              <w:t>1</w:t>
            </w:r>
            <w:r w:rsidR="003665DB">
              <w:rPr>
                <w:rFonts w:ascii="Times New Roman" w:hAnsi="Times New Roman" w:cs="Times New Roman"/>
                <w:sz w:val="18"/>
                <w:szCs w:val="18"/>
              </w:rPr>
              <w:t>4</w:t>
            </w:r>
          </w:p>
        </w:tc>
        <w:tc>
          <w:tcPr>
            <w:tcW w:w="1701" w:type="dxa"/>
            <w:shd w:val="clear" w:color="auto" w:fill="auto"/>
          </w:tcPr>
          <w:p w14:paraId="7E995B89" w14:textId="55562CE3" w:rsidR="00B61508" w:rsidRPr="006E11C9" w:rsidRDefault="00B61508" w:rsidP="00B61508">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 xml:space="preserve">Недропользование </w:t>
            </w:r>
          </w:p>
        </w:tc>
        <w:tc>
          <w:tcPr>
            <w:tcW w:w="3930" w:type="dxa"/>
            <w:shd w:val="clear" w:color="auto" w:fill="auto"/>
          </w:tcPr>
          <w:p w14:paraId="5C5987D6" w14:textId="6604DF2C" w:rsidR="00B61508" w:rsidRPr="006E11C9" w:rsidRDefault="00B61508" w:rsidP="00B61508">
            <w:pPr>
              <w:rPr>
                <w:sz w:val="18"/>
                <w:szCs w:val="18"/>
                <w:highlight w:val="yellow"/>
                <w:lang w:eastAsia="ru-RU"/>
              </w:rPr>
            </w:pPr>
            <w:r w:rsidRPr="006E11C9">
              <w:rPr>
                <w:sz w:val="18"/>
                <w:szCs w:val="18"/>
              </w:rPr>
              <w:t xml:space="preserve">Осуществление геологических изысканий; </w:t>
            </w:r>
            <w:r w:rsidRPr="006E11C9">
              <w:rPr>
                <w:sz w:val="18"/>
                <w:szCs w:val="18"/>
              </w:rPr>
              <w:b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w:t>
            </w:r>
            <w:r w:rsidRPr="006E11C9">
              <w:rPr>
                <w:sz w:val="18"/>
                <w:szCs w:val="18"/>
              </w:rPr>
              <w:br/>
              <w:t xml:space="preserve">размещение объектов капитального строительства, необходимых для подготовки сырья к транспортировке и (или) промышленной переработке; </w:t>
            </w:r>
            <w:r w:rsidRPr="006E11C9">
              <w:rPr>
                <w:sz w:val="18"/>
                <w:szCs w:val="18"/>
              </w:rPr>
              <w:b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861" w:type="dxa"/>
            <w:shd w:val="clear" w:color="auto" w:fill="auto"/>
          </w:tcPr>
          <w:p w14:paraId="71BCFA53" w14:textId="6AE26D02" w:rsidR="00B61508" w:rsidRPr="006E11C9" w:rsidRDefault="00B61508" w:rsidP="00B61508">
            <w:pPr>
              <w:pStyle w:val="ae"/>
              <w:jc w:val="center"/>
              <w:rPr>
                <w:rFonts w:ascii="Times New Roman" w:hAnsi="Times New Roman" w:cs="Times New Roman"/>
                <w:sz w:val="18"/>
                <w:szCs w:val="18"/>
                <w:highlight w:val="yellow"/>
              </w:rPr>
            </w:pPr>
            <w:r w:rsidRPr="006E11C9">
              <w:rPr>
                <w:rFonts w:ascii="Times New Roman" w:hAnsi="Times New Roman" w:cs="Times New Roman"/>
                <w:sz w:val="18"/>
                <w:szCs w:val="18"/>
              </w:rPr>
              <w:t xml:space="preserve">6.1 </w:t>
            </w:r>
          </w:p>
        </w:tc>
        <w:tc>
          <w:tcPr>
            <w:tcW w:w="1588" w:type="dxa"/>
            <w:shd w:val="clear" w:color="auto" w:fill="auto"/>
          </w:tcPr>
          <w:p w14:paraId="79DC3D55" w14:textId="0EE32C98" w:rsidR="00B61508" w:rsidRPr="00C64D3E" w:rsidRDefault="00254642" w:rsidP="00B61508">
            <w:pPr>
              <w:pStyle w:val="ConsPlusNormal"/>
              <w:ind w:firstLine="0"/>
              <w:rPr>
                <w:rFonts w:ascii="Times New Roman" w:hAnsi="Times New Roman" w:cs="Times New Roman"/>
                <w:sz w:val="18"/>
                <w:szCs w:val="18"/>
                <w:highlight w:val="yellow"/>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1129D766" w14:textId="436E4138" w:rsidR="00B61508" w:rsidRPr="00C64D3E" w:rsidRDefault="00573DCF" w:rsidP="00B61508">
            <w:pPr>
              <w:pStyle w:val="ConsPlusNormal"/>
              <w:ind w:firstLine="0"/>
              <w:rPr>
                <w:rFonts w:ascii="Times New Roman" w:hAnsi="Times New Roman" w:cs="Times New Roman"/>
                <w:sz w:val="18"/>
                <w:szCs w:val="18"/>
                <w:highlight w:val="yellow"/>
              </w:rPr>
            </w:pPr>
            <w:r w:rsidRPr="000A2393">
              <w:rPr>
                <w:rFonts w:ascii="Times New Roman" w:hAnsi="Times New Roman" w:cs="Times New Roman"/>
                <w:sz w:val="18"/>
                <w:szCs w:val="18"/>
              </w:rPr>
              <w:t>Не подлежат установлению</w:t>
            </w:r>
          </w:p>
        </w:tc>
      </w:tr>
      <w:tr w:rsidR="00B61508" w:rsidRPr="00C64D3E" w14:paraId="649CE0CB" w14:textId="77777777" w:rsidTr="00573DCF">
        <w:trPr>
          <w:trHeight w:val="20"/>
        </w:trPr>
        <w:tc>
          <w:tcPr>
            <w:tcW w:w="567" w:type="dxa"/>
            <w:shd w:val="clear" w:color="auto" w:fill="auto"/>
          </w:tcPr>
          <w:p w14:paraId="4C5BA97F" w14:textId="4893F779" w:rsidR="00B61508" w:rsidRPr="00254642" w:rsidRDefault="00B61508" w:rsidP="00B61508">
            <w:pPr>
              <w:pStyle w:val="ConsPlusNormal"/>
              <w:ind w:firstLine="0"/>
              <w:jc w:val="both"/>
              <w:rPr>
                <w:rFonts w:ascii="Times New Roman" w:hAnsi="Times New Roman" w:cs="Times New Roman"/>
                <w:sz w:val="18"/>
                <w:szCs w:val="18"/>
              </w:rPr>
            </w:pPr>
            <w:r w:rsidRPr="00254642">
              <w:rPr>
                <w:rFonts w:ascii="Times New Roman" w:hAnsi="Times New Roman" w:cs="Times New Roman"/>
                <w:sz w:val="18"/>
                <w:szCs w:val="18"/>
              </w:rPr>
              <w:t>1.1</w:t>
            </w:r>
            <w:r w:rsidR="003665DB">
              <w:rPr>
                <w:rFonts w:ascii="Times New Roman" w:hAnsi="Times New Roman" w:cs="Times New Roman"/>
                <w:sz w:val="18"/>
                <w:szCs w:val="18"/>
              </w:rPr>
              <w:t>5</w:t>
            </w:r>
          </w:p>
        </w:tc>
        <w:tc>
          <w:tcPr>
            <w:tcW w:w="1701" w:type="dxa"/>
            <w:shd w:val="clear" w:color="auto" w:fill="auto"/>
          </w:tcPr>
          <w:p w14:paraId="73825489" w14:textId="20523815" w:rsidR="00B61508" w:rsidRPr="006E11C9" w:rsidRDefault="00B61508" w:rsidP="00B61508">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 xml:space="preserve">Энергетика </w:t>
            </w:r>
          </w:p>
        </w:tc>
        <w:tc>
          <w:tcPr>
            <w:tcW w:w="3930" w:type="dxa"/>
            <w:shd w:val="clear" w:color="auto" w:fill="auto"/>
          </w:tcPr>
          <w:p w14:paraId="69F1FF15" w14:textId="266A44EC" w:rsidR="00B61508" w:rsidRPr="006E11C9" w:rsidRDefault="00B61508" w:rsidP="00B61508">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r w:rsidRPr="006E11C9">
              <w:rPr>
                <w:rFonts w:ascii="Times New Roman" w:hAnsi="Times New Roman" w:cs="Times New Roman"/>
                <w:sz w:val="18"/>
                <w:szCs w:val="18"/>
              </w:rPr>
              <w:b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861" w:type="dxa"/>
            <w:shd w:val="clear" w:color="auto" w:fill="auto"/>
          </w:tcPr>
          <w:p w14:paraId="03D3B774" w14:textId="79D3C1D8" w:rsidR="00B61508" w:rsidRPr="006E11C9" w:rsidRDefault="00B61508" w:rsidP="00B61508">
            <w:pPr>
              <w:pStyle w:val="ae"/>
              <w:jc w:val="center"/>
              <w:rPr>
                <w:rFonts w:ascii="Times New Roman" w:hAnsi="Times New Roman" w:cs="Times New Roman"/>
                <w:sz w:val="18"/>
                <w:szCs w:val="18"/>
                <w:highlight w:val="yellow"/>
              </w:rPr>
            </w:pPr>
            <w:r w:rsidRPr="006E11C9">
              <w:rPr>
                <w:rFonts w:ascii="Times New Roman" w:hAnsi="Times New Roman" w:cs="Times New Roman"/>
                <w:sz w:val="18"/>
                <w:szCs w:val="18"/>
              </w:rPr>
              <w:t xml:space="preserve">6.7 </w:t>
            </w:r>
          </w:p>
        </w:tc>
        <w:tc>
          <w:tcPr>
            <w:tcW w:w="1588" w:type="dxa"/>
            <w:shd w:val="clear" w:color="auto" w:fill="auto"/>
          </w:tcPr>
          <w:p w14:paraId="6C31830D" w14:textId="76652351" w:rsidR="00B61508" w:rsidRPr="00C64D3E" w:rsidRDefault="00254642" w:rsidP="00B61508">
            <w:pPr>
              <w:pStyle w:val="ConsPlusNormal"/>
              <w:ind w:firstLine="0"/>
              <w:rPr>
                <w:rFonts w:ascii="Times New Roman" w:hAnsi="Times New Roman" w:cs="Times New Roman"/>
                <w:sz w:val="18"/>
                <w:szCs w:val="18"/>
                <w:highlight w:val="yellow"/>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427D867A" w14:textId="6D7C838A" w:rsidR="00B61508" w:rsidRPr="00C64D3E" w:rsidRDefault="00573DCF" w:rsidP="00B61508">
            <w:pPr>
              <w:pStyle w:val="ConsPlusNormal"/>
              <w:ind w:firstLine="0"/>
              <w:jc w:val="center"/>
              <w:rPr>
                <w:rFonts w:ascii="Times New Roman" w:hAnsi="Times New Roman" w:cs="Times New Roman"/>
                <w:sz w:val="18"/>
                <w:szCs w:val="18"/>
                <w:highlight w:val="yellow"/>
              </w:rPr>
            </w:pPr>
            <w:r w:rsidRPr="000A2393">
              <w:rPr>
                <w:rFonts w:ascii="Times New Roman" w:hAnsi="Times New Roman" w:cs="Times New Roman"/>
                <w:sz w:val="18"/>
                <w:szCs w:val="18"/>
              </w:rPr>
              <w:t>Не подлежат установлению</w:t>
            </w:r>
          </w:p>
        </w:tc>
      </w:tr>
      <w:tr w:rsidR="00B61508" w:rsidRPr="00C64D3E" w14:paraId="48E0123A" w14:textId="77777777" w:rsidTr="00573DCF">
        <w:trPr>
          <w:trHeight w:val="20"/>
        </w:trPr>
        <w:tc>
          <w:tcPr>
            <w:tcW w:w="567" w:type="dxa"/>
            <w:shd w:val="clear" w:color="auto" w:fill="auto"/>
          </w:tcPr>
          <w:p w14:paraId="2E28DDA2" w14:textId="113C4187" w:rsidR="00B61508" w:rsidRPr="00254642" w:rsidRDefault="00B61508" w:rsidP="00B61508">
            <w:pPr>
              <w:pStyle w:val="ConsPlusNormal"/>
              <w:ind w:firstLine="0"/>
              <w:jc w:val="both"/>
              <w:rPr>
                <w:rFonts w:ascii="Times New Roman" w:hAnsi="Times New Roman" w:cs="Times New Roman"/>
                <w:sz w:val="18"/>
                <w:szCs w:val="18"/>
              </w:rPr>
            </w:pPr>
            <w:r w:rsidRPr="00254642">
              <w:rPr>
                <w:rFonts w:ascii="Times New Roman" w:hAnsi="Times New Roman" w:cs="Times New Roman"/>
                <w:sz w:val="18"/>
                <w:szCs w:val="18"/>
              </w:rPr>
              <w:t>1.1</w:t>
            </w:r>
            <w:r w:rsidR="003665DB">
              <w:rPr>
                <w:rFonts w:ascii="Times New Roman" w:hAnsi="Times New Roman" w:cs="Times New Roman"/>
                <w:sz w:val="18"/>
                <w:szCs w:val="18"/>
              </w:rPr>
              <w:t>6</w:t>
            </w:r>
          </w:p>
        </w:tc>
        <w:tc>
          <w:tcPr>
            <w:tcW w:w="1701" w:type="dxa"/>
            <w:shd w:val="clear" w:color="auto" w:fill="auto"/>
          </w:tcPr>
          <w:p w14:paraId="70CB50BD" w14:textId="67671834" w:rsidR="00B61508" w:rsidRPr="006E11C9" w:rsidRDefault="00B61508" w:rsidP="00B61508">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 xml:space="preserve">Связь </w:t>
            </w:r>
          </w:p>
        </w:tc>
        <w:tc>
          <w:tcPr>
            <w:tcW w:w="3930" w:type="dxa"/>
            <w:shd w:val="clear" w:color="auto" w:fill="auto"/>
          </w:tcPr>
          <w:p w14:paraId="42E5480A" w14:textId="3711BEF3" w:rsidR="00B61508" w:rsidRPr="006E11C9" w:rsidRDefault="00B61508" w:rsidP="00B61508">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w:t>
            </w:r>
            <w:r w:rsidRPr="006E11C9">
              <w:rPr>
                <w:rFonts w:ascii="Times New Roman" w:hAnsi="Times New Roman" w:cs="Times New Roman"/>
                <w:sz w:val="18"/>
                <w:szCs w:val="18"/>
              </w:rPr>
              <w:lastRenderedPageBreak/>
              <w:t xml:space="preserve">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c>
          <w:tcPr>
            <w:tcW w:w="861" w:type="dxa"/>
            <w:shd w:val="clear" w:color="auto" w:fill="auto"/>
          </w:tcPr>
          <w:p w14:paraId="71097854" w14:textId="64FB2A4B" w:rsidR="00B61508" w:rsidRPr="006E11C9" w:rsidRDefault="00B61508" w:rsidP="00B61508">
            <w:pPr>
              <w:pStyle w:val="ae"/>
              <w:jc w:val="center"/>
              <w:rPr>
                <w:rFonts w:ascii="Times New Roman" w:hAnsi="Times New Roman" w:cs="Times New Roman"/>
                <w:sz w:val="18"/>
                <w:szCs w:val="18"/>
                <w:highlight w:val="yellow"/>
              </w:rPr>
            </w:pPr>
            <w:r w:rsidRPr="006E11C9">
              <w:rPr>
                <w:rFonts w:ascii="Times New Roman" w:hAnsi="Times New Roman" w:cs="Times New Roman"/>
                <w:sz w:val="18"/>
                <w:szCs w:val="18"/>
              </w:rPr>
              <w:lastRenderedPageBreak/>
              <w:t xml:space="preserve">6.8 </w:t>
            </w:r>
          </w:p>
        </w:tc>
        <w:tc>
          <w:tcPr>
            <w:tcW w:w="1588" w:type="dxa"/>
            <w:shd w:val="clear" w:color="auto" w:fill="auto"/>
          </w:tcPr>
          <w:p w14:paraId="135A2069" w14:textId="6A81B233" w:rsidR="00B61508" w:rsidRPr="00C64D3E" w:rsidRDefault="00254642" w:rsidP="00B61508">
            <w:pPr>
              <w:pStyle w:val="ConsPlusNormal"/>
              <w:ind w:firstLine="0"/>
              <w:rPr>
                <w:rFonts w:ascii="Times New Roman" w:hAnsi="Times New Roman" w:cs="Times New Roman"/>
                <w:sz w:val="18"/>
                <w:szCs w:val="18"/>
                <w:highlight w:val="yellow"/>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039A1339" w14:textId="153F5607" w:rsidR="00B61508" w:rsidRPr="00C64D3E" w:rsidRDefault="00573DCF" w:rsidP="00B61508">
            <w:pPr>
              <w:pStyle w:val="ConsPlusNormal"/>
              <w:ind w:firstLine="0"/>
              <w:jc w:val="center"/>
              <w:rPr>
                <w:rFonts w:ascii="Times New Roman" w:hAnsi="Times New Roman" w:cs="Times New Roman"/>
                <w:sz w:val="18"/>
                <w:szCs w:val="18"/>
                <w:highlight w:val="yellow"/>
              </w:rPr>
            </w:pPr>
            <w:r w:rsidRPr="000A2393">
              <w:rPr>
                <w:rFonts w:ascii="Times New Roman" w:hAnsi="Times New Roman" w:cs="Times New Roman"/>
                <w:sz w:val="18"/>
                <w:szCs w:val="18"/>
              </w:rPr>
              <w:t>Не подлежат установлению</w:t>
            </w:r>
          </w:p>
        </w:tc>
      </w:tr>
      <w:tr w:rsidR="00B61508" w:rsidRPr="00C64D3E" w14:paraId="5A824397" w14:textId="77777777" w:rsidTr="00573DCF">
        <w:trPr>
          <w:trHeight w:val="20"/>
        </w:trPr>
        <w:tc>
          <w:tcPr>
            <w:tcW w:w="567" w:type="dxa"/>
            <w:shd w:val="clear" w:color="auto" w:fill="auto"/>
          </w:tcPr>
          <w:p w14:paraId="7551F10F" w14:textId="5B69CDFD" w:rsidR="00B61508" w:rsidRPr="00254642" w:rsidRDefault="00B61508" w:rsidP="00B61508">
            <w:pPr>
              <w:pStyle w:val="ConsPlusNormal"/>
              <w:ind w:firstLine="0"/>
              <w:jc w:val="both"/>
              <w:rPr>
                <w:rFonts w:ascii="Times New Roman" w:hAnsi="Times New Roman" w:cs="Times New Roman"/>
                <w:sz w:val="18"/>
                <w:szCs w:val="18"/>
              </w:rPr>
            </w:pPr>
            <w:r w:rsidRPr="00254642">
              <w:rPr>
                <w:rFonts w:ascii="Times New Roman" w:hAnsi="Times New Roman" w:cs="Times New Roman"/>
                <w:sz w:val="18"/>
                <w:szCs w:val="18"/>
              </w:rPr>
              <w:lastRenderedPageBreak/>
              <w:t>1.1</w:t>
            </w:r>
            <w:r w:rsidR="003665DB">
              <w:rPr>
                <w:rFonts w:ascii="Times New Roman" w:hAnsi="Times New Roman" w:cs="Times New Roman"/>
                <w:sz w:val="18"/>
                <w:szCs w:val="18"/>
              </w:rPr>
              <w:t>7</w:t>
            </w:r>
          </w:p>
        </w:tc>
        <w:tc>
          <w:tcPr>
            <w:tcW w:w="1701" w:type="dxa"/>
            <w:shd w:val="clear" w:color="auto" w:fill="auto"/>
          </w:tcPr>
          <w:p w14:paraId="6399D557" w14:textId="0C2699B7" w:rsidR="00B61508" w:rsidRPr="006E11C9" w:rsidRDefault="00B61508" w:rsidP="00B61508">
            <w:pPr>
              <w:pStyle w:val="ae"/>
              <w:rPr>
                <w:rFonts w:ascii="Times New Roman" w:hAnsi="Times New Roman" w:cs="Times New Roman"/>
                <w:sz w:val="18"/>
                <w:szCs w:val="18"/>
              </w:rPr>
            </w:pPr>
            <w:r w:rsidRPr="006E11C9">
              <w:rPr>
                <w:rFonts w:ascii="Times New Roman" w:hAnsi="Times New Roman" w:cs="Times New Roman"/>
                <w:sz w:val="18"/>
                <w:szCs w:val="18"/>
              </w:rPr>
              <w:t xml:space="preserve">Земельные участки (территории) общего пользования </w:t>
            </w:r>
          </w:p>
        </w:tc>
        <w:tc>
          <w:tcPr>
            <w:tcW w:w="3930" w:type="dxa"/>
            <w:shd w:val="clear" w:color="auto" w:fill="auto"/>
          </w:tcPr>
          <w:p w14:paraId="1F9A656A" w14:textId="1D29321C" w:rsidR="00B61508" w:rsidRPr="006E11C9" w:rsidRDefault="00B61508" w:rsidP="00B61508">
            <w:pPr>
              <w:pStyle w:val="ae"/>
              <w:rPr>
                <w:rFonts w:ascii="Times New Roman" w:hAnsi="Times New Roman" w:cs="Times New Roman"/>
                <w:sz w:val="18"/>
                <w:szCs w:val="18"/>
                <w:highlight w:val="yellow"/>
              </w:rPr>
            </w:pPr>
            <w:r w:rsidRPr="006E11C9">
              <w:rPr>
                <w:rFonts w:ascii="Times New Roman" w:hAnsi="Times New Roman" w:cs="Times New Roman"/>
                <w:sz w:val="18"/>
                <w:szCs w:val="18"/>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6E11C9">
              <w:rPr>
                <w:rFonts w:ascii="Times New Roman" w:hAnsi="Times New Roman" w:cs="Times New Roman"/>
                <w:sz w:val="18"/>
                <w:szCs w:val="18"/>
              </w:rPr>
              <w:br/>
              <w:t xml:space="preserve">с кодами </w:t>
            </w:r>
            <w:r w:rsidRPr="006E11C9">
              <w:rPr>
                <w:rStyle w:val="searchresult"/>
                <w:rFonts w:ascii="Times New Roman" w:hAnsi="Times New Roman" w:cs="Times New Roman"/>
                <w:sz w:val="18"/>
                <w:szCs w:val="18"/>
              </w:rPr>
              <w:t>12.0</w:t>
            </w:r>
            <w:r w:rsidRPr="006E11C9">
              <w:rPr>
                <w:rFonts w:ascii="Times New Roman" w:hAnsi="Times New Roman" w:cs="Times New Roman"/>
                <w:sz w:val="18"/>
                <w:szCs w:val="18"/>
              </w:rPr>
              <w:t xml:space="preserve">.1-12.0.2 </w:t>
            </w:r>
          </w:p>
        </w:tc>
        <w:tc>
          <w:tcPr>
            <w:tcW w:w="861" w:type="dxa"/>
            <w:shd w:val="clear" w:color="auto" w:fill="auto"/>
          </w:tcPr>
          <w:p w14:paraId="01316230" w14:textId="126903DF" w:rsidR="00B61508" w:rsidRPr="006E11C9" w:rsidRDefault="00B61508" w:rsidP="00B61508">
            <w:pPr>
              <w:pStyle w:val="ae"/>
              <w:jc w:val="center"/>
              <w:rPr>
                <w:rFonts w:ascii="Times New Roman" w:hAnsi="Times New Roman" w:cs="Times New Roman"/>
                <w:sz w:val="18"/>
                <w:szCs w:val="18"/>
                <w:highlight w:val="yellow"/>
              </w:rPr>
            </w:pPr>
            <w:r w:rsidRPr="006E11C9">
              <w:rPr>
                <w:rStyle w:val="searchresult"/>
                <w:rFonts w:ascii="Times New Roman" w:hAnsi="Times New Roman" w:cs="Times New Roman"/>
                <w:sz w:val="18"/>
                <w:szCs w:val="18"/>
              </w:rPr>
              <w:t>12.0</w:t>
            </w:r>
            <w:r w:rsidRPr="006E11C9">
              <w:rPr>
                <w:rFonts w:ascii="Times New Roman" w:hAnsi="Times New Roman" w:cs="Times New Roman"/>
                <w:sz w:val="18"/>
                <w:szCs w:val="18"/>
              </w:rPr>
              <w:t xml:space="preserve"> </w:t>
            </w:r>
          </w:p>
        </w:tc>
        <w:tc>
          <w:tcPr>
            <w:tcW w:w="1588" w:type="dxa"/>
            <w:shd w:val="clear" w:color="auto" w:fill="auto"/>
          </w:tcPr>
          <w:p w14:paraId="5E907446" w14:textId="2EEEDCBD" w:rsidR="00B61508" w:rsidRPr="00C64D3E" w:rsidRDefault="00254642" w:rsidP="00B61508">
            <w:pPr>
              <w:pStyle w:val="ConsPlusNormal"/>
              <w:ind w:firstLine="0"/>
              <w:rPr>
                <w:rFonts w:ascii="Times New Roman" w:hAnsi="Times New Roman" w:cs="Times New Roman"/>
                <w:sz w:val="18"/>
                <w:szCs w:val="18"/>
                <w:highlight w:val="yellow"/>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3013F7C0" w14:textId="39D410D4" w:rsidR="00B61508" w:rsidRPr="00C64D3E" w:rsidRDefault="00573DCF" w:rsidP="00B61508">
            <w:pPr>
              <w:pStyle w:val="ConsPlusNormal"/>
              <w:ind w:firstLine="0"/>
              <w:rPr>
                <w:rFonts w:ascii="Times New Roman" w:hAnsi="Times New Roman" w:cs="Times New Roman"/>
                <w:sz w:val="18"/>
                <w:szCs w:val="18"/>
                <w:highlight w:val="yellow"/>
              </w:rPr>
            </w:pPr>
            <w:r w:rsidRPr="000A2393">
              <w:rPr>
                <w:rFonts w:ascii="Times New Roman" w:hAnsi="Times New Roman" w:cs="Times New Roman"/>
                <w:sz w:val="18"/>
                <w:szCs w:val="18"/>
              </w:rPr>
              <w:t>Не подлежат установлению</w:t>
            </w:r>
          </w:p>
          <w:p w14:paraId="66C97B0B" w14:textId="77777777" w:rsidR="00B61508" w:rsidRPr="00C64D3E" w:rsidRDefault="00B61508" w:rsidP="00B61508">
            <w:pPr>
              <w:pStyle w:val="ConsPlusNormal"/>
              <w:ind w:firstLine="461"/>
              <w:rPr>
                <w:rFonts w:ascii="Times New Roman" w:hAnsi="Times New Roman" w:cs="Times New Roman"/>
                <w:sz w:val="18"/>
                <w:szCs w:val="18"/>
                <w:highlight w:val="yellow"/>
              </w:rPr>
            </w:pPr>
          </w:p>
        </w:tc>
      </w:tr>
      <w:tr w:rsidR="00A30941" w:rsidRPr="00C64D3E" w14:paraId="10D4FCB2" w14:textId="77777777" w:rsidTr="00573DCF">
        <w:trPr>
          <w:trHeight w:val="20"/>
        </w:trPr>
        <w:tc>
          <w:tcPr>
            <w:tcW w:w="567" w:type="dxa"/>
            <w:shd w:val="clear" w:color="auto" w:fill="auto"/>
          </w:tcPr>
          <w:p w14:paraId="70C99509" w14:textId="10670EFB" w:rsidR="00A30941" w:rsidRPr="00254642" w:rsidRDefault="003665DB" w:rsidP="00A3094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1.18</w:t>
            </w:r>
          </w:p>
        </w:tc>
        <w:tc>
          <w:tcPr>
            <w:tcW w:w="1701" w:type="dxa"/>
            <w:shd w:val="clear" w:color="auto" w:fill="auto"/>
          </w:tcPr>
          <w:p w14:paraId="00675C34" w14:textId="1B6F34EC" w:rsidR="00A30941" w:rsidRPr="00A30941" w:rsidRDefault="00A30941" w:rsidP="00A30941">
            <w:pPr>
              <w:pStyle w:val="ae"/>
              <w:rPr>
                <w:rFonts w:ascii="Times New Roman" w:hAnsi="Times New Roman" w:cs="Times New Roman"/>
                <w:sz w:val="18"/>
                <w:szCs w:val="18"/>
              </w:rPr>
            </w:pPr>
            <w:r w:rsidRPr="00A30941">
              <w:rPr>
                <w:sz w:val="18"/>
                <w:szCs w:val="18"/>
              </w:rPr>
              <w:t xml:space="preserve">Специальная деятельность </w:t>
            </w:r>
          </w:p>
        </w:tc>
        <w:tc>
          <w:tcPr>
            <w:tcW w:w="3930" w:type="dxa"/>
            <w:shd w:val="clear" w:color="auto" w:fill="auto"/>
          </w:tcPr>
          <w:p w14:paraId="1848F9F4" w14:textId="4F394535" w:rsidR="00A30941" w:rsidRPr="00A30941" w:rsidRDefault="00A30941" w:rsidP="00A30941">
            <w:pPr>
              <w:pStyle w:val="ae"/>
              <w:rPr>
                <w:rFonts w:ascii="Times New Roman" w:hAnsi="Times New Roman" w:cs="Times New Roman"/>
                <w:sz w:val="18"/>
                <w:szCs w:val="18"/>
              </w:rPr>
            </w:pPr>
            <w:r w:rsidRPr="00A30941">
              <w:rPr>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61" w:type="dxa"/>
            <w:shd w:val="clear" w:color="auto" w:fill="auto"/>
          </w:tcPr>
          <w:p w14:paraId="42A9CEEC" w14:textId="6320E5E8" w:rsidR="00A30941" w:rsidRPr="00A30941" w:rsidRDefault="00A30941" w:rsidP="00A30941">
            <w:pPr>
              <w:pStyle w:val="ae"/>
              <w:jc w:val="center"/>
              <w:rPr>
                <w:rStyle w:val="searchresult"/>
                <w:rFonts w:ascii="Times New Roman" w:hAnsi="Times New Roman" w:cs="Times New Roman"/>
                <w:sz w:val="18"/>
                <w:szCs w:val="18"/>
              </w:rPr>
            </w:pPr>
            <w:r w:rsidRPr="00A30941">
              <w:rPr>
                <w:rStyle w:val="searchresult"/>
                <w:sz w:val="18"/>
                <w:szCs w:val="18"/>
              </w:rPr>
              <w:t>12.2</w:t>
            </w:r>
            <w:r w:rsidRPr="00A30941">
              <w:rPr>
                <w:sz w:val="18"/>
                <w:szCs w:val="18"/>
              </w:rPr>
              <w:t xml:space="preserve"> </w:t>
            </w:r>
          </w:p>
        </w:tc>
        <w:tc>
          <w:tcPr>
            <w:tcW w:w="1588" w:type="dxa"/>
            <w:shd w:val="clear" w:color="auto" w:fill="auto"/>
          </w:tcPr>
          <w:p w14:paraId="07740E4F" w14:textId="1FF2E7C3" w:rsidR="00A30941" w:rsidRPr="00254642" w:rsidRDefault="00A30941" w:rsidP="00A30941">
            <w:pPr>
              <w:pStyle w:val="ConsPlusNormal"/>
              <w:ind w:firstLine="0"/>
              <w:rPr>
                <w:rFonts w:ascii="Times New Roman" w:hAnsi="Times New Roman" w:cs="Times New Roman"/>
                <w:sz w:val="18"/>
                <w:szCs w:val="18"/>
              </w:rPr>
            </w:pPr>
            <w:r w:rsidRPr="00254642">
              <w:rPr>
                <w:rFonts w:ascii="Times New Roman" w:hAnsi="Times New Roman" w:cs="Times New Roman"/>
                <w:sz w:val="18"/>
                <w:szCs w:val="18"/>
              </w:rPr>
              <w:t>Не подлежат установлению</w:t>
            </w:r>
          </w:p>
        </w:tc>
        <w:tc>
          <w:tcPr>
            <w:tcW w:w="1418" w:type="dxa"/>
            <w:shd w:val="clear" w:color="auto" w:fill="auto"/>
          </w:tcPr>
          <w:p w14:paraId="44B1DA03" w14:textId="77777777" w:rsidR="00A30941" w:rsidRPr="00C64D3E" w:rsidRDefault="00A30941" w:rsidP="00A30941">
            <w:pPr>
              <w:pStyle w:val="ConsPlusNormal"/>
              <w:ind w:firstLine="0"/>
              <w:rPr>
                <w:rFonts w:ascii="Times New Roman" w:hAnsi="Times New Roman" w:cs="Times New Roman"/>
                <w:sz w:val="18"/>
                <w:szCs w:val="18"/>
                <w:highlight w:val="yellow"/>
              </w:rPr>
            </w:pPr>
            <w:r w:rsidRPr="000A2393">
              <w:rPr>
                <w:rFonts w:ascii="Times New Roman" w:hAnsi="Times New Roman" w:cs="Times New Roman"/>
                <w:sz w:val="18"/>
                <w:szCs w:val="18"/>
              </w:rPr>
              <w:t>Не подлежат установлению</w:t>
            </w:r>
          </w:p>
          <w:p w14:paraId="0A5598D6" w14:textId="77777777" w:rsidR="00A30941" w:rsidRPr="000A2393" w:rsidRDefault="00A30941" w:rsidP="00A30941">
            <w:pPr>
              <w:pStyle w:val="ConsPlusNormal"/>
              <w:ind w:firstLine="0"/>
              <w:rPr>
                <w:rFonts w:ascii="Times New Roman" w:hAnsi="Times New Roman" w:cs="Times New Roman"/>
                <w:sz w:val="18"/>
                <w:szCs w:val="18"/>
              </w:rPr>
            </w:pPr>
          </w:p>
        </w:tc>
      </w:tr>
      <w:tr w:rsidR="006D5FAD" w:rsidRPr="00C64D3E" w14:paraId="158B259F" w14:textId="77777777" w:rsidTr="00E277A5">
        <w:trPr>
          <w:trHeight w:val="114"/>
        </w:trPr>
        <w:tc>
          <w:tcPr>
            <w:tcW w:w="10065" w:type="dxa"/>
            <w:gridSpan w:val="6"/>
            <w:shd w:val="clear" w:color="auto" w:fill="auto"/>
          </w:tcPr>
          <w:p w14:paraId="232D2257" w14:textId="31D7D8C2" w:rsidR="006D5FAD" w:rsidRPr="00573DCF" w:rsidRDefault="006D5FAD" w:rsidP="006E42F9">
            <w:pPr>
              <w:ind w:firstLine="461"/>
              <w:jc w:val="center"/>
              <w:rPr>
                <w:sz w:val="18"/>
                <w:szCs w:val="18"/>
              </w:rPr>
            </w:pPr>
            <w:r w:rsidRPr="00573DCF">
              <w:rPr>
                <w:sz w:val="18"/>
                <w:szCs w:val="18"/>
              </w:rPr>
              <w:t>2.Условно разрешенные виды использования</w:t>
            </w:r>
            <w:r w:rsidR="00B61508" w:rsidRPr="00573DCF">
              <w:rPr>
                <w:sz w:val="18"/>
                <w:szCs w:val="18"/>
              </w:rPr>
              <w:t xml:space="preserve"> не устанавливаются.</w:t>
            </w:r>
          </w:p>
        </w:tc>
      </w:tr>
      <w:tr w:rsidR="00626578" w:rsidRPr="00C64D3E" w14:paraId="3638A037" w14:textId="77777777" w:rsidTr="00E277A5">
        <w:trPr>
          <w:trHeight w:val="20"/>
        </w:trPr>
        <w:tc>
          <w:tcPr>
            <w:tcW w:w="10065" w:type="dxa"/>
            <w:gridSpan w:val="6"/>
            <w:shd w:val="clear" w:color="auto" w:fill="auto"/>
          </w:tcPr>
          <w:p w14:paraId="569BE8A3" w14:textId="5CD190BB" w:rsidR="00626578" w:rsidRPr="00573DCF" w:rsidRDefault="00626578" w:rsidP="00626578">
            <w:pPr>
              <w:adjustRightInd w:val="0"/>
              <w:jc w:val="center"/>
              <w:rPr>
                <w:sz w:val="18"/>
                <w:szCs w:val="18"/>
              </w:rPr>
            </w:pPr>
            <w:r w:rsidRPr="00573DCF">
              <w:rPr>
                <w:sz w:val="18"/>
                <w:szCs w:val="18"/>
              </w:rPr>
              <w:t>3.Вспомогательные виды разрешенного использования не устанавливаются</w:t>
            </w:r>
            <w:r w:rsidR="002C1A53" w:rsidRPr="00573DCF">
              <w:rPr>
                <w:sz w:val="18"/>
                <w:szCs w:val="18"/>
              </w:rPr>
              <w:t>.</w:t>
            </w:r>
          </w:p>
        </w:tc>
      </w:tr>
    </w:tbl>
    <w:p w14:paraId="2DC18B44" w14:textId="77777777" w:rsidR="00E01269" w:rsidRDefault="00E01269" w:rsidP="00E01269">
      <w:pPr>
        <w:ind w:right="700"/>
        <w:rPr>
          <w:szCs w:val="24"/>
        </w:rPr>
      </w:pPr>
    </w:p>
    <w:p w14:paraId="29573BD6" w14:textId="3E834C97" w:rsidR="00FD6FDF" w:rsidRPr="00FD6FDF" w:rsidRDefault="00E01269" w:rsidP="00FD6FDF">
      <w:pPr>
        <w:ind w:right="700"/>
        <w:rPr>
          <w:szCs w:val="24"/>
        </w:rPr>
      </w:pPr>
      <w:r w:rsidRPr="00FD6FDF">
        <w:rPr>
          <w:szCs w:val="24"/>
        </w:rPr>
        <w:t>Параметры:</w:t>
      </w:r>
    </w:p>
    <w:p w14:paraId="129F3771" w14:textId="77777777" w:rsidR="00FD6FDF" w:rsidRDefault="00FD6FDF">
      <w:pPr>
        <w:numPr>
          <w:ilvl w:val="0"/>
          <w:numId w:val="30"/>
        </w:numPr>
        <w:tabs>
          <w:tab w:val="left" w:pos="1083"/>
        </w:tabs>
        <w:autoSpaceDE/>
        <w:autoSpaceDN/>
        <w:spacing w:line="250" w:lineRule="exact"/>
        <w:ind w:left="993" w:hanging="426"/>
        <w:jc w:val="both"/>
      </w:pPr>
      <w:proofErr w:type="spellStart"/>
      <w:r>
        <w:t>мусороудаление</w:t>
      </w:r>
      <w:proofErr w:type="spellEnd"/>
      <w:r>
        <w:t xml:space="preserve"> путем вывоза мусора спецавтотранспортом на свалку;</w:t>
      </w:r>
    </w:p>
    <w:p w14:paraId="011EB475" w14:textId="77777777" w:rsidR="00FD6FDF" w:rsidRDefault="00FD6FDF">
      <w:pPr>
        <w:numPr>
          <w:ilvl w:val="0"/>
          <w:numId w:val="30"/>
        </w:numPr>
        <w:tabs>
          <w:tab w:val="left" w:pos="1083"/>
        </w:tabs>
        <w:autoSpaceDE/>
        <w:autoSpaceDN/>
        <w:spacing w:line="250" w:lineRule="exact"/>
        <w:ind w:left="993" w:hanging="426"/>
        <w:jc w:val="both"/>
      </w:pPr>
      <w:r>
        <w:t>минимальный отступ от границ земельного участка, за пределами которых запрещено строительство зданий, строений, сооружений, - 1 м (минимальный отступ не устанавливается при условии согласования с правообладателем смежного земельного участка с соблюдением технических регламентов);</w:t>
      </w:r>
    </w:p>
    <w:p w14:paraId="11FDAE25" w14:textId="77777777" w:rsidR="00FD6FDF" w:rsidRDefault="00FD6FDF">
      <w:pPr>
        <w:numPr>
          <w:ilvl w:val="0"/>
          <w:numId w:val="30"/>
        </w:numPr>
        <w:tabs>
          <w:tab w:val="left" w:pos="1083"/>
        </w:tabs>
        <w:autoSpaceDE/>
        <w:autoSpaceDN/>
        <w:spacing w:line="250" w:lineRule="exact"/>
        <w:ind w:left="993" w:hanging="426"/>
        <w:jc w:val="both"/>
      </w:pPr>
      <w:r>
        <w:t>предельное количество этажей зданий, строений, сооружений - 3 этажа;</w:t>
      </w:r>
    </w:p>
    <w:p w14:paraId="4C0E796A" w14:textId="77777777" w:rsidR="00FD6FDF" w:rsidRDefault="00FD6FDF">
      <w:pPr>
        <w:numPr>
          <w:ilvl w:val="0"/>
          <w:numId w:val="30"/>
        </w:numPr>
        <w:tabs>
          <w:tab w:val="left" w:pos="1083"/>
        </w:tabs>
        <w:autoSpaceDE/>
        <w:autoSpaceDN/>
        <w:spacing w:line="250" w:lineRule="exact"/>
        <w:ind w:left="993" w:hanging="426"/>
        <w:jc w:val="both"/>
      </w:pPr>
      <w:r>
        <w:t>предельная высота зданий, строений, сооружений - 15 м.</w:t>
      </w:r>
    </w:p>
    <w:p w14:paraId="04D23499" w14:textId="77777777" w:rsidR="00D4249B" w:rsidRDefault="00D4249B" w:rsidP="009905AF">
      <w:pPr>
        <w:tabs>
          <w:tab w:val="left" w:pos="0"/>
        </w:tabs>
        <w:jc w:val="both"/>
        <w:rPr>
          <w:szCs w:val="24"/>
          <w:highlight w:val="yellow"/>
        </w:rPr>
      </w:pPr>
    </w:p>
    <w:p w14:paraId="757928FC" w14:textId="5AA143E7" w:rsidR="00D4249B" w:rsidRPr="005E2250" w:rsidRDefault="00D4249B" w:rsidP="00604E0C">
      <w:pPr>
        <w:pStyle w:val="12"/>
        <w:spacing w:before="0"/>
        <w:ind w:left="0"/>
        <w:jc w:val="center"/>
      </w:pPr>
      <w:bookmarkStart w:id="68" w:name="_Toc133500127"/>
      <w:bookmarkStart w:id="69" w:name="_Toc133502784"/>
      <w:r w:rsidRPr="005E2250">
        <w:t>Статья 2</w:t>
      </w:r>
      <w:r w:rsidR="004C467C">
        <w:t>1</w:t>
      </w:r>
      <w:r w:rsidR="00604E0C">
        <w:t xml:space="preserve">. </w:t>
      </w:r>
      <w:r w:rsidRPr="005E2250">
        <w:t xml:space="preserve">Градостроительные регламенты. </w:t>
      </w:r>
      <w:r w:rsidRPr="005E2250">
        <w:rPr>
          <w:shd w:val="clear" w:color="auto" w:fill="FFFFFF"/>
        </w:rPr>
        <w:t>Зоны инженерной и транспортной инфраструктур</w:t>
      </w:r>
      <w:bookmarkEnd w:id="68"/>
      <w:bookmarkEnd w:id="69"/>
    </w:p>
    <w:p w14:paraId="4426472E" w14:textId="77777777" w:rsidR="00D4249B" w:rsidRPr="005E2250" w:rsidRDefault="00D4249B" w:rsidP="00D4249B">
      <w:pPr>
        <w:tabs>
          <w:tab w:val="left" w:pos="5875"/>
        </w:tabs>
        <w:ind w:firstLine="709"/>
        <w:jc w:val="both"/>
        <w:rPr>
          <w:b/>
          <w:bCs/>
          <w:szCs w:val="24"/>
        </w:rPr>
      </w:pPr>
      <w:r w:rsidRPr="005E2250">
        <w:rPr>
          <w:b/>
          <w:bCs/>
          <w:szCs w:val="24"/>
        </w:rPr>
        <w:tab/>
      </w:r>
    </w:p>
    <w:p w14:paraId="0B857E77" w14:textId="4727AE4C" w:rsidR="00D4249B" w:rsidRPr="00740F0A" w:rsidRDefault="00D4249B" w:rsidP="00740F0A">
      <w:pPr>
        <w:pStyle w:val="affff2"/>
        <w:ind w:firstLine="708"/>
        <w:rPr>
          <w:b/>
          <w:bCs/>
        </w:rPr>
      </w:pPr>
      <w:r w:rsidRPr="00740F0A">
        <w:rPr>
          <w:b/>
          <w:bCs/>
        </w:rPr>
        <w:t>Зона автомобильного транспорта (АТ1)</w:t>
      </w:r>
    </w:p>
    <w:p w14:paraId="271FF243" w14:textId="3B30A89F" w:rsidR="00FD6FDF" w:rsidRPr="00421EBD" w:rsidRDefault="00D4249B" w:rsidP="000A2393">
      <w:pPr>
        <w:shd w:val="clear" w:color="auto" w:fill="FFFFFF"/>
        <w:ind w:firstLine="709"/>
        <w:jc w:val="both"/>
        <w:rPr>
          <w:szCs w:val="24"/>
        </w:rPr>
      </w:pPr>
      <w:r w:rsidRPr="005E2250">
        <w:rPr>
          <w:rStyle w:val="blk"/>
          <w:szCs w:val="24"/>
        </w:rPr>
        <w:t>Зона автомобильного транспорта</w:t>
      </w:r>
      <w:r w:rsidRPr="005E2250">
        <w:rPr>
          <w:b/>
          <w:szCs w:val="24"/>
        </w:rPr>
        <w:t xml:space="preserve"> </w:t>
      </w:r>
      <w:r w:rsidRPr="005E2250">
        <w:rPr>
          <w:szCs w:val="24"/>
        </w:rPr>
        <w:t>выделена для размещения т</w:t>
      </w:r>
      <w:r w:rsidRPr="005E2250">
        <w:rPr>
          <w:szCs w:val="24"/>
          <w:shd w:val="clear" w:color="auto" w:fill="FFFFFF"/>
        </w:rPr>
        <w:t xml:space="preserve">ранспортной инфраструктур, </w:t>
      </w:r>
      <w:r w:rsidRPr="000A2393">
        <w:rPr>
          <w:szCs w:val="24"/>
          <w:shd w:val="clear" w:color="auto" w:fill="FFFFFF"/>
        </w:rPr>
        <w:t>в том числе сооружений и коммуникаций автомобильного транспорта.</w:t>
      </w:r>
    </w:p>
    <w:p w14:paraId="0BA26CF8" w14:textId="77777777" w:rsidR="00025AB8" w:rsidRPr="000A2393" w:rsidRDefault="00025AB8" w:rsidP="00025AB8">
      <w:pPr>
        <w:tabs>
          <w:tab w:val="left" w:pos="1440"/>
        </w:tabs>
        <w:ind w:left="2509"/>
        <w:jc w:val="right"/>
        <w:rPr>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671"/>
        <w:gridCol w:w="1556"/>
        <w:gridCol w:w="3960"/>
        <w:gridCol w:w="865"/>
        <w:gridCol w:w="1690"/>
        <w:gridCol w:w="1318"/>
      </w:tblGrid>
      <w:tr w:rsidR="00025AB8" w:rsidRPr="000A2393" w14:paraId="1C6ED1D4" w14:textId="77777777" w:rsidTr="00B376E0">
        <w:trPr>
          <w:trHeight w:val="20"/>
        </w:trPr>
        <w:tc>
          <w:tcPr>
            <w:tcW w:w="671" w:type="dxa"/>
            <w:shd w:val="clear" w:color="auto" w:fill="auto"/>
          </w:tcPr>
          <w:p w14:paraId="713B2E19" w14:textId="77777777" w:rsidR="00025AB8" w:rsidRPr="000A2393" w:rsidRDefault="00025AB8" w:rsidP="00B376E0">
            <w:pPr>
              <w:tabs>
                <w:tab w:val="left" w:pos="1440"/>
              </w:tabs>
              <w:jc w:val="both"/>
              <w:rPr>
                <w:sz w:val="18"/>
                <w:szCs w:val="18"/>
              </w:rPr>
            </w:pPr>
            <w:r w:rsidRPr="000A2393">
              <w:rPr>
                <w:sz w:val="18"/>
                <w:szCs w:val="18"/>
              </w:rPr>
              <w:t>№</w:t>
            </w:r>
          </w:p>
        </w:tc>
        <w:tc>
          <w:tcPr>
            <w:tcW w:w="1556" w:type="dxa"/>
            <w:shd w:val="clear" w:color="auto" w:fill="auto"/>
          </w:tcPr>
          <w:p w14:paraId="06646448" w14:textId="77777777" w:rsidR="00025AB8" w:rsidRPr="000A2393" w:rsidRDefault="00025AB8" w:rsidP="00B376E0">
            <w:pPr>
              <w:tabs>
                <w:tab w:val="left" w:pos="1440"/>
              </w:tabs>
              <w:jc w:val="both"/>
              <w:rPr>
                <w:sz w:val="18"/>
                <w:szCs w:val="18"/>
              </w:rPr>
            </w:pPr>
            <w:r w:rsidRPr="000A2393">
              <w:rPr>
                <w:sz w:val="18"/>
                <w:szCs w:val="18"/>
              </w:rPr>
              <w:t>Наименование вида разрешенного использования земельного участка</w:t>
            </w:r>
          </w:p>
        </w:tc>
        <w:tc>
          <w:tcPr>
            <w:tcW w:w="3960" w:type="dxa"/>
            <w:shd w:val="clear" w:color="auto" w:fill="auto"/>
          </w:tcPr>
          <w:p w14:paraId="5467C08C" w14:textId="77777777" w:rsidR="00025AB8" w:rsidRPr="000A2393" w:rsidRDefault="00025AB8" w:rsidP="00B376E0">
            <w:pPr>
              <w:tabs>
                <w:tab w:val="left" w:pos="1440"/>
              </w:tabs>
              <w:jc w:val="both"/>
              <w:rPr>
                <w:sz w:val="18"/>
                <w:szCs w:val="18"/>
              </w:rPr>
            </w:pPr>
            <w:r w:rsidRPr="000A2393">
              <w:rPr>
                <w:sz w:val="18"/>
                <w:szCs w:val="18"/>
              </w:rPr>
              <w:t>Описание вида разрешенного использования земельного участка</w:t>
            </w:r>
          </w:p>
        </w:tc>
        <w:tc>
          <w:tcPr>
            <w:tcW w:w="865" w:type="dxa"/>
            <w:shd w:val="clear" w:color="auto" w:fill="auto"/>
          </w:tcPr>
          <w:p w14:paraId="2B52A303" w14:textId="77777777" w:rsidR="00025AB8" w:rsidRPr="000A2393" w:rsidRDefault="00025AB8" w:rsidP="00B376E0">
            <w:pPr>
              <w:tabs>
                <w:tab w:val="left" w:pos="1440"/>
              </w:tabs>
              <w:rPr>
                <w:sz w:val="18"/>
                <w:szCs w:val="18"/>
              </w:rPr>
            </w:pPr>
            <w:r w:rsidRPr="000A2393">
              <w:rPr>
                <w:sz w:val="18"/>
                <w:szCs w:val="18"/>
              </w:rPr>
              <w:t xml:space="preserve">Код (числовое обозначение) вида </w:t>
            </w:r>
          </w:p>
        </w:tc>
        <w:tc>
          <w:tcPr>
            <w:tcW w:w="1690" w:type="dxa"/>
            <w:shd w:val="clear" w:color="auto" w:fill="auto"/>
          </w:tcPr>
          <w:p w14:paraId="1C447000" w14:textId="77777777" w:rsidR="00025AB8" w:rsidRPr="000A2393" w:rsidRDefault="00025AB8" w:rsidP="00B376E0">
            <w:pPr>
              <w:tabs>
                <w:tab w:val="left" w:pos="1440"/>
              </w:tabs>
              <w:jc w:val="both"/>
              <w:rPr>
                <w:sz w:val="18"/>
                <w:szCs w:val="18"/>
              </w:rPr>
            </w:pPr>
            <w:r w:rsidRPr="000A2393">
              <w:rPr>
                <w:sz w:val="18"/>
                <w:szCs w:val="18"/>
              </w:rPr>
              <w:t>Предельные (минимальные и (или) максимальные) размеры земельных участков, в том числе их площадь:</w:t>
            </w:r>
          </w:p>
        </w:tc>
        <w:tc>
          <w:tcPr>
            <w:tcW w:w="1318" w:type="dxa"/>
            <w:shd w:val="clear" w:color="auto" w:fill="auto"/>
          </w:tcPr>
          <w:p w14:paraId="0889758A" w14:textId="77777777" w:rsidR="00025AB8" w:rsidRPr="000A2393" w:rsidRDefault="00025AB8" w:rsidP="00B376E0">
            <w:pPr>
              <w:tabs>
                <w:tab w:val="left" w:pos="1440"/>
              </w:tabs>
              <w:jc w:val="both"/>
              <w:rPr>
                <w:sz w:val="18"/>
                <w:szCs w:val="18"/>
              </w:rPr>
            </w:pPr>
            <w:r w:rsidRPr="000A2393">
              <w:rPr>
                <w:sz w:val="18"/>
                <w:szCs w:val="18"/>
              </w:rPr>
              <w:t>Максимальный процент застройки (%)</w:t>
            </w:r>
          </w:p>
        </w:tc>
      </w:tr>
      <w:tr w:rsidR="00025AB8" w:rsidRPr="000A2393" w14:paraId="26F8FDDA" w14:textId="77777777" w:rsidTr="00B376E0">
        <w:trPr>
          <w:trHeight w:val="277"/>
        </w:trPr>
        <w:tc>
          <w:tcPr>
            <w:tcW w:w="10060" w:type="dxa"/>
            <w:gridSpan w:val="6"/>
            <w:shd w:val="clear" w:color="auto" w:fill="auto"/>
          </w:tcPr>
          <w:p w14:paraId="62746950" w14:textId="77777777" w:rsidR="00025AB8" w:rsidRPr="000A2393" w:rsidRDefault="00025AB8" w:rsidP="00B376E0">
            <w:pPr>
              <w:tabs>
                <w:tab w:val="left" w:pos="-3261"/>
                <w:tab w:val="left" w:pos="2268"/>
              </w:tabs>
              <w:jc w:val="center"/>
              <w:rPr>
                <w:sz w:val="18"/>
                <w:szCs w:val="18"/>
              </w:rPr>
            </w:pPr>
            <w:r w:rsidRPr="000A2393">
              <w:rPr>
                <w:sz w:val="18"/>
                <w:szCs w:val="18"/>
              </w:rPr>
              <w:t>1.Основные виды разрешенного использования:</w:t>
            </w:r>
          </w:p>
        </w:tc>
      </w:tr>
      <w:tr w:rsidR="00025AB8" w:rsidRPr="000A2393" w14:paraId="03547F61" w14:textId="77777777" w:rsidTr="00B376E0">
        <w:trPr>
          <w:trHeight w:val="20"/>
        </w:trPr>
        <w:tc>
          <w:tcPr>
            <w:tcW w:w="671" w:type="dxa"/>
            <w:shd w:val="clear" w:color="auto" w:fill="auto"/>
          </w:tcPr>
          <w:p w14:paraId="0AEA8674" w14:textId="037621C0" w:rsidR="00025AB8" w:rsidRPr="000A2393" w:rsidRDefault="00025AB8" w:rsidP="00B376E0">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1.</w:t>
            </w:r>
            <w:r w:rsidR="000A2393" w:rsidRPr="000A2393">
              <w:rPr>
                <w:rFonts w:ascii="Times New Roman" w:hAnsi="Times New Roman" w:cs="Times New Roman"/>
                <w:sz w:val="18"/>
                <w:szCs w:val="18"/>
              </w:rPr>
              <w:t>1</w:t>
            </w:r>
          </w:p>
        </w:tc>
        <w:tc>
          <w:tcPr>
            <w:tcW w:w="1556" w:type="dxa"/>
            <w:shd w:val="clear" w:color="auto" w:fill="auto"/>
          </w:tcPr>
          <w:p w14:paraId="6234B920" w14:textId="77777777" w:rsidR="00025AB8" w:rsidRPr="000A2393" w:rsidRDefault="00025AB8" w:rsidP="00B376E0">
            <w:pPr>
              <w:spacing w:line="206" w:lineRule="atLeast"/>
              <w:jc w:val="both"/>
              <w:rPr>
                <w:sz w:val="18"/>
                <w:szCs w:val="18"/>
              </w:rPr>
            </w:pPr>
            <w:r w:rsidRPr="000A2393">
              <w:rPr>
                <w:rStyle w:val="searchresult"/>
                <w:sz w:val="18"/>
                <w:szCs w:val="18"/>
              </w:rPr>
              <w:t>Автомобильный</w:t>
            </w:r>
            <w:r w:rsidRPr="000A2393">
              <w:rPr>
                <w:sz w:val="18"/>
                <w:szCs w:val="18"/>
              </w:rPr>
              <w:t xml:space="preserve"> </w:t>
            </w:r>
            <w:r w:rsidRPr="000A2393">
              <w:rPr>
                <w:rStyle w:val="searchresult"/>
                <w:sz w:val="18"/>
                <w:szCs w:val="18"/>
              </w:rPr>
              <w:t>транспорт</w:t>
            </w:r>
            <w:r w:rsidRPr="000A2393">
              <w:rPr>
                <w:sz w:val="18"/>
                <w:szCs w:val="18"/>
              </w:rPr>
              <w:t xml:space="preserve"> </w:t>
            </w:r>
          </w:p>
        </w:tc>
        <w:tc>
          <w:tcPr>
            <w:tcW w:w="3960" w:type="dxa"/>
            <w:shd w:val="clear" w:color="auto" w:fill="auto"/>
          </w:tcPr>
          <w:p w14:paraId="1BAEE82E" w14:textId="77777777" w:rsidR="00025AB8" w:rsidRPr="000A2393" w:rsidRDefault="00025AB8" w:rsidP="00B376E0">
            <w:pPr>
              <w:spacing w:line="206" w:lineRule="atLeast"/>
              <w:jc w:val="both"/>
              <w:rPr>
                <w:sz w:val="18"/>
                <w:szCs w:val="18"/>
              </w:rPr>
            </w:pPr>
            <w:r w:rsidRPr="000A2393">
              <w:rPr>
                <w:sz w:val="18"/>
                <w:szCs w:val="18"/>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 </w:t>
            </w:r>
          </w:p>
        </w:tc>
        <w:tc>
          <w:tcPr>
            <w:tcW w:w="865" w:type="dxa"/>
            <w:shd w:val="clear" w:color="auto" w:fill="auto"/>
          </w:tcPr>
          <w:p w14:paraId="200DE13D" w14:textId="77777777" w:rsidR="00025AB8" w:rsidRPr="000A2393" w:rsidRDefault="00025AB8" w:rsidP="00B376E0">
            <w:pPr>
              <w:jc w:val="center"/>
              <w:rPr>
                <w:sz w:val="18"/>
                <w:szCs w:val="18"/>
              </w:rPr>
            </w:pPr>
            <w:r w:rsidRPr="000A2393">
              <w:rPr>
                <w:sz w:val="18"/>
                <w:szCs w:val="18"/>
              </w:rPr>
              <w:t xml:space="preserve">7.2 </w:t>
            </w:r>
          </w:p>
        </w:tc>
        <w:tc>
          <w:tcPr>
            <w:tcW w:w="1690" w:type="dxa"/>
            <w:shd w:val="clear" w:color="auto" w:fill="auto"/>
          </w:tcPr>
          <w:p w14:paraId="4F86A14C" w14:textId="77777777" w:rsidR="00025AB8" w:rsidRPr="000A2393" w:rsidRDefault="00025AB8" w:rsidP="00B376E0">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Не подлежат установлению</w:t>
            </w:r>
          </w:p>
        </w:tc>
        <w:tc>
          <w:tcPr>
            <w:tcW w:w="1318" w:type="dxa"/>
            <w:shd w:val="clear" w:color="auto" w:fill="auto"/>
          </w:tcPr>
          <w:p w14:paraId="7AE6CD07" w14:textId="77777777" w:rsidR="00025AB8" w:rsidRPr="000A2393" w:rsidRDefault="00025AB8" w:rsidP="00B376E0">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Не подлежат установлению</w:t>
            </w:r>
          </w:p>
        </w:tc>
      </w:tr>
      <w:tr w:rsidR="000A2393" w:rsidRPr="000A2393" w14:paraId="37A43303" w14:textId="77777777" w:rsidTr="00B376E0">
        <w:trPr>
          <w:trHeight w:val="20"/>
        </w:trPr>
        <w:tc>
          <w:tcPr>
            <w:tcW w:w="671" w:type="dxa"/>
            <w:shd w:val="clear" w:color="auto" w:fill="auto"/>
          </w:tcPr>
          <w:p w14:paraId="583E5580" w14:textId="2B877FC8" w:rsidR="000A2393" w:rsidRPr="000A2393" w:rsidRDefault="000A2393" w:rsidP="000A2393">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1.2</w:t>
            </w:r>
          </w:p>
        </w:tc>
        <w:tc>
          <w:tcPr>
            <w:tcW w:w="1556" w:type="dxa"/>
            <w:shd w:val="clear" w:color="auto" w:fill="auto"/>
          </w:tcPr>
          <w:p w14:paraId="6A62E690" w14:textId="4CB9003D" w:rsidR="000A2393" w:rsidRPr="000A2393" w:rsidRDefault="000A2393" w:rsidP="000A2393">
            <w:pPr>
              <w:spacing w:line="206" w:lineRule="atLeast"/>
              <w:jc w:val="both"/>
              <w:rPr>
                <w:rStyle w:val="searchresult"/>
                <w:sz w:val="18"/>
                <w:szCs w:val="18"/>
              </w:rPr>
            </w:pPr>
            <w:r w:rsidRPr="000A2393">
              <w:rPr>
                <w:sz w:val="18"/>
                <w:szCs w:val="18"/>
              </w:rPr>
              <w:t xml:space="preserve">Размещение автомобильных дорог </w:t>
            </w:r>
          </w:p>
        </w:tc>
        <w:tc>
          <w:tcPr>
            <w:tcW w:w="3960" w:type="dxa"/>
            <w:shd w:val="clear" w:color="auto" w:fill="auto"/>
          </w:tcPr>
          <w:p w14:paraId="6F34250F" w14:textId="4BB9EB4F" w:rsidR="000A2393" w:rsidRPr="000A2393" w:rsidRDefault="000A2393" w:rsidP="000A2393">
            <w:pPr>
              <w:spacing w:line="206" w:lineRule="atLeast"/>
              <w:jc w:val="both"/>
              <w:rPr>
                <w:sz w:val="18"/>
                <w:szCs w:val="18"/>
              </w:rPr>
            </w:pPr>
            <w:r w:rsidRPr="000A2393">
              <w:rPr>
                <w:sz w:val="18"/>
                <w:szCs w:val="18"/>
              </w:rPr>
              <w:t xml:space="preserve">Размещение автомобильных дорог за пределами населенных пунктов и технически связанных с ними сооружений, придорожных стоянок </w:t>
            </w:r>
            <w:r w:rsidRPr="000A2393">
              <w:rPr>
                <w:sz w:val="18"/>
                <w:szCs w:val="18"/>
              </w:rPr>
              <w:lastRenderedPageBreak/>
              <w:t xml:space="preserve">(парковок) транспортных средств в границах городских улиц и дорог, за исключением предусмотренных видами разрешенного использования с кодами 2.7.1, 4.9, </w:t>
            </w:r>
            <w:r w:rsidRPr="000A2393">
              <w:rPr>
                <w:rStyle w:val="searchresult"/>
                <w:sz w:val="18"/>
                <w:szCs w:val="18"/>
              </w:rPr>
              <w:t>7.2</w:t>
            </w:r>
            <w:r w:rsidRPr="000A2393">
              <w:rPr>
                <w:sz w:val="18"/>
                <w:szCs w:val="18"/>
              </w:rPr>
              <w:t xml:space="preserve">.3,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w:t>
            </w:r>
          </w:p>
        </w:tc>
        <w:tc>
          <w:tcPr>
            <w:tcW w:w="865" w:type="dxa"/>
            <w:shd w:val="clear" w:color="auto" w:fill="auto"/>
          </w:tcPr>
          <w:p w14:paraId="3E7EAF3A" w14:textId="368508F2" w:rsidR="000A2393" w:rsidRPr="000A2393" w:rsidRDefault="000A2393" w:rsidP="000A2393">
            <w:pPr>
              <w:jc w:val="center"/>
              <w:rPr>
                <w:sz w:val="18"/>
                <w:szCs w:val="18"/>
              </w:rPr>
            </w:pPr>
            <w:r w:rsidRPr="000A2393">
              <w:rPr>
                <w:rStyle w:val="searchresult"/>
                <w:sz w:val="18"/>
                <w:szCs w:val="18"/>
              </w:rPr>
              <w:lastRenderedPageBreak/>
              <w:t>7.2</w:t>
            </w:r>
            <w:r w:rsidRPr="000A2393">
              <w:rPr>
                <w:sz w:val="18"/>
                <w:szCs w:val="18"/>
              </w:rPr>
              <w:t xml:space="preserve">.1 </w:t>
            </w:r>
          </w:p>
        </w:tc>
        <w:tc>
          <w:tcPr>
            <w:tcW w:w="1690" w:type="dxa"/>
            <w:shd w:val="clear" w:color="auto" w:fill="auto"/>
          </w:tcPr>
          <w:p w14:paraId="1D152ACD" w14:textId="5FFD60A6" w:rsidR="000A2393" w:rsidRPr="000A2393" w:rsidRDefault="000A2393" w:rsidP="000A2393">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Не подлежат установлению</w:t>
            </w:r>
          </w:p>
        </w:tc>
        <w:tc>
          <w:tcPr>
            <w:tcW w:w="1318" w:type="dxa"/>
            <w:shd w:val="clear" w:color="auto" w:fill="auto"/>
          </w:tcPr>
          <w:p w14:paraId="5017AF12" w14:textId="1671BCB1" w:rsidR="000A2393" w:rsidRPr="000A2393" w:rsidRDefault="000A2393" w:rsidP="000A2393">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Не подлежат установлению</w:t>
            </w:r>
          </w:p>
        </w:tc>
      </w:tr>
      <w:tr w:rsidR="000A2393" w:rsidRPr="000A2393" w14:paraId="46119899" w14:textId="77777777" w:rsidTr="00B376E0">
        <w:trPr>
          <w:trHeight w:val="20"/>
        </w:trPr>
        <w:tc>
          <w:tcPr>
            <w:tcW w:w="671" w:type="dxa"/>
            <w:shd w:val="clear" w:color="auto" w:fill="auto"/>
          </w:tcPr>
          <w:p w14:paraId="2CEC06DF" w14:textId="5D05417D" w:rsidR="000A2393" w:rsidRPr="000A2393" w:rsidRDefault="000A2393" w:rsidP="000A2393">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1.3</w:t>
            </w:r>
          </w:p>
        </w:tc>
        <w:tc>
          <w:tcPr>
            <w:tcW w:w="1556" w:type="dxa"/>
            <w:shd w:val="clear" w:color="auto" w:fill="auto"/>
          </w:tcPr>
          <w:p w14:paraId="75D07026" w14:textId="49DC37EC" w:rsidR="000A2393" w:rsidRPr="000A2393" w:rsidRDefault="000A2393" w:rsidP="000A2393">
            <w:pPr>
              <w:spacing w:line="206" w:lineRule="atLeast"/>
              <w:jc w:val="both"/>
              <w:rPr>
                <w:sz w:val="18"/>
                <w:szCs w:val="18"/>
              </w:rPr>
            </w:pPr>
            <w:r w:rsidRPr="000A2393">
              <w:rPr>
                <w:sz w:val="18"/>
                <w:szCs w:val="18"/>
              </w:rPr>
              <w:t xml:space="preserve">Объекты дорожного сервиса </w:t>
            </w:r>
          </w:p>
        </w:tc>
        <w:tc>
          <w:tcPr>
            <w:tcW w:w="3960" w:type="dxa"/>
            <w:shd w:val="clear" w:color="auto" w:fill="auto"/>
          </w:tcPr>
          <w:p w14:paraId="586B6B86" w14:textId="205A3C51" w:rsidR="000A2393" w:rsidRPr="000A2393" w:rsidRDefault="000A2393" w:rsidP="000A2393">
            <w:pPr>
              <w:spacing w:line="206" w:lineRule="atLeast"/>
              <w:jc w:val="both"/>
              <w:rPr>
                <w:sz w:val="18"/>
                <w:szCs w:val="18"/>
              </w:rPr>
            </w:pPr>
            <w:r w:rsidRPr="000A2393">
              <w:rPr>
                <w:sz w:val="18"/>
                <w:szCs w:val="18"/>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w:t>
            </w:r>
            <w:r w:rsidRPr="000A2393">
              <w:rPr>
                <w:sz w:val="18"/>
                <w:szCs w:val="18"/>
              </w:rPr>
              <w:br/>
              <w:t xml:space="preserve">с кодами 4.9.1.1-4.9.1.4 </w:t>
            </w:r>
          </w:p>
        </w:tc>
        <w:tc>
          <w:tcPr>
            <w:tcW w:w="865" w:type="dxa"/>
            <w:shd w:val="clear" w:color="auto" w:fill="auto"/>
          </w:tcPr>
          <w:p w14:paraId="2C08C820" w14:textId="40C8B243" w:rsidR="000A2393" w:rsidRPr="000A2393" w:rsidRDefault="000A2393" w:rsidP="000A2393">
            <w:pPr>
              <w:jc w:val="center"/>
              <w:rPr>
                <w:rStyle w:val="searchresult"/>
                <w:sz w:val="18"/>
                <w:szCs w:val="18"/>
              </w:rPr>
            </w:pPr>
            <w:r w:rsidRPr="000A2393">
              <w:rPr>
                <w:sz w:val="18"/>
                <w:szCs w:val="18"/>
              </w:rPr>
              <w:t xml:space="preserve">4.9.1 </w:t>
            </w:r>
          </w:p>
        </w:tc>
        <w:tc>
          <w:tcPr>
            <w:tcW w:w="1690" w:type="dxa"/>
            <w:shd w:val="clear" w:color="auto" w:fill="auto"/>
          </w:tcPr>
          <w:p w14:paraId="67F2424C" w14:textId="3EBEAFDF" w:rsidR="000A2393" w:rsidRPr="000A2393" w:rsidRDefault="000A2393" w:rsidP="000A2393">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Не подлежат установлению</w:t>
            </w:r>
          </w:p>
        </w:tc>
        <w:tc>
          <w:tcPr>
            <w:tcW w:w="1318" w:type="dxa"/>
            <w:shd w:val="clear" w:color="auto" w:fill="auto"/>
          </w:tcPr>
          <w:p w14:paraId="53E6532C" w14:textId="346DDE38" w:rsidR="000A2393" w:rsidRPr="000A2393" w:rsidRDefault="000A2393" w:rsidP="000A2393">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Не подлежат установлению</w:t>
            </w:r>
          </w:p>
        </w:tc>
      </w:tr>
      <w:tr w:rsidR="00025AB8" w:rsidRPr="000A2393" w14:paraId="287C7334" w14:textId="77777777" w:rsidTr="00B376E0">
        <w:trPr>
          <w:trHeight w:val="20"/>
        </w:trPr>
        <w:tc>
          <w:tcPr>
            <w:tcW w:w="671" w:type="dxa"/>
            <w:shd w:val="clear" w:color="auto" w:fill="auto"/>
          </w:tcPr>
          <w:p w14:paraId="5BA76D33" w14:textId="11EC8ED8" w:rsidR="00025AB8" w:rsidRPr="000A2393" w:rsidRDefault="00025AB8" w:rsidP="00B376E0">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1.</w:t>
            </w:r>
            <w:r w:rsidR="000A2393" w:rsidRPr="000A2393">
              <w:rPr>
                <w:rFonts w:ascii="Times New Roman" w:hAnsi="Times New Roman" w:cs="Times New Roman"/>
                <w:sz w:val="18"/>
                <w:szCs w:val="18"/>
              </w:rPr>
              <w:t>4</w:t>
            </w:r>
          </w:p>
        </w:tc>
        <w:tc>
          <w:tcPr>
            <w:tcW w:w="1556" w:type="dxa"/>
            <w:shd w:val="clear" w:color="auto" w:fill="auto"/>
          </w:tcPr>
          <w:p w14:paraId="411529E0" w14:textId="77777777" w:rsidR="00025AB8" w:rsidRPr="000A2393" w:rsidRDefault="00025AB8" w:rsidP="00B376E0">
            <w:pPr>
              <w:spacing w:line="206" w:lineRule="atLeast"/>
              <w:jc w:val="both"/>
              <w:rPr>
                <w:sz w:val="18"/>
                <w:szCs w:val="18"/>
              </w:rPr>
            </w:pPr>
            <w:r w:rsidRPr="000A2393">
              <w:rPr>
                <w:sz w:val="18"/>
                <w:szCs w:val="18"/>
              </w:rPr>
              <w:t xml:space="preserve">Служебные гаражи </w:t>
            </w:r>
          </w:p>
        </w:tc>
        <w:tc>
          <w:tcPr>
            <w:tcW w:w="3960" w:type="dxa"/>
            <w:shd w:val="clear" w:color="auto" w:fill="auto"/>
          </w:tcPr>
          <w:p w14:paraId="63F459E1" w14:textId="77777777" w:rsidR="00025AB8" w:rsidRPr="000A2393" w:rsidRDefault="00025AB8" w:rsidP="00B376E0">
            <w:pPr>
              <w:spacing w:line="206" w:lineRule="atLeast"/>
              <w:jc w:val="both"/>
              <w:rPr>
                <w:sz w:val="18"/>
                <w:szCs w:val="18"/>
              </w:rPr>
            </w:pPr>
            <w:r w:rsidRPr="000A2393">
              <w:rPr>
                <w:sz w:val="18"/>
                <w:szCs w:val="18"/>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0A2393">
              <w:rPr>
                <w:sz w:val="18"/>
                <w:szCs w:val="18"/>
              </w:rPr>
              <w:br/>
              <w:t xml:space="preserve">а также для стоянки и хранения транспортных средств общего пользования, в том числе в депо </w:t>
            </w:r>
          </w:p>
        </w:tc>
        <w:tc>
          <w:tcPr>
            <w:tcW w:w="865" w:type="dxa"/>
            <w:shd w:val="clear" w:color="auto" w:fill="auto"/>
          </w:tcPr>
          <w:p w14:paraId="3028EEF8" w14:textId="77777777" w:rsidR="00025AB8" w:rsidRPr="000A2393" w:rsidRDefault="00025AB8" w:rsidP="00B376E0">
            <w:pPr>
              <w:jc w:val="center"/>
              <w:rPr>
                <w:sz w:val="18"/>
                <w:szCs w:val="18"/>
              </w:rPr>
            </w:pPr>
            <w:r w:rsidRPr="000A2393">
              <w:rPr>
                <w:sz w:val="18"/>
                <w:szCs w:val="18"/>
              </w:rPr>
              <w:t xml:space="preserve">4.9 </w:t>
            </w:r>
          </w:p>
        </w:tc>
        <w:tc>
          <w:tcPr>
            <w:tcW w:w="1690" w:type="dxa"/>
            <w:shd w:val="clear" w:color="auto" w:fill="auto"/>
          </w:tcPr>
          <w:p w14:paraId="2D647EF4" w14:textId="77777777" w:rsidR="00025AB8" w:rsidRPr="000A2393" w:rsidRDefault="00025AB8" w:rsidP="00B376E0">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Не подлежат установлению</w:t>
            </w:r>
          </w:p>
        </w:tc>
        <w:tc>
          <w:tcPr>
            <w:tcW w:w="1318" w:type="dxa"/>
            <w:shd w:val="clear" w:color="auto" w:fill="auto"/>
          </w:tcPr>
          <w:p w14:paraId="03672ED6" w14:textId="77777777" w:rsidR="00025AB8" w:rsidRPr="000A2393" w:rsidRDefault="00025AB8" w:rsidP="00B376E0">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Не подлежат установлению</w:t>
            </w:r>
          </w:p>
        </w:tc>
      </w:tr>
      <w:tr w:rsidR="00025AB8" w:rsidRPr="000A2393" w14:paraId="4997FA04" w14:textId="77777777" w:rsidTr="00B376E0">
        <w:trPr>
          <w:trHeight w:val="220"/>
        </w:trPr>
        <w:tc>
          <w:tcPr>
            <w:tcW w:w="10060" w:type="dxa"/>
            <w:gridSpan w:val="6"/>
            <w:shd w:val="clear" w:color="auto" w:fill="auto"/>
          </w:tcPr>
          <w:p w14:paraId="78FE29D6" w14:textId="77777777" w:rsidR="00025AB8" w:rsidRPr="000A2393" w:rsidRDefault="00025AB8" w:rsidP="00B376E0">
            <w:pPr>
              <w:jc w:val="center"/>
              <w:rPr>
                <w:sz w:val="18"/>
                <w:szCs w:val="18"/>
              </w:rPr>
            </w:pPr>
            <w:r w:rsidRPr="000A2393">
              <w:rPr>
                <w:sz w:val="18"/>
                <w:szCs w:val="18"/>
              </w:rPr>
              <w:t>2.Условно разрешенные виды использования:</w:t>
            </w:r>
          </w:p>
        </w:tc>
      </w:tr>
      <w:tr w:rsidR="00025AB8" w:rsidRPr="000A2393" w14:paraId="0C6B1F63" w14:textId="77777777" w:rsidTr="00B376E0">
        <w:trPr>
          <w:trHeight w:val="20"/>
        </w:trPr>
        <w:tc>
          <w:tcPr>
            <w:tcW w:w="671" w:type="dxa"/>
            <w:shd w:val="clear" w:color="auto" w:fill="auto"/>
          </w:tcPr>
          <w:p w14:paraId="665F4E48" w14:textId="77777777" w:rsidR="00025AB8" w:rsidRPr="000A2393" w:rsidRDefault="00025AB8" w:rsidP="00B376E0">
            <w:pPr>
              <w:pStyle w:val="ConsPlusNormal"/>
              <w:ind w:firstLine="0"/>
              <w:jc w:val="both"/>
              <w:rPr>
                <w:rFonts w:ascii="Times New Roman" w:hAnsi="Times New Roman" w:cs="Times New Roman"/>
                <w:sz w:val="18"/>
                <w:szCs w:val="18"/>
              </w:rPr>
            </w:pPr>
            <w:r w:rsidRPr="000A2393">
              <w:rPr>
                <w:rFonts w:ascii="Times New Roman" w:hAnsi="Times New Roman" w:cs="Times New Roman"/>
                <w:sz w:val="18"/>
                <w:szCs w:val="18"/>
              </w:rPr>
              <w:t>2.1</w:t>
            </w:r>
          </w:p>
        </w:tc>
        <w:tc>
          <w:tcPr>
            <w:tcW w:w="1556" w:type="dxa"/>
            <w:shd w:val="clear" w:color="auto" w:fill="auto"/>
          </w:tcPr>
          <w:p w14:paraId="714B1065" w14:textId="77777777" w:rsidR="00025AB8" w:rsidRPr="000A2393" w:rsidRDefault="00025AB8" w:rsidP="00B376E0">
            <w:pPr>
              <w:pStyle w:val="ae"/>
              <w:rPr>
                <w:rFonts w:ascii="Times New Roman" w:hAnsi="Times New Roman" w:cs="Times New Roman"/>
                <w:sz w:val="18"/>
                <w:szCs w:val="18"/>
              </w:rPr>
            </w:pPr>
            <w:r w:rsidRPr="000A2393">
              <w:rPr>
                <w:rFonts w:ascii="Times New Roman" w:hAnsi="Times New Roman" w:cs="Times New Roman"/>
                <w:sz w:val="18"/>
                <w:szCs w:val="18"/>
              </w:rPr>
              <w:t>Коммунальное обслуживание</w:t>
            </w:r>
          </w:p>
        </w:tc>
        <w:tc>
          <w:tcPr>
            <w:tcW w:w="3960" w:type="dxa"/>
            <w:shd w:val="clear" w:color="auto" w:fill="auto"/>
          </w:tcPr>
          <w:p w14:paraId="67C0F6A3" w14:textId="77777777" w:rsidR="00025AB8" w:rsidRPr="000A2393" w:rsidRDefault="00025AB8" w:rsidP="00B376E0">
            <w:pPr>
              <w:pStyle w:val="ae"/>
              <w:rPr>
                <w:rFonts w:ascii="Times New Roman" w:hAnsi="Times New Roman" w:cs="Times New Roman"/>
                <w:sz w:val="18"/>
                <w:szCs w:val="18"/>
              </w:rPr>
            </w:pPr>
            <w:r w:rsidRPr="000A2393">
              <w:rPr>
                <w:rFonts w:ascii="Times New Roman" w:hAnsi="Times New Roman" w:cs="Times New Roman"/>
                <w:sz w:val="18"/>
                <w:szCs w:val="18"/>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0A2393">
                <w:rPr>
                  <w:rStyle w:val="ad"/>
                  <w:rFonts w:ascii="Times New Roman" w:hAnsi="Times New Roman" w:cs="Times New Roman"/>
                  <w:b w:val="0"/>
                  <w:bCs w:val="0"/>
                  <w:color w:val="auto"/>
                  <w:sz w:val="18"/>
                  <w:szCs w:val="18"/>
                  <w:u w:val="none"/>
                </w:rPr>
                <w:t>кодами 3.1.1-3.1.2</w:t>
              </w:r>
            </w:hyperlink>
          </w:p>
        </w:tc>
        <w:tc>
          <w:tcPr>
            <w:tcW w:w="865" w:type="dxa"/>
            <w:shd w:val="clear" w:color="auto" w:fill="auto"/>
          </w:tcPr>
          <w:p w14:paraId="70C2C678" w14:textId="77777777" w:rsidR="00025AB8" w:rsidRPr="000A2393" w:rsidRDefault="00025AB8" w:rsidP="00B376E0">
            <w:pPr>
              <w:pStyle w:val="ae"/>
              <w:jc w:val="center"/>
              <w:rPr>
                <w:rFonts w:ascii="Times New Roman" w:hAnsi="Times New Roman" w:cs="Times New Roman"/>
                <w:sz w:val="18"/>
                <w:szCs w:val="18"/>
              </w:rPr>
            </w:pPr>
            <w:r w:rsidRPr="000A2393">
              <w:rPr>
                <w:rFonts w:ascii="Times New Roman" w:hAnsi="Times New Roman" w:cs="Times New Roman"/>
                <w:sz w:val="18"/>
                <w:szCs w:val="18"/>
              </w:rPr>
              <w:t>3.1</w:t>
            </w:r>
          </w:p>
        </w:tc>
        <w:tc>
          <w:tcPr>
            <w:tcW w:w="1690" w:type="dxa"/>
            <w:shd w:val="clear" w:color="auto" w:fill="auto"/>
          </w:tcPr>
          <w:p w14:paraId="7B44E213" w14:textId="77777777" w:rsidR="00025AB8" w:rsidRPr="000A2393" w:rsidRDefault="00025AB8" w:rsidP="00B376E0">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Не подлежат установлению</w:t>
            </w:r>
          </w:p>
        </w:tc>
        <w:tc>
          <w:tcPr>
            <w:tcW w:w="1318" w:type="dxa"/>
            <w:shd w:val="clear" w:color="auto" w:fill="auto"/>
          </w:tcPr>
          <w:p w14:paraId="1CA1F61B" w14:textId="77777777" w:rsidR="00025AB8" w:rsidRPr="000A2393" w:rsidRDefault="00025AB8" w:rsidP="00B376E0">
            <w:pPr>
              <w:pStyle w:val="ConsPlusNormal"/>
              <w:ind w:firstLine="0"/>
              <w:rPr>
                <w:rFonts w:ascii="Times New Roman" w:hAnsi="Times New Roman" w:cs="Times New Roman"/>
                <w:sz w:val="18"/>
                <w:szCs w:val="18"/>
              </w:rPr>
            </w:pPr>
            <w:r w:rsidRPr="000A2393">
              <w:rPr>
                <w:rFonts w:ascii="Times New Roman" w:hAnsi="Times New Roman" w:cs="Times New Roman"/>
                <w:sz w:val="18"/>
                <w:szCs w:val="18"/>
              </w:rPr>
              <w:t>Не подлежат установлению</w:t>
            </w:r>
          </w:p>
        </w:tc>
      </w:tr>
      <w:tr w:rsidR="00025AB8" w:rsidRPr="000A2393" w14:paraId="758751AB" w14:textId="77777777" w:rsidTr="00B376E0">
        <w:trPr>
          <w:trHeight w:val="249"/>
        </w:trPr>
        <w:tc>
          <w:tcPr>
            <w:tcW w:w="10060" w:type="dxa"/>
            <w:gridSpan w:val="6"/>
            <w:shd w:val="clear" w:color="auto" w:fill="auto"/>
          </w:tcPr>
          <w:p w14:paraId="50C6CBDA" w14:textId="77777777" w:rsidR="00025AB8" w:rsidRPr="000A2393" w:rsidRDefault="00025AB8" w:rsidP="00B376E0">
            <w:pPr>
              <w:adjustRightInd w:val="0"/>
              <w:jc w:val="center"/>
              <w:rPr>
                <w:sz w:val="18"/>
                <w:szCs w:val="18"/>
              </w:rPr>
            </w:pPr>
            <w:r w:rsidRPr="000A2393">
              <w:rPr>
                <w:sz w:val="18"/>
                <w:szCs w:val="18"/>
              </w:rPr>
              <w:t>3.Вспомогательные виды разрешенного использования не устанавливаются.</w:t>
            </w:r>
          </w:p>
        </w:tc>
      </w:tr>
    </w:tbl>
    <w:p w14:paraId="63550767" w14:textId="77777777" w:rsidR="00025AB8" w:rsidRDefault="00025AB8" w:rsidP="00025AB8">
      <w:pPr>
        <w:ind w:right="700"/>
        <w:rPr>
          <w:szCs w:val="24"/>
        </w:rPr>
      </w:pPr>
    </w:p>
    <w:p w14:paraId="5A361A35" w14:textId="0432ACE8" w:rsidR="00FD6FDF" w:rsidRPr="00FD6FDF" w:rsidRDefault="00FD6FDF" w:rsidP="00FD6FDF">
      <w:pPr>
        <w:ind w:right="700"/>
        <w:rPr>
          <w:szCs w:val="24"/>
        </w:rPr>
      </w:pPr>
      <w:r w:rsidRPr="00FD6FDF">
        <w:rPr>
          <w:szCs w:val="24"/>
        </w:rPr>
        <w:t>Параметры:</w:t>
      </w:r>
    </w:p>
    <w:p w14:paraId="6898476E" w14:textId="77777777" w:rsidR="00FD6FDF" w:rsidRDefault="00FD6FDF">
      <w:pPr>
        <w:numPr>
          <w:ilvl w:val="0"/>
          <w:numId w:val="31"/>
        </w:numPr>
        <w:tabs>
          <w:tab w:val="left" w:pos="993"/>
        </w:tabs>
        <w:autoSpaceDE/>
        <w:autoSpaceDN/>
        <w:spacing w:line="250" w:lineRule="exact"/>
        <w:ind w:left="375" w:firstLine="192"/>
        <w:jc w:val="both"/>
      </w:pPr>
      <w:proofErr w:type="spellStart"/>
      <w:r>
        <w:t>мусороудаление</w:t>
      </w:r>
      <w:proofErr w:type="spellEnd"/>
      <w:r>
        <w:t xml:space="preserve"> путем вывоза мусора спецавтотранспортом на свалку;</w:t>
      </w:r>
    </w:p>
    <w:p w14:paraId="34F9418B" w14:textId="577BE9A2" w:rsidR="00FD6FDF" w:rsidRDefault="00FD6FDF">
      <w:pPr>
        <w:numPr>
          <w:ilvl w:val="0"/>
          <w:numId w:val="31"/>
        </w:numPr>
        <w:tabs>
          <w:tab w:val="left" w:pos="1083"/>
        </w:tabs>
        <w:autoSpaceDE/>
        <w:autoSpaceDN/>
        <w:spacing w:line="250" w:lineRule="exact"/>
        <w:ind w:left="993" w:hanging="426"/>
        <w:jc w:val="both"/>
      </w:pPr>
      <w:r>
        <w:t>минимальный отступ от границ земельного участка, за пределами которых запрещено строительство зданий, строений, сооружений, - 3 м (минимальный отступ не устанавливается при условии согласования с правообладателем смежного земельного участка с соблюдением технических регламентов);</w:t>
      </w:r>
    </w:p>
    <w:p w14:paraId="67319DF7" w14:textId="567E9954" w:rsidR="00626578" w:rsidRPr="00FD6FDF" w:rsidRDefault="00FD6FDF">
      <w:pPr>
        <w:numPr>
          <w:ilvl w:val="0"/>
          <w:numId w:val="31"/>
        </w:numPr>
        <w:tabs>
          <w:tab w:val="left" w:pos="1083"/>
        </w:tabs>
        <w:autoSpaceDE/>
        <w:autoSpaceDN/>
        <w:spacing w:line="250" w:lineRule="exact"/>
        <w:ind w:left="993" w:hanging="426"/>
        <w:jc w:val="both"/>
      </w:pPr>
      <w:r w:rsidRPr="00FD6FDF">
        <w:t>предельное количество этажей зданий, строений, сооружений – не подлежит установлению</w:t>
      </w:r>
      <w:r>
        <w:t>.</w:t>
      </w:r>
    </w:p>
    <w:p w14:paraId="27EB9ACE" w14:textId="4155DCA0" w:rsidR="00626578" w:rsidRDefault="00626578" w:rsidP="00D42E04">
      <w:pPr>
        <w:pStyle w:val="a7"/>
        <w:ind w:left="0" w:firstLine="709"/>
        <w:rPr>
          <w:b/>
          <w:sz w:val="21"/>
          <w:highlight w:val="yellow"/>
        </w:rPr>
      </w:pPr>
    </w:p>
    <w:p w14:paraId="3061501F" w14:textId="6C419F64" w:rsidR="00DE3CEA" w:rsidRPr="00740F0A" w:rsidRDefault="00DE3CEA" w:rsidP="00740F0A">
      <w:pPr>
        <w:pStyle w:val="affff2"/>
        <w:ind w:firstLine="708"/>
        <w:rPr>
          <w:b/>
          <w:bCs/>
        </w:rPr>
      </w:pPr>
      <w:r w:rsidRPr="00740F0A">
        <w:rPr>
          <w:b/>
          <w:bCs/>
        </w:rPr>
        <w:t>Зона улично-дорожной сети (АТ2)</w:t>
      </w:r>
    </w:p>
    <w:p w14:paraId="5C5E1304" w14:textId="76ECE931" w:rsidR="00DE3CEA" w:rsidRPr="00DE3CEA" w:rsidRDefault="00DE3CEA" w:rsidP="00DE3CEA">
      <w:pPr>
        <w:tabs>
          <w:tab w:val="left" w:pos="0"/>
          <w:tab w:val="left" w:pos="993"/>
        </w:tabs>
        <w:ind w:firstLine="709"/>
        <w:jc w:val="both"/>
        <w:rPr>
          <w:rStyle w:val="blk"/>
          <w:b/>
          <w:szCs w:val="24"/>
        </w:rPr>
      </w:pPr>
      <w:r w:rsidRPr="00DE3CEA">
        <w:rPr>
          <w:rStyle w:val="blk"/>
          <w:szCs w:val="24"/>
        </w:rPr>
        <w:t>Зона улично-дорожной сети</w:t>
      </w:r>
      <w:r w:rsidRPr="00DE3CEA">
        <w:rPr>
          <w:b/>
          <w:szCs w:val="24"/>
        </w:rPr>
        <w:t xml:space="preserve"> </w:t>
      </w:r>
      <w:r w:rsidRPr="00DE3CEA">
        <w:rPr>
          <w:szCs w:val="24"/>
        </w:rPr>
        <w:t xml:space="preserve">выделена для размещения </w:t>
      </w:r>
      <w:r w:rsidRPr="00DE3CEA">
        <w:t xml:space="preserve">транспортной </w:t>
      </w:r>
      <w:r w:rsidRPr="00DE3CEA">
        <w:rPr>
          <w:shd w:val="clear" w:color="auto" w:fill="FFFFFF"/>
        </w:rPr>
        <w:t>инфраструктуры населенных пунктов, связанных с ним</w:t>
      </w:r>
      <w:r w:rsidR="00512CC3">
        <w:rPr>
          <w:shd w:val="clear" w:color="auto" w:fill="FFFFFF"/>
        </w:rPr>
        <w:t>и</w:t>
      </w:r>
      <w:r w:rsidRPr="00DE3CEA">
        <w:rPr>
          <w:shd w:val="clear" w:color="auto" w:fill="FFFFFF"/>
        </w:rPr>
        <w:t xml:space="preserve"> сервисов и объектов обслуживания.</w:t>
      </w:r>
    </w:p>
    <w:p w14:paraId="5D561304" w14:textId="0AACED6D" w:rsidR="00792488" w:rsidRPr="00CC134C" w:rsidRDefault="00792488" w:rsidP="00792488">
      <w:pPr>
        <w:tabs>
          <w:tab w:val="left" w:pos="1440"/>
        </w:tabs>
        <w:ind w:left="2509"/>
        <w:jc w:val="right"/>
        <w:rPr>
          <w:szCs w:val="24"/>
          <w:highlight w:val="yellow"/>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671"/>
        <w:gridCol w:w="1556"/>
        <w:gridCol w:w="3960"/>
        <w:gridCol w:w="865"/>
        <w:gridCol w:w="1690"/>
        <w:gridCol w:w="1318"/>
      </w:tblGrid>
      <w:tr w:rsidR="00792488" w:rsidRPr="00CC134C" w14:paraId="55B1D073" w14:textId="77777777" w:rsidTr="00E277A5">
        <w:trPr>
          <w:trHeight w:val="20"/>
        </w:trPr>
        <w:tc>
          <w:tcPr>
            <w:tcW w:w="671" w:type="dxa"/>
            <w:shd w:val="clear" w:color="auto" w:fill="auto"/>
          </w:tcPr>
          <w:p w14:paraId="4A2474D1" w14:textId="77777777" w:rsidR="00792488" w:rsidRPr="00BB138F" w:rsidRDefault="00792488" w:rsidP="0075134F">
            <w:pPr>
              <w:tabs>
                <w:tab w:val="left" w:pos="1440"/>
              </w:tabs>
              <w:jc w:val="both"/>
              <w:rPr>
                <w:sz w:val="18"/>
                <w:szCs w:val="18"/>
              </w:rPr>
            </w:pPr>
            <w:r w:rsidRPr="00BB138F">
              <w:rPr>
                <w:sz w:val="18"/>
                <w:szCs w:val="18"/>
              </w:rPr>
              <w:t>№</w:t>
            </w:r>
          </w:p>
        </w:tc>
        <w:tc>
          <w:tcPr>
            <w:tcW w:w="1556" w:type="dxa"/>
            <w:shd w:val="clear" w:color="auto" w:fill="auto"/>
          </w:tcPr>
          <w:p w14:paraId="73A25322" w14:textId="77777777" w:rsidR="00792488" w:rsidRPr="00BB138F" w:rsidRDefault="00792488" w:rsidP="0075134F">
            <w:pPr>
              <w:tabs>
                <w:tab w:val="left" w:pos="1440"/>
              </w:tabs>
              <w:jc w:val="both"/>
              <w:rPr>
                <w:sz w:val="18"/>
                <w:szCs w:val="18"/>
              </w:rPr>
            </w:pPr>
            <w:r w:rsidRPr="00BB138F">
              <w:rPr>
                <w:sz w:val="18"/>
                <w:szCs w:val="18"/>
              </w:rPr>
              <w:t>Наименование вида разрешенного использования земельного участка</w:t>
            </w:r>
          </w:p>
        </w:tc>
        <w:tc>
          <w:tcPr>
            <w:tcW w:w="3960" w:type="dxa"/>
            <w:shd w:val="clear" w:color="auto" w:fill="auto"/>
          </w:tcPr>
          <w:p w14:paraId="355C3E0E" w14:textId="77777777" w:rsidR="00792488" w:rsidRPr="00BB138F" w:rsidRDefault="00792488" w:rsidP="0075134F">
            <w:pPr>
              <w:tabs>
                <w:tab w:val="left" w:pos="1440"/>
              </w:tabs>
              <w:jc w:val="both"/>
              <w:rPr>
                <w:sz w:val="18"/>
                <w:szCs w:val="18"/>
              </w:rPr>
            </w:pPr>
            <w:r w:rsidRPr="00BB138F">
              <w:rPr>
                <w:sz w:val="18"/>
                <w:szCs w:val="18"/>
              </w:rPr>
              <w:t>Описание вида разрешенного использования земельного участка</w:t>
            </w:r>
          </w:p>
        </w:tc>
        <w:tc>
          <w:tcPr>
            <w:tcW w:w="865" w:type="dxa"/>
            <w:shd w:val="clear" w:color="auto" w:fill="auto"/>
          </w:tcPr>
          <w:p w14:paraId="2EC57EEC" w14:textId="77777777" w:rsidR="00792488" w:rsidRPr="00BB138F" w:rsidRDefault="00792488" w:rsidP="0075134F">
            <w:pPr>
              <w:tabs>
                <w:tab w:val="left" w:pos="1440"/>
              </w:tabs>
              <w:rPr>
                <w:sz w:val="18"/>
                <w:szCs w:val="18"/>
              </w:rPr>
            </w:pPr>
            <w:r w:rsidRPr="00BB138F">
              <w:rPr>
                <w:sz w:val="18"/>
                <w:szCs w:val="18"/>
              </w:rPr>
              <w:t xml:space="preserve">Код (числовое обозначение) вида </w:t>
            </w:r>
          </w:p>
        </w:tc>
        <w:tc>
          <w:tcPr>
            <w:tcW w:w="1690" w:type="dxa"/>
            <w:shd w:val="clear" w:color="auto" w:fill="auto"/>
          </w:tcPr>
          <w:p w14:paraId="69A2E36C" w14:textId="77777777" w:rsidR="00792488" w:rsidRPr="00BB138F" w:rsidRDefault="00792488" w:rsidP="0075134F">
            <w:pPr>
              <w:tabs>
                <w:tab w:val="left" w:pos="1440"/>
              </w:tabs>
              <w:jc w:val="both"/>
              <w:rPr>
                <w:sz w:val="18"/>
                <w:szCs w:val="18"/>
              </w:rPr>
            </w:pPr>
            <w:r w:rsidRPr="00BB138F">
              <w:rPr>
                <w:sz w:val="18"/>
                <w:szCs w:val="18"/>
              </w:rPr>
              <w:t>Предельные (минимальные и (или) максимальные) размеры земельных участков, в том числе их площадь:</w:t>
            </w:r>
          </w:p>
        </w:tc>
        <w:tc>
          <w:tcPr>
            <w:tcW w:w="1318" w:type="dxa"/>
            <w:shd w:val="clear" w:color="auto" w:fill="auto"/>
          </w:tcPr>
          <w:p w14:paraId="28FB8F36" w14:textId="77777777" w:rsidR="00792488" w:rsidRPr="00BB138F" w:rsidRDefault="00792488" w:rsidP="0075134F">
            <w:pPr>
              <w:tabs>
                <w:tab w:val="left" w:pos="1440"/>
              </w:tabs>
              <w:jc w:val="both"/>
              <w:rPr>
                <w:sz w:val="18"/>
                <w:szCs w:val="18"/>
              </w:rPr>
            </w:pPr>
            <w:r w:rsidRPr="00BB138F">
              <w:rPr>
                <w:sz w:val="18"/>
                <w:szCs w:val="18"/>
              </w:rPr>
              <w:t>Максимальный процент застройки (%)</w:t>
            </w:r>
          </w:p>
        </w:tc>
      </w:tr>
      <w:tr w:rsidR="00792488" w:rsidRPr="00CC134C" w14:paraId="2D05DCEE" w14:textId="77777777" w:rsidTr="00E277A5">
        <w:trPr>
          <w:trHeight w:val="277"/>
        </w:trPr>
        <w:tc>
          <w:tcPr>
            <w:tcW w:w="10060" w:type="dxa"/>
            <w:gridSpan w:val="6"/>
            <w:shd w:val="clear" w:color="auto" w:fill="auto"/>
          </w:tcPr>
          <w:p w14:paraId="2196B0B5" w14:textId="71D40E2D" w:rsidR="00792488" w:rsidRPr="00BB138F" w:rsidRDefault="00792488" w:rsidP="0075134F">
            <w:pPr>
              <w:tabs>
                <w:tab w:val="left" w:pos="-3261"/>
                <w:tab w:val="left" w:pos="2268"/>
              </w:tabs>
              <w:jc w:val="center"/>
              <w:rPr>
                <w:sz w:val="18"/>
                <w:szCs w:val="18"/>
              </w:rPr>
            </w:pPr>
            <w:r w:rsidRPr="00BB138F">
              <w:rPr>
                <w:sz w:val="18"/>
                <w:szCs w:val="18"/>
              </w:rPr>
              <w:t>1.Основные виды разрешенного использования</w:t>
            </w:r>
            <w:r w:rsidR="002C1A53" w:rsidRPr="00BB138F">
              <w:rPr>
                <w:sz w:val="18"/>
                <w:szCs w:val="18"/>
              </w:rPr>
              <w:t>:</w:t>
            </w:r>
          </w:p>
        </w:tc>
      </w:tr>
      <w:tr w:rsidR="00FE300F" w:rsidRPr="00CC134C" w14:paraId="3CFE0814" w14:textId="77777777" w:rsidTr="00E277A5">
        <w:trPr>
          <w:trHeight w:val="20"/>
        </w:trPr>
        <w:tc>
          <w:tcPr>
            <w:tcW w:w="671" w:type="dxa"/>
            <w:shd w:val="clear" w:color="auto" w:fill="auto"/>
          </w:tcPr>
          <w:p w14:paraId="54F973BF" w14:textId="77777777" w:rsidR="00FE300F" w:rsidRPr="00BB138F" w:rsidRDefault="00FE300F" w:rsidP="00FE300F">
            <w:pPr>
              <w:pStyle w:val="ConsPlusNormal"/>
              <w:ind w:firstLine="0"/>
              <w:rPr>
                <w:rFonts w:ascii="Times New Roman" w:hAnsi="Times New Roman" w:cs="Times New Roman"/>
                <w:sz w:val="18"/>
                <w:szCs w:val="18"/>
              </w:rPr>
            </w:pPr>
            <w:r w:rsidRPr="00BB138F">
              <w:rPr>
                <w:rFonts w:ascii="Times New Roman" w:hAnsi="Times New Roman" w:cs="Times New Roman"/>
                <w:sz w:val="18"/>
                <w:szCs w:val="18"/>
              </w:rPr>
              <w:t>1.1</w:t>
            </w:r>
          </w:p>
        </w:tc>
        <w:tc>
          <w:tcPr>
            <w:tcW w:w="1556" w:type="dxa"/>
            <w:shd w:val="clear" w:color="auto" w:fill="auto"/>
          </w:tcPr>
          <w:p w14:paraId="00DA45B3" w14:textId="4013ED6B" w:rsidR="00FE300F" w:rsidRPr="00BB138F" w:rsidRDefault="00FE300F" w:rsidP="00FE300F">
            <w:pPr>
              <w:pStyle w:val="ae"/>
              <w:rPr>
                <w:rFonts w:ascii="Times New Roman" w:hAnsi="Times New Roman" w:cs="Times New Roman"/>
                <w:sz w:val="18"/>
                <w:szCs w:val="18"/>
              </w:rPr>
            </w:pPr>
            <w:r w:rsidRPr="00BB138F">
              <w:rPr>
                <w:rFonts w:ascii="Times New Roman" w:hAnsi="Times New Roman" w:cs="Times New Roman"/>
                <w:sz w:val="18"/>
                <w:szCs w:val="18"/>
              </w:rPr>
              <w:t xml:space="preserve">Улично-дорожная сеть </w:t>
            </w:r>
          </w:p>
        </w:tc>
        <w:tc>
          <w:tcPr>
            <w:tcW w:w="3960" w:type="dxa"/>
            <w:shd w:val="clear" w:color="auto" w:fill="auto"/>
          </w:tcPr>
          <w:p w14:paraId="21F5FE6F" w14:textId="13DC48CE" w:rsidR="00FE300F" w:rsidRPr="00BB138F" w:rsidRDefault="00FE300F" w:rsidP="00FE300F">
            <w:pPr>
              <w:pStyle w:val="ae"/>
              <w:rPr>
                <w:rFonts w:ascii="Times New Roman" w:hAnsi="Times New Roman" w:cs="Times New Roman"/>
                <w:sz w:val="18"/>
                <w:szCs w:val="18"/>
              </w:rPr>
            </w:pPr>
            <w:r w:rsidRPr="00BB138F">
              <w:rPr>
                <w:rFonts w:ascii="Times New Roman" w:hAnsi="Times New Roman" w:cs="Times New Roman"/>
                <w:sz w:val="18"/>
                <w:szCs w:val="1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B138F">
              <w:rPr>
                <w:rFonts w:ascii="Times New Roman" w:hAnsi="Times New Roman" w:cs="Times New Roman"/>
                <w:sz w:val="18"/>
                <w:szCs w:val="18"/>
              </w:rPr>
              <w:t>велотранспортной</w:t>
            </w:r>
            <w:proofErr w:type="spellEnd"/>
            <w:r w:rsidRPr="00BB138F">
              <w:rPr>
                <w:rFonts w:ascii="Times New Roman" w:hAnsi="Times New Roman" w:cs="Times New Roman"/>
                <w:sz w:val="18"/>
                <w:szCs w:val="18"/>
              </w:rPr>
              <w:t xml:space="preserve"> и инженерной инфраструктуры; размещение придорожных стоянок (парковок) транспортных средств в </w:t>
            </w:r>
            <w:r w:rsidRPr="00BB138F">
              <w:rPr>
                <w:rFonts w:ascii="Times New Roman" w:hAnsi="Times New Roman" w:cs="Times New Roman"/>
                <w:sz w:val="18"/>
                <w:szCs w:val="18"/>
              </w:rPr>
              <w:lastRenderedPageBreak/>
              <w:t xml:space="preserve">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865" w:type="dxa"/>
            <w:shd w:val="clear" w:color="auto" w:fill="auto"/>
          </w:tcPr>
          <w:p w14:paraId="752EB6FF" w14:textId="6416F0D3" w:rsidR="00FE300F" w:rsidRPr="00BB138F" w:rsidRDefault="00FE300F" w:rsidP="00FE300F">
            <w:pPr>
              <w:pStyle w:val="ae"/>
              <w:jc w:val="center"/>
              <w:rPr>
                <w:rFonts w:ascii="Times New Roman" w:hAnsi="Times New Roman" w:cs="Times New Roman"/>
                <w:sz w:val="18"/>
                <w:szCs w:val="18"/>
              </w:rPr>
            </w:pPr>
            <w:r w:rsidRPr="00BB138F">
              <w:rPr>
                <w:rStyle w:val="searchresult"/>
                <w:rFonts w:ascii="Times New Roman" w:hAnsi="Times New Roman" w:cs="Times New Roman"/>
                <w:sz w:val="18"/>
                <w:szCs w:val="18"/>
              </w:rPr>
              <w:lastRenderedPageBreak/>
              <w:t>12.0.1</w:t>
            </w:r>
            <w:r w:rsidRPr="00BB138F">
              <w:rPr>
                <w:rFonts w:ascii="Times New Roman" w:hAnsi="Times New Roman" w:cs="Times New Roman"/>
                <w:sz w:val="18"/>
                <w:szCs w:val="18"/>
              </w:rPr>
              <w:t xml:space="preserve"> </w:t>
            </w:r>
          </w:p>
        </w:tc>
        <w:tc>
          <w:tcPr>
            <w:tcW w:w="1690" w:type="dxa"/>
            <w:shd w:val="clear" w:color="auto" w:fill="auto"/>
          </w:tcPr>
          <w:p w14:paraId="1C2F4A34" w14:textId="7F7408CB" w:rsidR="00FE300F" w:rsidRPr="00BB138F" w:rsidRDefault="00FE300F" w:rsidP="00FE300F">
            <w:pPr>
              <w:pStyle w:val="ConsPlusNormal"/>
              <w:ind w:firstLine="0"/>
              <w:rPr>
                <w:rFonts w:ascii="Times New Roman" w:hAnsi="Times New Roman" w:cs="Times New Roman"/>
                <w:sz w:val="18"/>
                <w:szCs w:val="18"/>
              </w:rPr>
            </w:pPr>
            <w:r w:rsidRPr="00BB138F">
              <w:rPr>
                <w:rFonts w:ascii="Times New Roman" w:hAnsi="Times New Roman" w:cs="Times New Roman"/>
                <w:sz w:val="18"/>
                <w:szCs w:val="18"/>
              </w:rPr>
              <w:t>Не подлежат установлению</w:t>
            </w:r>
          </w:p>
        </w:tc>
        <w:tc>
          <w:tcPr>
            <w:tcW w:w="1318" w:type="dxa"/>
            <w:shd w:val="clear" w:color="auto" w:fill="auto"/>
          </w:tcPr>
          <w:p w14:paraId="5D3E6037" w14:textId="2165313C" w:rsidR="00FE300F" w:rsidRPr="00BB138F" w:rsidRDefault="00FE300F" w:rsidP="00FE300F">
            <w:pPr>
              <w:pStyle w:val="ConsPlusNormal"/>
              <w:ind w:firstLine="0"/>
              <w:rPr>
                <w:rFonts w:ascii="Times New Roman" w:hAnsi="Times New Roman" w:cs="Times New Roman"/>
                <w:sz w:val="18"/>
                <w:szCs w:val="18"/>
              </w:rPr>
            </w:pPr>
            <w:r w:rsidRPr="00BB138F">
              <w:rPr>
                <w:rFonts w:ascii="Times New Roman" w:hAnsi="Times New Roman" w:cs="Times New Roman"/>
                <w:sz w:val="18"/>
                <w:szCs w:val="18"/>
              </w:rPr>
              <w:t>Не подлежат установлению</w:t>
            </w:r>
          </w:p>
        </w:tc>
      </w:tr>
      <w:tr w:rsidR="00FE300F" w:rsidRPr="00CC134C" w14:paraId="64D0474E" w14:textId="77777777" w:rsidTr="00E277A5">
        <w:trPr>
          <w:trHeight w:val="20"/>
        </w:trPr>
        <w:tc>
          <w:tcPr>
            <w:tcW w:w="671" w:type="dxa"/>
            <w:shd w:val="clear" w:color="auto" w:fill="auto"/>
          </w:tcPr>
          <w:p w14:paraId="6247B9A2" w14:textId="5CB66E4D" w:rsidR="00FE300F" w:rsidRPr="00BB138F" w:rsidRDefault="00FE300F" w:rsidP="00FE300F">
            <w:pPr>
              <w:pStyle w:val="ConsPlusNormal"/>
              <w:ind w:firstLine="0"/>
              <w:rPr>
                <w:rFonts w:ascii="Times New Roman" w:hAnsi="Times New Roman" w:cs="Times New Roman"/>
                <w:sz w:val="18"/>
                <w:szCs w:val="18"/>
              </w:rPr>
            </w:pPr>
            <w:r w:rsidRPr="00BB138F">
              <w:rPr>
                <w:rFonts w:ascii="Times New Roman" w:hAnsi="Times New Roman" w:cs="Times New Roman"/>
                <w:sz w:val="18"/>
                <w:szCs w:val="18"/>
              </w:rPr>
              <w:t>1</w:t>
            </w:r>
            <w:r w:rsidR="003665DB">
              <w:rPr>
                <w:rFonts w:ascii="Times New Roman" w:hAnsi="Times New Roman" w:cs="Times New Roman"/>
                <w:sz w:val="18"/>
                <w:szCs w:val="18"/>
              </w:rPr>
              <w:t>.</w:t>
            </w:r>
            <w:r w:rsidR="000A2393">
              <w:rPr>
                <w:rFonts w:ascii="Times New Roman" w:hAnsi="Times New Roman" w:cs="Times New Roman"/>
                <w:sz w:val="18"/>
                <w:szCs w:val="18"/>
              </w:rPr>
              <w:t>2</w:t>
            </w:r>
          </w:p>
        </w:tc>
        <w:tc>
          <w:tcPr>
            <w:tcW w:w="1556" w:type="dxa"/>
            <w:shd w:val="clear" w:color="auto" w:fill="auto"/>
          </w:tcPr>
          <w:p w14:paraId="74A95BE8" w14:textId="1DB3C413" w:rsidR="00FE300F" w:rsidRPr="00BB138F" w:rsidRDefault="00FE300F" w:rsidP="00FE300F">
            <w:pPr>
              <w:spacing w:line="206" w:lineRule="atLeast"/>
              <w:jc w:val="both"/>
              <w:rPr>
                <w:sz w:val="18"/>
                <w:szCs w:val="18"/>
              </w:rPr>
            </w:pPr>
            <w:r w:rsidRPr="00BB138F">
              <w:rPr>
                <w:sz w:val="18"/>
                <w:szCs w:val="18"/>
              </w:rPr>
              <w:t xml:space="preserve">Служебные гаражи </w:t>
            </w:r>
          </w:p>
        </w:tc>
        <w:tc>
          <w:tcPr>
            <w:tcW w:w="3960" w:type="dxa"/>
            <w:shd w:val="clear" w:color="auto" w:fill="auto"/>
          </w:tcPr>
          <w:p w14:paraId="2037CE3E" w14:textId="06B80004" w:rsidR="00FE300F" w:rsidRPr="00BB138F" w:rsidRDefault="00FE300F" w:rsidP="00FE300F">
            <w:pPr>
              <w:spacing w:line="206" w:lineRule="atLeast"/>
              <w:jc w:val="both"/>
              <w:rPr>
                <w:sz w:val="18"/>
                <w:szCs w:val="18"/>
              </w:rPr>
            </w:pPr>
            <w:r w:rsidRPr="00BB138F">
              <w:rPr>
                <w:sz w:val="18"/>
                <w:szCs w:val="18"/>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BB138F">
              <w:rPr>
                <w:sz w:val="18"/>
                <w:szCs w:val="18"/>
              </w:rPr>
              <w:br/>
              <w:t xml:space="preserve">а также для стоянки и хранения транспортных средств общего пользования, в том числе в депо </w:t>
            </w:r>
          </w:p>
        </w:tc>
        <w:tc>
          <w:tcPr>
            <w:tcW w:w="865" w:type="dxa"/>
            <w:shd w:val="clear" w:color="auto" w:fill="auto"/>
          </w:tcPr>
          <w:p w14:paraId="17EFD6D9" w14:textId="04B9EFAD" w:rsidR="00FE300F" w:rsidRPr="00BB138F" w:rsidRDefault="00FE300F" w:rsidP="00FE300F">
            <w:pPr>
              <w:jc w:val="center"/>
              <w:rPr>
                <w:sz w:val="18"/>
                <w:szCs w:val="18"/>
              </w:rPr>
            </w:pPr>
            <w:r w:rsidRPr="00BB138F">
              <w:rPr>
                <w:sz w:val="18"/>
                <w:szCs w:val="18"/>
              </w:rPr>
              <w:t xml:space="preserve">4.9 </w:t>
            </w:r>
          </w:p>
        </w:tc>
        <w:tc>
          <w:tcPr>
            <w:tcW w:w="1690" w:type="dxa"/>
            <w:shd w:val="clear" w:color="auto" w:fill="auto"/>
          </w:tcPr>
          <w:p w14:paraId="671210C1" w14:textId="0ABC8C3B" w:rsidR="00FE300F" w:rsidRPr="00BB138F" w:rsidRDefault="00FE300F" w:rsidP="00FE300F">
            <w:pPr>
              <w:pStyle w:val="ConsPlusNormal"/>
              <w:ind w:firstLine="0"/>
              <w:rPr>
                <w:rFonts w:ascii="Times New Roman" w:hAnsi="Times New Roman" w:cs="Times New Roman"/>
                <w:sz w:val="18"/>
                <w:szCs w:val="18"/>
              </w:rPr>
            </w:pPr>
            <w:r w:rsidRPr="00BB138F">
              <w:rPr>
                <w:rFonts w:ascii="Times New Roman" w:hAnsi="Times New Roman" w:cs="Times New Roman"/>
                <w:sz w:val="18"/>
                <w:szCs w:val="18"/>
              </w:rPr>
              <w:t>Не подлежат установлению</w:t>
            </w:r>
          </w:p>
        </w:tc>
        <w:tc>
          <w:tcPr>
            <w:tcW w:w="1318" w:type="dxa"/>
            <w:shd w:val="clear" w:color="auto" w:fill="auto"/>
          </w:tcPr>
          <w:p w14:paraId="3B19B8B8" w14:textId="283A38B9" w:rsidR="00FE300F" w:rsidRPr="00BB138F" w:rsidRDefault="00FE300F" w:rsidP="00FE300F">
            <w:pPr>
              <w:pStyle w:val="ConsPlusNormal"/>
              <w:ind w:firstLine="0"/>
              <w:rPr>
                <w:rFonts w:ascii="Times New Roman" w:hAnsi="Times New Roman" w:cs="Times New Roman"/>
                <w:sz w:val="18"/>
                <w:szCs w:val="18"/>
              </w:rPr>
            </w:pPr>
            <w:r w:rsidRPr="00BB138F">
              <w:rPr>
                <w:rFonts w:ascii="Times New Roman" w:hAnsi="Times New Roman" w:cs="Times New Roman"/>
                <w:sz w:val="18"/>
                <w:szCs w:val="18"/>
              </w:rPr>
              <w:t>Не подлежат установлению</w:t>
            </w:r>
          </w:p>
        </w:tc>
      </w:tr>
      <w:tr w:rsidR="00FE300F" w:rsidRPr="00CC134C" w14:paraId="092E8505" w14:textId="77777777" w:rsidTr="00E277A5">
        <w:trPr>
          <w:trHeight w:val="20"/>
        </w:trPr>
        <w:tc>
          <w:tcPr>
            <w:tcW w:w="671" w:type="dxa"/>
            <w:shd w:val="clear" w:color="auto" w:fill="auto"/>
          </w:tcPr>
          <w:p w14:paraId="254C5AB9" w14:textId="44EFA33C" w:rsidR="00FE300F" w:rsidRPr="00BB138F" w:rsidRDefault="00FE300F" w:rsidP="00FE300F">
            <w:pPr>
              <w:pStyle w:val="ConsPlusNormal"/>
              <w:ind w:firstLine="0"/>
              <w:rPr>
                <w:rFonts w:ascii="Times New Roman" w:hAnsi="Times New Roman" w:cs="Times New Roman"/>
                <w:sz w:val="18"/>
                <w:szCs w:val="18"/>
              </w:rPr>
            </w:pPr>
            <w:r w:rsidRPr="00BB138F">
              <w:rPr>
                <w:rFonts w:ascii="Times New Roman" w:hAnsi="Times New Roman" w:cs="Times New Roman"/>
                <w:sz w:val="18"/>
                <w:szCs w:val="18"/>
              </w:rPr>
              <w:t>1.</w:t>
            </w:r>
            <w:r w:rsidR="000A2393">
              <w:rPr>
                <w:rFonts w:ascii="Times New Roman" w:hAnsi="Times New Roman" w:cs="Times New Roman"/>
                <w:sz w:val="18"/>
                <w:szCs w:val="18"/>
              </w:rPr>
              <w:t>3</w:t>
            </w:r>
          </w:p>
        </w:tc>
        <w:tc>
          <w:tcPr>
            <w:tcW w:w="1556" w:type="dxa"/>
            <w:shd w:val="clear" w:color="auto" w:fill="auto"/>
          </w:tcPr>
          <w:p w14:paraId="7D412772" w14:textId="34435320" w:rsidR="00FE300F" w:rsidRPr="00BB138F" w:rsidRDefault="00FE300F" w:rsidP="00FE300F">
            <w:pPr>
              <w:spacing w:line="206" w:lineRule="atLeast"/>
              <w:jc w:val="both"/>
              <w:rPr>
                <w:sz w:val="18"/>
                <w:szCs w:val="18"/>
              </w:rPr>
            </w:pPr>
            <w:r w:rsidRPr="00BB138F">
              <w:rPr>
                <w:sz w:val="18"/>
                <w:szCs w:val="18"/>
              </w:rPr>
              <w:t xml:space="preserve">Магазины </w:t>
            </w:r>
          </w:p>
        </w:tc>
        <w:tc>
          <w:tcPr>
            <w:tcW w:w="3960" w:type="dxa"/>
            <w:shd w:val="clear" w:color="auto" w:fill="auto"/>
          </w:tcPr>
          <w:p w14:paraId="4793421D" w14:textId="39DAFAE3" w:rsidR="00FE300F" w:rsidRPr="00BB138F" w:rsidRDefault="00FE300F" w:rsidP="00FE300F">
            <w:pPr>
              <w:spacing w:line="206" w:lineRule="atLeast"/>
              <w:jc w:val="both"/>
              <w:rPr>
                <w:sz w:val="18"/>
                <w:szCs w:val="18"/>
              </w:rPr>
            </w:pPr>
            <w:r w:rsidRPr="00BB138F">
              <w:rPr>
                <w:sz w:val="18"/>
                <w:szCs w:val="18"/>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BB138F">
              <w:rPr>
                <w:sz w:val="18"/>
                <w:szCs w:val="18"/>
              </w:rPr>
              <w:t>кв.м</w:t>
            </w:r>
            <w:proofErr w:type="spellEnd"/>
            <w:proofErr w:type="gramEnd"/>
            <w:r w:rsidRPr="00BB138F">
              <w:rPr>
                <w:sz w:val="18"/>
                <w:szCs w:val="18"/>
              </w:rPr>
              <w:t xml:space="preserve"> </w:t>
            </w:r>
          </w:p>
        </w:tc>
        <w:tc>
          <w:tcPr>
            <w:tcW w:w="865" w:type="dxa"/>
            <w:shd w:val="clear" w:color="auto" w:fill="auto"/>
          </w:tcPr>
          <w:p w14:paraId="775C3C8E" w14:textId="09B69E80" w:rsidR="00FE300F" w:rsidRPr="00BB138F" w:rsidRDefault="00FE300F" w:rsidP="00FE300F">
            <w:pPr>
              <w:jc w:val="center"/>
              <w:rPr>
                <w:sz w:val="18"/>
                <w:szCs w:val="18"/>
              </w:rPr>
            </w:pPr>
            <w:r w:rsidRPr="00BB138F">
              <w:rPr>
                <w:sz w:val="18"/>
                <w:szCs w:val="18"/>
              </w:rPr>
              <w:t xml:space="preserve">4.4 </w:t>
            </w:r>
          </w:p>
        </w:tc>
        <w:tc>
          <w:tcPr>
            <w:tcW w:w="1690" w:type="dxa"/>
            <w:shd w:val="clear" w:color="auto" w:fill="auto"/>
          </w:tcPr>
          <w:p w14:paraId="288C149D" w14:textId="3B20FC17" w:rsidR="00FE300F" w:rsidRPr="00BB138F" w:rsidRDefault="00FE300F" w:rsidP="00FE300F">
            <w:pPr>
              <w:pStyle w:val="ConsPlusNormal"/>
              <w:ind w:firstLine="0"/>
              <w:rPr>
                <w:rFonts w:ascii="Times New Roman" w:hAnsi="Times New Roman" w:cs="Times New Roman"/>
                <w:sz w:val="18"/>
                <w:szCs w:val="18"/>
              </w:rPr>
            </w:pPr>
            <w:r w:rsidRPr="00BB138F">
              <w:rPr>
                <w:rFonts w:ascii="Times New Roman" w:hAnsi="Times New Roman" w:cs="Times New Roman"/>
                <w:sz w:val="18"/>
                <w:szCs w:val="18"/>
              </w:rPr>
              <w:t>Не подлежат установлению</w:t>
            </w:r>
          </w:p>
        </w:tc>
        <w:tc>
          <w:tcPr>
            <w:tcW w:w="1318" w:type="dxa"/>
            <w:shd w:val="clear" w:color="auto" w:fill="auto"/>
          </w:tcPr>
          <w:p w14:paraId="20FF9CC9" w14:textId="5419E628" w:rsidR="00FE300F" w:rsidRPr="00BB138F" w:rsidRDefault="00FE300F" w:rsidP="00FE300F">
            <w:pPr>
              <w:pStyle w:val="ConsPlusNormal"/>
              <w:ind w:firstLine="0"/>
              <w:rPr>
                <w:rFonts w:ascii="Times New Roman" w:hAnsi="Times New Roman" w:cs="Times New Roman"/>
                <w:sz w:val="18"/>
                <w:szCs w:val="18"/>
              </w:rPr>
            </w:pPr>
            <w:r w:rsidRPr="00BB138F">
              <w:rPr>
                <w:rFonts w:ascii="Times New Roman" w:hAnsi="Times New Roman" w:cs="Times New Roman"/>
                <w:sz w:val="18"/>
                <w:szCs w:val="18"/>
              </w:rPr>
              <w:t>Не подлежат установлению</w:t>
            </w:r>
          </w:p>
        </w:tc>
      </w:tr>
      <w:tr w:rsidR="00FE300F" w:rsidRPr="00CC134C" w14:paraId="66BDDB68" w14:textId="77777777" w:rsidTr="00E277A5">
        <w:trPr>
          <w:trHeight w:val="20"/>
        </w:trPr>
        <w:tc>
          <w:tcPr>
            <w:tcW w:w="671" w:type="dxa"/>
            <w:shd w:val="clear" w:color="auto" w:fill="auto"/>
          </w:tcPr>
          <w:p w14:paraId="11BC92B6" w14:textId="59372C7B" w:rsidR="00FE300F" w:rsidRPr="00BB138F" w:rsidRDefault="00FE300F" w:rsidP="00FE300F">
            <w:pPr>
              <w:pStyle w:val="ConsPlusNormal"/>
              <w:ind w:firstLine="0"/>
              <w:jc w:val="both"/>
              <w:rPr>
                <w:rFonts w:ascii="Times New Roman" w:hAnsi="Times New Roman" w:cs="Times New Roman"/>
                <w:sz w:val="18"/>
                <w:szCs w:val="18"/>
              </w:rPr>
            </w:pPr>
            <w:r w:rsidRPr="00BB138F">
              <w:rPr>
                <w:rFonts w:ascii="Times New Roman" w:hAnsi="Times New Roman" w:cs="Times New Roman"/>
                <w:sz w:val="18"/>
                <w:szCs w:val="18"/>
              </w:rPr>
              <w:t>1.</w:t>
            </w:r>
            <w:r w:rsidR="000A2393">
              <w:rPr>
                <w:rFonts w:ascii="Times New Roman" w:hAnsi="Times New Roman" w:cs="Times New Roman"/>
                <w:sz w:val="18"/>
                <w:szCs w:val="18"/>
              </w:rPr>
              <w:t>4</w:t>
            </w:r>
          </w:p>
        </w:tc>
        <w:tc>
          <w:tcPr>
            <w:tcW w:w="1556" w:type="dxa"/>
            <w:shd w:val="clear" w:color="auto" w:fill="auto"/>
          </w:tcPr>
          <w:p w14:paraId="0A54FE0D" w14:textId="2D3FF6D5" w:rsidR="00FE300F" w:rsidRPr="00BB138F" w:rsidRDefault="00FE300F" w:rsidP="00FE300F">
            <w:pPr>
              <w:pStyle w:val="af"/>
              <w:rPr>
                <w:rFonts w:ascii="Times New Roman" w:hAnsi="Times New Roman" w:cs="Times New Roman"/>
                <w:sz w:val="18"/>
                <w:szCs w:val="18"/>
              </w:rPr>
            </w:pPr>
            <w:r w:rsidRPr="00BB138F">
              <w:rPr>
                <w:rFonts w:ascii="Times New Roman" w:hAnsi="Times New Roman" w:cs="Times New Roman"/>
                <w:sz w:val="18"/>
                <w:szCs w:val="18"/>
              </w:rPr>
              <w:t xml:space="preserve">Общественное питание </w:t>
            </w:r>
          </w:p>
        </w:tc>
        <w:tc>
          <w:tcPr>
            <w:tcW w:w="3960" w:type="dxa"/>
            <w:shd w:val="clear" w:color="auto" w:fill="auto"/>
          </w:tcPr>
          <w:p w14:paraId="79A2F975" w14:textId="64D2620A" w:rsidR="00FE300F" w:rsidRPr="00BB138F" w:rsidRDefault="00FE300F" w:rsidP="00FE300F">
            <w:pPr>
              <w:pStyle w:val="ae"/>
              <w:rPr>
                <w:rFonts w:ascii="Times New Roman" w:hAnsi="Times New Roman" w:cs="Times New Roman"/>
                <w:sz w:val="18"/>
                <w:szCs w:val="18"/>
              </w:rPr>
            </w:pPr>
            <w:r w:rsidRPr="00BB138F">
              <w:rPr>
                <w:rFonts w:ascii="Times New Roman" w:hAnsi="Times New Roman" w:cs="Times New Roman"/>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65" w:type="dxa"/>
            <w:shd w:val="clear" w:color="auto" w:fill="auto"/>
          </w:tcPr>
          <w:p w14:paraId="7C48FB4E" w14:textId="2A423890" w:rsidR="00FE300F" w:rsidRPr="00BB138F" w:rsidRDefault="00FE300F" w:rsidP="00FE300F">
            <w:pPr>
              <w:pStyle w:val="ae"/>
              <w:jc w:val="center"/>
              <w:rPr>
                <w:rFonts w:ascii="Times New Roman" w:hAnsi="Times New Roman" w:cs="Times New Roman"/>
                <w:sz w:val="18"/>
                <w:szCs w:val="18"/>
              </w:rPr>
            </w:pPr>
            <w:r w:rsidRPr="00BB138F">
              <w:rPr>
                <w:rFonts w:ascii="Times New Roman" w:hAnsi="Times New Roman" w:cs="Times New Roman"/>
                <w:sz w:val="18"/>
                <w:szCs w:val="18"/>
              </w:rPr>
              <w:t xml:space="preserve">4.6 </w:t>
            </w:r>
          </w:p>
        </w:tc>
        <w:tc>
          <w:tcPr>
            <w:tcW w:w="1690" w:type="dxa"/>
            <w:shd w:val="clear" w:color="auto" w:fill="auto"/>
          </w:tcPr>
          <w:p w14:paraId="16DDDEA4" w14:textId="6BCED629" w:rsidR="00FE300F" w:rsidRPr="00BB138F" w:rsidRDefault="00FE300F" w:rsidP="00FE300F">
            <w:pPr>
              <w:pStyle w:val="ConsPlusNormal"/>
              <w:ind w:firstLine="0"/>
              <w:rPr>
                <w:rFonts w:ascii="Times New Roman" w:hAnsi="Times New Roman" w:cs="Times New Roman"/>
                <w:sz w:val="18"/>
                <w:szCs w:val="18"/>
              </w:rPr>
            </w:pPr>
            <w:r w:rsidRPr="00BB138F">
              <w:rPr>
                <w:rFonts w:ascii="Times New Roman" w:hAnsi="Times New Roman" w:cs="Times New Roman"/>
                <w:sz w:val="18"/>
                <w:szCs w:val="18"/>
              </w:rPr>
              <w:t>Не подлежат установлению</w:t>
            </w:r>
          </w:p>
        </w:tc>
        <w:tc>
          <w:tcPr>
            <w:tcW w:w="1318" w:type="dxa"/>
            <w:shd w:val="clear" w:color="auto" w:fill="auto"/>
          </w:tcPr>
          <w:p w14:paraId="58B3046E" w14:textId="30394E7B" w:rsidR="00FE300F" w:rsidRPr="00BB138F" w:rsidRDefault="00FE300F" w:rsidP="00FE300F">
            <w:pPr>
              <w:pStyle w:val="ConsPlusNormal"/>
              <w:ind w:firstLine="0"/>
              <w:rPr>
                <w:rFonts w:ascii="Times New Roman" w:hAnsi="Times New Roman" w:cs="Times New Roman"/>
                <w:sz w:val="18"/>
                <w:szCs w:val="18"/>
              </w:rPr>
            </w:pPr>
            <w:r w:rsidRPr="00BB138F">
              <w:rPr>
                <w:rFonts w:ascii="Times New Roman" w:hAnsi="Times New Roman" w:cs="Times New Roman"/>
                <w:sz w:val="18"/>
                <w:szCs w:val="18"/>
              </w:rPr>
              <w:t>Не подлежат установлению</w:t>
            </w:r>
          </w:p>
        </w:tc>
      </w:tr>
      <w:tr w:rsidR="00FE300F" w:rsidRPr="00CC134C" w14:paraId="7BABBB26" w14:textId="77777777" w:rsidTr="00E277A5">
        <w:trPr>
          <w:trHeight w:val="20"/>
        </w:trPr>
        <w:tc>
          <w:tcPr>
            <w:tcW w:w="671" w:type="dxa"/>
            <w:shd w:val="clear" w:color="auto" w:fill="auto"/>
          </w:tcPr>
          <w:p w14:paraId="1C9710C1" w14:textId="360439F7" w:rsidR="00FE300F" w:rsidRPr="00BB138F" w:rsidRDefault="00FE300F" w:rsidP="00FE300F">
            <w:pPr>
              <w:pStyle w:val="ConsPlusNormal"/>
              <w:ind w:firstLine="0"/>
              <w:jc w:val="both"/>
              <w:rPr>
                <w:rFonts w:ascii="Times New Roman" w:hAnsi="Times New Roman" w:cs="Times New Roman"/>
                <w:sz w:val="18"/>
                <w:szCs w:val="18"/>
              </w:rPr>
            </w:pPr>
            <w:r w:rsidRPr="00BB138F">
              <w:rPr>
                <w:rFonts w:ascii="Times New Roman" w:hAnsi="Times New Roman" w:cs="Times New Roman"/>
                <w:sz w:val="18"/>
                <w:szCs w:val="18"/>
              </w:rPr>
              <w:t>1.</w:t>
            </w:r>
            <w:r w:rsidR="000A2393">
              <w:rPr>
                <w:rFonts w:ascii="Times New Roman" w:hAnsi="Times New Roman" w:cs="Times New Roman"/>
                <w:sz w:val="18"/>
                <w:szCs w:val="18"/>
              </w:rPr>
              <w:t>5</w:t>
            </w:r>
          </w:p>
        </w:tc>
        <w:tc>
          <w:tcPr>
            <w:tcW w:w="1556" w:type="dxa"/>
            <w:shd w:val="clear" w:color="auto" w:fill="auto"/>
          </w:tcPr>
          <w:p w14:paraId="6A6A8C22" w14:textId="1E21441D" w:rsidR="00FE300F" w:rsidRPr="00BB138F" w:rsidRDefault="00BB138F" w:rsidP="00FE300F">
            <w:pPr>
              <w:spacing w:line="206" w:lineRule="atLeast"/>
              <w:jc w:val="both"/>
              <w:rPr>
                <w:sz w:val="18"/>
                <w:szCs w:val="18"/>
              </w:rPr>
            </w:pPr>
            <w:r w:rsidRPr="00BB138F">
              <w:rPr>
                <w:sz w:val="18"/>
                <w:szCs w:val="18"/>
              </w:rPr>
              <w:t>З</w:t>
            </w:r>
            <w:r w:rsidR="00FE300F" w:rsidRPr="00BB138F">
              <w:rPr>
                <w:sz w:val="18"/>
                <w:szCs w:val="18"/>
              </w:rPr>
              <w:t xml:space="preserve">емельные участки (территории) общего пользования </w:t>
            </w:r>
          </w:p>
        </w:tc>
        <w:tc>
          <w:tcPr>
            <w:tcW w:w="3960" w:type="dxa"/>
            <w:shd w:val="clear" w:color="auto" w:fill="auto"/>
          </w:tcPr>
          <w:p w14:paraId="148EF442" w14:textId="1FB69140" w:rsidR="00FE300F" w:rsidRPr="00BB138F" w:rsidRDefault="00FE300F" w:rsidP="00FE300F">
            <w:pPr>
              <w:spacing w:line="206" w:lineRule="atLeast"/>
              <w:jc w:val="both"/>
              <w:rPr>
                <w:sz w:val="18"/>
                <w:szCs w:val="18"/>
              </w:rPr>
            </w:pPr>
            <w:r w:rsidRPr="00BB138F">
              <w:rPr>
                <w:sz w:val="18"/>
                <w:szCs w:val="18"/>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BB138F">
              <w:rPr>
                <w:sz w:val="18"/>
                <w:szCs w:val="18"/>
              </w:rPr>
              <w:br/>
              <w:t xml:space="preserve">с кодами </w:t>
            </w:r>
            <w:r w:rsidRPr="00BB138F">
              <w:rPr>
                <w:rStyle w:val="searchresult"/>
                <w:sz w:val="18"/>
                <w:szCs w:val="18"/>
              </w:rPr>
              <w:t>12.0.1</w:t>
            </w:r>
            <w:r w:rsidRPr="00BB138F">
              <w:rPr>
                <w:sz w:val="18"/>
                <w:szCs w:val="18"/>
              </w:rPr>
              <w:t xml:space="preserve">-12.0.2 </w:t>
            </w:r>
          </w:p>
        </w:tc>
        <w:tc>
          <w:tcPr>
            <w:tcW w:w="865" w:type="dxa"/>
            <w:shd w:val="clear" w:color="auto" w:fill="auto"/>
          </w:tcPr>
          <w:p w14:paraId="4B3D3DC6" w14:textId="22CD07C6" w:rsidR="00FE300F" w:rsidRPr="00BB138F" w:rsidRDefault="00FE300F" w:rsidP="00FE300F">
            <w:pPr>
              <w:jc w:val="center"/>
              <w:rPr>
                <w:sz w:val="18"/>
                <w:szCs w:val="18"/>
              </w:rPr>
            </w:pPr>
            <w:r w:rsidRPr="00BB138F">
              <w:rPr>
                <w:sz w:val="18"/>
                <w:szCs w:val="18"/>
              </w:rPr>
              <w:t xml:space="preserve">12.0 </w:t>
            </w:r>
          </w:p>
        </w:tc>
        <w:tc>
          <w:tcPr>
            <w:tcW w:w="1690" w:type="dxa"/>
            <w:shd w:val="clear" w:color="auto" w:fill="auto"/>
          </w:tcPr>
          <w:p w14:paraId="0777BECF" w14:textId="48213348" w:rsidR="00FE300F" w:rsidRPr="00BB138F" w:rsidRDefault="00FE300F" w:rsidP="00FE300F">
            <w:pPr>
              <w:pStyle w:val="ConsPlusNormal"/>
              <w:ind w:firstLine="0"/>
              <w:rPr>
                <w:rFonts w:ascii="Times New Roman" w:hAnsi="Times New Roman" w:cs="Times New Roman"/>
                <w:sz w:val="18"/>
                <w:szCs w:val="18"/>
              </w:rPr>
            </w:pPr>
            <w:r w:rsidRPr="00BB138F">
              <w:rPr>
                <w:rFonts w:ascii="Times New Roman" w:hAnsi="Times New Roman" w:cs="Times New Roman"/>
                <w:sz w:val="18"/>
                <w:szCs w:val="18"/>
              </w:rPr>
              <w:t>Не подлежат установлению</w:t>
            </w:r>
          </w:p>
        </w:tc>
        <w:tc>
          <w:tcPr>
            <w:tcW w:w="1318" w:type="dxa"/>
            <w:shd w:val="clear" w:color="auto" w:fill="auto"/>
          </w:tcPr>
          <w:p w14:paraId="17DFB191" w14:textId="76AE58C4" w:rsidR="00FE300F" w:rsidRPr="00BB138F" w:rsidRDefault="00FE300F" w:rsidP="00FE300F">
            <w:pPr>
              <w:pStyle w:val="ConsPlusNormal"/>
              <w:ind w:firstLine="0"/>
              <w:rPr>
                <w:rFonts w:ascii="Times New Roman" w:hAnsi="Times New Roman" w:cs="Times New Roman"/>
                <w:sz w:val="18"/>
                <w:szCs w:val="18"/>
              </w:rPr>
            </w:pPr>
            <w:r w:rsidRPr="00BB138F">
              <w:rPr>
                <w:rFonts w:ascii="Times New Roman" w:hAnsi="Times New Roman" w:cs="Times New Roman"/>
                <w:sz w:val="18"/>
                <w:szCs w:val="18"/>
              </w:rPr>
              <w:t>Не подлежат установлению</w:t>
            </w:r>
          </w:p>
        </w:tc>
      </w:tr>
      <w:tr w:rsidR="00792488" w:rsidRPr="00CC134C" w14:paraId="79E7BB10" w14:textId="77777777" w:rsidTr="00E277A5">
        <w:trPr>
          <w:trHeight w:val="220"/>
        </w:trPr>
        <w:tc>
          <w:tcPr>
            <w:tcW w:w="10060" w:type="dxa"/>
            <w:gridSpan w:val="6"/>
            <w:shd w:val="clear" w:color="auto" w:fill="auto"/>
          </w:tcPr>
          <w:p w14:paraId="3BFD27AC" w14:textId="77777777" w:rsidR="00792488" w:rsidRPr="00BB138F" w:rsidRDefault="00792488" w:rsidP="0075134F">
            <w:pPr>
              <w:jc w:val="center"/>
              <w:rPr>
                <w:sz w:val="18"/>
                <w:szCs w:val="18"/>
              </w:rPr>
            </w:pPr>
            <w:r w:rsidRPr="00BB138F">
              <w:rPr>
                <w:sz w:val="18"/>
                <w:szCs w:val="18"/>
              </w:rPr>
              <w:t>2.Условно разрешенные виды использования:</w:t>
            </w:r>
          </w:p>
        </w:tc>
      </w:tr>
      <w:tr w:rsidR="00FE300F" w:rsidRPr="00CC134C" w14:paraId="6C9590B2" w14:textId="77777777" w:rsidTr="00E277A5">
        <w:trPr>
          <w:trHeight w:val="20"/>
        </w:trPr>
        <w:tc>
          <w:tcPr>
            <w:tcW w:w="671" w:type="dxa"/>
            <w:shd w:val="clear" w:color="auto" w:fill="auto"/>
          </w:tcPr>
          <w:p w14:paraId="4A003CE3" w14:textId="77777777" w:rsidR="00FE300F" w:rsidRPr="00BB138F" w:rsidRDefault="00FE300F" w:rsidP="00FE300F">
            <w:pPr>
              <w:pStyle w:val="ConsPlusNormal"/>
              <w:ind w:firstLine="0"/>
              <w:jc w:val="both"/>
              <w:rPr>
                <w:rFonts w:ascii="Times New Roman" w:hAnsi="Times New Roman" w:cs="Times New Roman"/>
                <w:sz w:val="18"/>
                <w:szCs w:val="18"/>
              </w:rPr>
            </w:pPr>
            <w:r w:rsidRPr="00BB138F">
              <w:rPr>
                <w:rFonts w:ascii="Times New Roman" w:hAnsi="Times New Roman" w:cs="Times New Roman"/>
                <w:sz w:val="18"/>
                <w:szCs w:val="18"/>
              </w:rPr>
              <w:t>2.1</w:t>
            </w:r>
          </w:p>
        </w:tc>
        <w:tc>
          <w:tcPr>
            <w:tcW w:w="1556" w:type="dxa"/>
            <w:shd w:val="clear" w:color="auto" w:fill="auto"/>
          </w:tcPr>
          <w:p w14:paraId="062CB5D9" w14:textId="77777777" w:rsidR="00FE300F" w:rsidRPr="00BB138F" w:rsidRDefault="00FE300F" w:rsidP="00FE300F">
            <w:pPr>
              <w:pStyle w:val="ae"/>
              <w:rPr>
                <w:rFonts w:ascii="Times New Roman" w:hAnsi="Times New Roman" w:cs="Times New Roman"/>
                <w:sz w:val="18"/>
                <w:szCs w:val="18"/>
              </w:rPr>
            </w:pPr>
            <w:r w:rsidRPr="00BB138F">
              <w:rPr>
                <w:rFonts w:ascii="Times New Roman" w:hAnsi="Times New Roman" w:cs="Times New Roman"/>
                <w:sz w:val="18"/>
                <w:szCs w:val="18"/>
              </w:rPr>
              <w:t>Коммунальное обслуживание</w:t>
            </w:r>
          </w:p>
        </w:tc>
        <w:tc>
          <w:tcPr>
            <w:tcW w:w="3960" w:type="dxa"/>
            <w:shd w:val="clear" w:color="auto" w:fill="auto"/>
          </w:tcPr>
          <w:p w14:paraId="7C48F017" w14:textId="77777777" w:rsidR="00FE300F" w:rsidRPr="00BB138F" w:rsidRDefault="00FE300F" w:rsidP="00FE300F">
            <w:pPr>
              <w:pStyle w:val="ae"/>
              <w:rPr>
                <w:rFonts w:ascii="Times New Roman" w:hAnsi="Times New Roman" w:cs="Times New Roman"/>
                <w:sz w:val="18"/>
                <w:szCs w:val="18"/>
              </w:rPr>
            </w:pPr>
            <w:r w:rsidRPr="00BB138F">
              <w:rPr>
                <w:rFonts w:ascii="Times New Roman" w:hAnsi="Times New Roman" w:cs="Times New Roman"/>
                <w:sz w:val="18"/>
                <w:szCs w:val="18"/>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BB138F">
                <w:rPr>
                  <w:rStyle w:val="ad"/>
                  <w:rFonts w:ascii="Times New Roman" w:hAnsi="Times New Roman" w:cs="Times New Roman"/>
                  <w:b w:val="0"/>
                  <w:bCs w:val="0"/>
                  <w:color w:val="auto"/>
                  <w:sz w:val="18"/>
                  <w:szCs w:val="18"/>
                  <w:u w:val="none"/>
                </w:rPr>
                <w:t>кодами 3.1.1-3.1.2</w:t>
              </w:r>
            </w:hyperlink>
          </w:p>
        </w:tc>
        <w:tc>
          <w:tcPr>
            <w:tcW w:w="865" w:type="dxa"/>
            <w:shd w:val="clear" w:color="auto" w:fill="auto"/>
          </w:tcPr>
          <w:p w14:paraId="152F8D48" w14:textId="77777777" w:rsidR="00FE300F" w:rsidRPr="00BB138F" w:rsidRDefault="00FE300F" w:rsidP="00FE300F">
            <w:pPr>
              <w:pStyle w:val="ae"/>
              <w:jc w:val="center"/>
              <w:rPr>
                <w:rFonts w:ascii="Times New Roman" w:hAnsi="Times New Roman" w:cs="Times New Roman"/>
                <w:sz w:val="18"/>
                <w:szCs w:val="18"/>
              </w:rPr>
            </w:pPr>
            <w:r w:rsidRPr="00BB138F">
              <w:rPr>
                <w:rFonts w:ascii="Times New Roman" w:hAnsi="Times New Roman" w:cs="Times New Roman"/>
                <w:sz w:val="18"/>
                <w:szCs w:val="18"/>
              </w:rPr>
              <w:t>3.1</w:t>
            </w:r>
          </w:p>
        </w:tc>
        <w:tc>
          <w:tcPr>
            <w:tcW w:w="1690" w:type="dxa"/>
            <w:shd w:val="clear" w:color="auto" w:fill="auto"/>
          </w:tcPr>
          <w:p w14:paraId="5C4BBE6C" w14:textId="67B8D65D" w:rsidR="00FE300F" w:rsidRPr="00BB138F" w:rsidRDefault="00FE300F" w:rsidP="00FE300F">
            <w:pPr>
              <w:pStyle w:val="ConsPlusNormal"/>
              <w:ind w:firstLine="0"/>
              <w:rPr>
                <w:rFonts w:ascii="Times New Roman" w:hAnsi="Times New Roman" w:cs="Times New Roman"/>
                <w:sz w:val="18"/>
                <w:szCs w:val="18"/>
              </w:rPr>
            </w:pPr>
            <w:r w:rsidRPr="00BB138F">
              <w:rPr>
                <w:rFonts w:ascii="Times New Roman" w:hAnsi="Times New Roman" w:cs="Times New Roman"/>
                <w:sz w:val="18"/>
                <w:szCs w:val="18"/>
              </w:rPr>
              <w:t>Не подлежат установлению</w:t>
            </w:r>
          </w:p>
        </w:tc>
        <w:tc>
          <w:tcPr>
            <w:tcW w:w="1318" w:type="dxa"/>
            <w:shd w:val="clear" w:color="auto" w:fill="auto"/>
          </w:tcPr>
          <w:p w14:paraId="60D52912" w14:textId="1976B549" w:rsidR="00FE300F" w:rsidRPr="00BB138F" w:rsidRDefault="00FE300F" w:rsidP="00FE300F">
            <w:pPr>
              <w:pStyle w:val="ConsPlusNormal"/>
              <w:ind w:firstLine="0"/>
              <w:rPr>
                <w:rFonts w:ascii="Times New Roman" w:hAnsi="Times New Roman" w:cs="Times New Roman"/>
                <w:sz w:val="18"/>
                <w:szCs w:val="18"/>
              </w:rPr>
            </w:pPr>
            <w:r w:rsidRPr="00BB138F">
              <w:rPr>
                <w:rFonts w:ascii="Times New Roman" w:hAnsi="Times New Roman" w:cs="Times New Roman"/>
                <w:sz w:val="18"/>
                <w:szCs w:val="18"/>
              </w:rPr>
              <w:t>Не подлежат установлению</w:t>
            </w:r>
          </w:p>
        </w:tc>
      </w:tr>
      <w:tr w:rsidR="00792488" w:rsidRPr="00CC134C" w14:paraId="417231DE" w14:textId="77777777" w:rsidTr="00E277A5">
        <w:trPr>
          <w:trHeight w:val="249"/>
        </w:trPr>
        <w:tc>
          <w:tcPr>
            <w:tcW w:w="10060" w:type="dxa"/>
            <w:gridSpan w:val="6"/>
            <w:shd w:val="clear" w:color="auto" w:fill="auto"/>
          </w:tcPr>
          <w:p w14:paraId="6EAEC2C0" w14:textId="1DB22D2D" w:rsidR="00792488" w:rsidRPr="00BB138F" w:rsidRDefault="00792488" w:rsidP="00600896">
            <w:pPr>
              <w:adjustRightInd w:val="0"/>
              <w:jc w:val="center"/>
              <w:rPr>
                <w:sz w:val="18"/>
                <w:szCs w:val="18"/>
              </w:rPr>
            </w:pPr>
            <w:r w:rsidRPr="00BB138F">
              <w:rPr>
                <w:sz w:val="18"/>
                <w:szCs w:val="18"/>
              </w:rPr>
              <w:t>3.Вспомогательные виды разрешенного использования не устанавливаются</w:t>
            </w:r>
            <w:r w:rsidR="002C1A53" w:rsidRPr="00BB138F">
              <w:rPr>
                <w:sz w:val="18"/>
                <w:szCs w:val="18"/>
              </w:rPr>
              <w:t>.</w:t>
            </w:r>
          </w:p>
        </w:tc>
      </w:tr>
    </w:tbl>
    <w:p w14:paraId="3BFD17E8" w14:textId="77777777" w:rsidR="00FD6FDF" w:rsidRDefault="00FD6FDF" w:rsidP="00FD6FDF">
      <w:pPr>
        <w:ind w:right="700"/>
        <w:rPr>
          <w:szCs w:val="24"/>
        </w:rPr>
      </w:pPr>
    </w:p>
    <w:p w14:paraId="35E69772" w14:textId="2B5A22FD" w:rsidR="00FD6FDF" w:rsidRPr="00FD6FDF" w:rsidRDefault="00FD6FDF" w:rsidP="00FD6FDF">
      <w:pPr>
        <w:ind w:right="700"/>
        <w:rPr>
          <w:szCs w:val="24"/>
        </w:rPr>
      </w:pPr>
      <w:r w:rsidRPr="00FD6FDF">
        <w:rPr>
          <w:szCs w:val="24"/>
        </w:rPr>
        <w:t>Параметры:</w:t>
      </w:r>
    </w:p>
    <w:p w14:paraId="6A4CC528" w14:textId="77777777" w:rsidR="00FD6FDF" w:rsidRDefault="00FD6FDF">
      <w:pPr>
        <w:numPr>
          <w:ilvl w:val="0"/>
          <w:numId w:val="32"/>
        </w:numPr>
        <w:autoSpaceDE/>
        <w:autoSpaceDN/>
        <w:spacing w:line="250" w:lineRule="exact"/>
        <w:ind w:left="993" w:hanging="284"/>
        <w:jc w:val="both"/>
      </w:pPr>
      <w:proofErr w:type="spellStart"/>
      <w:r>
        <w:t>мусороудаление</w:t>
      </w:r>
      <w:proofErr w:type="spellEnd"/>
      <w:r>
        <w:t xml:space="preserve"> путем вывоза мусора спецавтотранспортом на свалку;</w:t>
      </w:r>
    </w:p>
    <w:p w14:paraId="1E347A15" w14:textId="77777777" w:rsidR="00FD6FDF" w:rsidRDefault="00FD6FDF">
      <w:pPr>
        <w:numPr>
          <w:ilvl w:val="0"/>
          <w:numId w:val="32"/>
        </w:numPr>
        <w:tabs>
          <w:tab w:val="left" w:pos="1083"/>
        </w:tabs>
        <w:autoSpaceDE/>
        <w:autoSpaceDN/>
        <w:spacing w:line="250" w:lineRule="exact"/>
        <w:ind w:left="993" w:hanging="284"/>
        <w:jc w:val="both"/>
      </w:pPr>
      <w:r>
        <w:t>минимальный отступ от границ земельного участка, за пределами которых запрещено строительство зданий, строений, сооружений, - 3 м (минимальный отступ не устанавливается при условии согласования с правообладателем смежного земельного участка с соблюдением технических регламентов);</w:t>
      </w:r>
    </w:p>
    <w:p w14:paraId="5E3C3658" w14:textId="77777777" w:rsidR="00FD6FDF" w:rsidRPr="00FD6FDF" w:rsidRDefault="00FD6FDF">
      <w:pPr>
        <w:numPr>
          <w:ilvl w:val="0"/>
          <w:numId w:val="32"/>
        </w:numPr>
        <w:tabs>
          <w:tab w:val="left" w:pos="1083"/>
        </w:tabs>
        <w:autoSpaceDE/>
        <w:autoSpaceDN/>
        <w:spacing w:line="250" w:lineRule="exact"/>
        <w:ind w:left="993" w:hanging="284"/>
        <w:jc w:val="both"/>
      </w:pPr>
      <w:r w:rsidRPr="00FD6FDF">
        <w:t>предельное количество этажей зданий, строений, сооружений – не подлежит установлению</w:t>
      </w:r>
      <w:r>
        <w:t>.</w:t>
      </w:r>
    </w:p>
    <w:p w14:paraId="6CAFF8BF" w14:textId="77777777" w:rsidR="00FD6FDF" w:rsidRPr="00C64D3E" w:rsidRDefault="00FD6FDF" w:rsidP="00D42E04">
      <w:pPr>
        <w:pStyle w:val="a7"/>
        <w:ind w:left="0" w:firstLine="709"/>
        <w:rPr>
          <w:b/>
          <w:sz w:val="21"/>
          <w:highlight w:val="yellow"/>
        </w:rPr>
      </w:pPr>
    </w:p>
    <w:p w14:paraId="1E5081AA" w14:textId="6C43953F" w:rsidR="00512CC3" w:rsidRPr="00740F0A" w:rsidRDefault="00512CC3" w:rsidP="00740F0A">
      <w:pPr>
        <w:pStyle w:val="affff2"/>
        <w:ind w:firstLine="708"/>
        <w:rPr>
          <w:b/>
          <w:bCs/>
        </w:rPr>
      </w:pPr>
      <w:r w:rsidRPr="00740F0A">
        <w:rPr>
          <w:b/>
          <w:bCs/>
        </w:rPr>
        <w:t xml:space="preserve">Зона </w:t>
      </w:r>
      <w:r w:rsidR="00BD72D8" w:rsidRPr="00740F0A">
        <w:rPr>
          <w:b/>
          <w:bCs/>
        </w:rPr>
        <w:t>инженерной</w:t>
      </w:r>
      <w:r w:rsidRPr="00740F0A">
        <w:rPr>
          <w:b/>
          <w:bCs/>
        </w:rPr>
        <w:t xml:space="preserve"> инфраструктуры (ИТ)</w:t>
      </w:r>
    </w:p>
    <w:p w14:paraId="118B23DD" w14:textId="02439D0F" w:rsidR="00512CC3" w:rsidRPr="00DE3CEA" w:rsidRDefault="00512CC3" w:rsidP="00512CC3">
      <w:pPr>
        <w:tabs>
          <w:tab w:val="left" w:pos="0"/>
          <w:tab w:val="left" w:pos="993"/>
        </w:tabs>
        <w:ind w:firstLine="709"/>
        <w:jc w:val="both"/>
        <w:rPr>
          <w:rStyle w:val="blk"/>
          <w:b/>
          <w:szCs w:val="24"/>
        </w:rPr>
      </w:pPr>
      <w:r>
        <w:rPr>
          <w:szCs w:val="24"/>
        </w:rPr>
        <w:t>В</w:t>
      </w:r>
      <w:r w:rsidRPr="00DE3CEA">
        <w:rPr>
          <w:szCs w:val="24"/>
        </w:rPr>
        <w:t xml:space="preserve">ыделена для размещения </w:t>
      </w:r>
      <w:r>
        <w:t>объектов инженерной</w:t>
      </w:r>
      <w:r w:rsidRPr="00DE3CEA">
        <w:t xml:space="preserve"> </w:t>
      </w:r>
      <w:r w:rsidRPr="00DE3CEA">
        <w:rPr>
          <w:shd w:val="clear" w:color="auto" w:fill="FFFFFF"/>
        </w:rPr>
        <w:t>инфраструктуры населенных пунктов</w:t>
      </w:r>
      <w:r>
        <w:rPr>
          <w:shd w:val="clear" w:color="auto" w:fill="FFFFFF"/>
        </w:rPr>
        <w:t xml:space="preserve"> и</w:t>
      </w:r>
      <w:r w:rsidRPr="00DE3CEA">
        <w:rPr>
          <w:shd w:val="clear" w:color="auto" w:fill="FFFFFF"/>
        </w:rPr>
        <w:t xml:space="preserve"> связанных с ним</w:t>
      </w:r>
      <w:r>
        <w:rPr>
          <w:shd w:val="clear" w:color="auto" w:fill="FFFFFF"/>
        </w:rPr>
        <w:t>и</w:t>
      </w:r>
      <w:r w:rsidRPr="00DE3CEA">
        <w:rPr>
          <w:shd w:val="clear" w:color="auto" w:fill="FFFFFF"/>
        </w:rPr>
        <w:t xml:space="preserve"> объектов обслуживания.</w:t>
      </w:r>
    </w:p>
    <w:p w14:paraId="2926D2D7" w14:textId="79BAE51A" w:rsidR="00315B88" w:rsidRDefault="00315B88" w:rsidP="00512CC3">
      <w:pPr>
        <w:pStyle w:val="a7"/>
        <w:spacing w:after="10" w:line="252" w:lineRule="exact"/>
        <w:ind w:left="0" w:right="231"/>
        <w:rPr>
          <w:szCs w:val="24"/>
          <w:highlight w:val="yellow"/>
        </w:rPr>
      </w:pPr>
    </w:p>
    <w:p w14:paraId="4F0C8A43" w14:textId="77777777" w:rsidR="00025AB8" w:rsidRPr="00C64D3E" w:rsidRDefault="00025AB8" w:rsidP="00025AB8">
      <w:pPr>
        <w:tabs>
          <w:tab w:val="left" w:pos="1440"/>
        </w:tabs>
        <w:ind w:left="2509"/>
        <w:jc w:val="right"/>
        <w:rPr>
          <w:szCs w:val="24"/>
          <w:highlight w:val="yellow"/>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671"/>
        <w:gridCol w:w="1556"/>
        <w:gridCol w:w="3960"/>
        <w:gridCol w:w="865"/>
        <w:gridCol w:w="1690"/>
        <w:gridCol w:w="1318"/>
      </w:tblGrid>
      <w:tr w:rsidR="00025AB8" w:rsidRPr="00025AB8" w14:paraId="021DE456" w14:textId="77777777" w:rsidTr="00B376E0">
        <w:trPr>
          <w:trHeight w:val="20"/>
        </w:trPr>
        <w:tc>
          <w:tcPr>
            <w:tcW w:w="671" w:type="dxa"/>
            <w:shd w:val="clear" w:color="auto" w:fill="auto"/>
          </w:tcPr>
          <w:p w14:paraId="2F20FE20" w14:textId="77777777" w:rsidR="00025AB8" w:rsidRPr="00690195" w:rsidRDefault="00025AB8" w:rsidP="00B376E0">
            <w:pPr>
              <w:tabs>
                <w:tab w:val="left" w:pos="1440"/>
              </w:tabs>
              <w:jc w:val="both"/>
              <w:rPr>
                <w:sz w:val="18"/>
                <w:szCs w:val="18"/>
              </w:rPr>
            </w:pPr>
            <w:r w:rsidRPr="00690195">
              <w:rPr>
                <w:sz w:val="18"/>
                <w:szCs w:val="18"/>
              </w:rPr>
              <w:t>№</w:t>
            </w:r>
          </w:p>
        </w:tc>
        <w:tc>
          <w:tcPr>
            <w:tcW w:w="1556" w:type="dxa"/>
            <w:shd w:val="clear" w:color="auto" w:fill="auto"/>
          </w:tcPr>
          <w:p w14:paraId="1FC1E240" w14:textId="77777777" w:rsidR="00025AB8" w:rsidRPr="00690195" w:rsidRDefault="00025AB8" w:rsidP="00B376E0">
            <w:pPr>
              <w:tabs>
                <w:tab w:val="left" w:pos="1440"/>
              </w:tabs>
              <w:jc w:val="both"/>
              <w:rPr>
                <w:sz w:val="18"/>
                <w:szCs w:val="18"/>
              </w:rPr>
            </w:pPr>
            <w:r w:rsidRPr="00690195">
              <w:rPr>
                <w:sz w:val="18"/>
                <w:szCs w:val="18"/>
              </w:rPr>
              <w:t>Наименование вида разрешенного использования земельного участка</w:t>
            </w:r>
          </w:p>
        </w:tc>
        <w:tc>
          <w:tcPr>
            <w:tcW w:w="3960" w:type="dxa"/>
            <w:shd w:val="clear" w:color="auto" w:fill="auto"/>
          </w:tcPr>
          <w:p w14:paraId="6C1175CF" w14:textId="77777777" w:rsidR="00025AB8" w:rsidRPr="00690195" w:rsidRDefault="00025AB8" w:rsidP="00B376E0">
            <w:pPr>
              <w:tabs>
                <w:tab w:val="left" w:pos="1440"/>
              </w:tabs>
              <w:jc w:val="both"/>
              <w:rPr>
                <w:sz w:val="18"/>
                <w:szCs w:val="18"/>
              </w:rPr>
            </w:pPr>
            <w:r w:rsidRPr="00690195">
              <w:rPr>
                <w:sz w:val="18"/>
                <w:szCs w:val="18"/>
              </w:rPr>
              <w:t>Описание вида разрешенного использования земельного участка</w:t>
            </w:r>
          </w:p>
        </w:tc>
        <w:tc>
          <w:tcPr>
            <w:tcW w:w="865" w:type="dxa"/>
            <w:shd w:val="clear" w:color="auto" w:fill="auto"/>
          </w:tcPr>
          <w:p w14:paraId="74E167C1" w14:textId="77777777" w:rsidR="00025AB8" w:rsidRPr="00690195" w:rsidRDefault="00025AB8" w:rsidP="00B376E0">
            <w:pPr>
              <w:tabs>
                <w:tab w:val="left" w:pos="1440"/>
              </w:tabs>
              <w:rPr>
                <w:sz w:val="18"/>
                <w:szCs w:val="18"/>
              </w:rPr>
            </w:pPr>
            <w:r w:rsidRPr="00690195">
              <w:rPr>
                <w:sz w:val="18"/>
                <w:szCs w:val="18"/>
              </w:rPr>
              <w:t xml:space="preserve">Код (числовое обозначение) вида </w:t>
            </w:r>
          </w:p>
        </w:tc>
        <w:tc>
          <w:tcPr>
            <w:tcW w:w="1690" w:type="dxa"/>
            <w:shd w:val="clear" w:color="auto" w:fill="auto"/>
          </w:tcPr>
          <w:p w14:paraId="06564423" w14:textId="77777777" w:rsidR="00025AB8" w:rsidRPr="00690195" w:rsidRDefault="00025AB8" w:rsidP="00B376E0">
            <w:pPr>
              <w:tabs>
                <w:tab w:val="left" w:pos="1440"/>
              </w:tabs>
              <w:jc w:val="both"/>
              <w:rPr>
                <w:sz w:val="18"/>
                <w:szCs w:val="18"/>
              </w:rPr>
            </w:pPr>
            <w:r w:rsidRPr="00690195">
              <w:rPr>
                <w:sz w:val="18"/>
                <w:szCs w:val="18"/>
              </w:rPr>
              <w:t>Предельные (минимальные и (или) максимальные) размеры земельных участков, в том числе их площадь:</w:t>
            </w:r>
          </w:p>
        </w:tc>
        <w:tc>
          <w:tcPr>
            <w:tcW w:w="1318" w:type="dxa"/>
            <w:shd w:val="clear" w:color="auto" w:fill="auto"/>
          </w:tcPr>
          <w:p w14:paraId="3680B148" w14:textId="77777777" w:rsidR="00025AB8" w:rsidRPr="00690195" w:rsidRDefault="00025AB8" w:rsidP="00B376E0">
            <w:pPr>
              <w:tabs>
                <w:tab w:val="left" w:pos="1440"/>
              </w:tabs>
              <w:jc w:val="both"/>
              <w:rPr>
                <w:sz w:val="18"/>
                <w:szCs w:val="18"/>
              </w:rPr>
            </w:pPr>
            <w:r w:rsidRPr="00690195">
              <w:rPr>
                <w:sz w:val="18"/>
                <w:szCs w:val="18"/>
              </w:rPr>
              <w:t>Максимальный процент застройки (%)</w:t>
            </w:r>
          </w:p>
        </w:tc>
      </w:tr>
      <w:tr w:rsidR="00025AB8" w:rsidRPr="00025AB8" w14:paraId="17082092" w14:textId="77777777" w:rsidTr="00B376E0">
        <w:trPr>
          <w:trHeight w:val="277"/>
        </w:trPr>
        <w:tc>
          <w:tcPr>
            <w:tcW w:w="10060" w:type="dxa"/>
            <w:gridSpan w:val="6"/>
            <w:shd w:val="clear" w:color="auto" w:fill="auto"/>
          </w:tcPr>
          <w:p w14:paraId="4FCD6E2A" w14:textId="77777777" w:rsidR="00025AB8" w:rsidRPr="00690195" w:rsidRDefault="00025AB8" w:rsidP="00B376E0">
            <w:pPr>
              <w:tabs>
                <w:tab w:val="left" w:pos="-3261"/>
                <w:tab w:val="left" w:pos="2268"/>
              </w:tabs>
              <w:jc w:val="center"/>
              <w:rPr>
                <w:sz w:val="18"/>
                <w:szCs w:val="18"/>
              </w:rPr>
            </w:pPr>
            <w:r w:rsidRPr="00690195">
              <w:rPr>
                <w:sz w:val="18"/>
                <w:szCs w:val="18"/>
              </w:rPr>
              <w:t>1.Основные виды разрешенного использования:</w:t>
            </w:r>
          </w:p>
        </w:tc>
      </w:tr>
      <w:tr w:rsidR="007564BA" w:rsidRPr="00025AB8" w14:paraId="653B0CC7" w14:textId="77777777" w:rsidTr="00B376E0">
        <w:trPr>
          <w:trHeight w:val="20"/>
        </w:trPr>
        <w:tc>
          <w:tcPr>
            <w:tcW w:w="671" w:type="dxa"/>
            <w:shd w:val="clear" w:color="auto" w:fill="auto"/>
          </w:tcPr>
          <w:p w14:paraId="1F88C55B" w14:textId="76FE11EE" w:rsidR="007564BA" w:rsidRPr="00690195" w:rsidRDefault="00690195" w:rsidP="007564BA">
            <w:pPr>
              <w:pStyle w:val="ConsPlusNormal"/>
              <w:ind w:firstLine="0"/>
              <w:rPr>
                <w:rFonts w:ascii="Times New Roman" w:hAnsi="Times New Roman" w:cs="Times New Roman"/>
                <w:sz w:val="18"/>
                <w:szCs w:val="18"/>
              </w:rPr>
            </w:pPr>
            <w:r>
              <w:rPr>
                <w:rFonts w:ascii="Times New Roman" w:hAnsi="Times New Roman" w:cs="Times New Roman"/>
                <w:sz w:val="18"/>
                <w:szCs w:val="18"/>
              </w:rPr>
              <w:t>1.1</w:t>
            </w:r>
          </w:p>
        </w:tc>
        <w:tc>
          <w:tcPr>
            <w:tcW w:w="1556" w:type="dxa"/>
            <w:shd w:val="clear" w:color="auto" w:fill="auto"/>
          </w:tcPr>
          <w:p w14:paraId="5D0802CF" w14:textId="35EF2B40" w:rsidR="007564BA" w:rsidRPr="00690195" w:rsidRDefault="007564BA" w:rsidP="007564BA">
            <w:pPr>
              <w:pStyle w:val="ae"/>
              <w:rPr>
                <w:rFonts w:ascii="Times New Roman" w:hAnsi="Times New Roman" w:cs="Times New Roman"/>
                <w:sz w:val="18"/>
                <w:szCs w:val="18"/>
              </w:rPr>
            </w:pPr>
            <w:r w:rsidRPr="00690195">
              <w:rPr>
                <w:rFonts w:ascii="Times New Roman" w:hAnsi="Times New Roman" w:cs="Times New Roman"/>
                <w:sz w:val="18"/>
                <w:szCs w:val="18"/>
              </w:rPr>
              <w:t xml:space="preserve">Коммунальное </w:t>
            </w:r>
            <w:r w:rsidRPr="00690195">
              <w:rPr>
                <w:rFonts w:ascii="Times New Roman" w:hAnsi="Times New Roman" w:cs="Times New Roman"/>
                <w:sz w:val="18"/>
                <w:szCs w:val="18"/>
              </w:rPr>
              <w:lastRenderedPageBreak/>
              <w:t>обслуживание</w:t>
            </w:r>
          </w:p>
        </w:tc>
        <w:tc>
          <w:tcPr>
            <w:tcW w:w="3960" w:type="dxa"/>
            <w:shd w:val="clear" w:color="auto" w:fill="auto"/>
          </w:tcPr>
          <w:p w14:paraId="1760955F" w14:textId="335AFCE9" w:rsidR="007564BA" w:rsidRPr="00690195" w:rsidRDefault="007564BA" w:rsidP="007564BA">
            <w:pPr>
              <w:pStyle w:val="ae"/>
              <w:rPr>
                <w:rFonts w:ascii="Times New Roman" w:hAnsi="Times New Roman" w:cs="Times New Roman"/>
                <w:sz w:val="18"/>
                <w:szCs w:val="18"/>
              </w:rPr>
            </w:pPr>
            <w:r w:rsidRPr="00690195">
              <w:rPr>
                <w:rFonts w:ascii="Times New Roman" w:hAnsi="Times New Roman" w:cs="Times New Roman"/>
                <w:sz w:val="18"/>
                <w:szCs w:val="18"/>
              </w:rPr>
              <w:lastRenderedPageBreak/>
              <w:t xml:space="preserve">Размещение зданий и сооружений в целях </w:t>
            </w:r>
            <w:r w:rsidRPr="00690195">
              <w:rPr>
                <w:rFonts w:ascii="Times New Roman" w:hAnsi="Times New Roman" w:cs="Times New Roman"/>
                <w:sz w:val="18"/>
                <w:szCs w:val="18"/>
              </w:rPr>
              <w:lastRenderedPageBreak/>
              <w:t xml:space="preserve">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690195">
                <w:rPr>
                  <w:rStyle w:val="ad"/>
                  <w:rFonts w:ascii="Times New Roman" w:hAnsi="Times New Roman" w:cs="Times New Roman"/>
                  <w:b w:val="0"/>
                  <w:bCs w:val="0"/>
                  <w:color w:val="auto"/>
                  <w:sz w:val="18"/>
                  <w:szCs w:val="18"/>
                  <w:u w:val="none"/>
                </w:rPr>
                <w:t>кодами 3.1.1-3.1.2</w:t>
              </w:r>
            </w:hyperlink>
          </w:p>
        </w:tc>
        <w:tc>
          <w:tcPr>
            <w:tcW w:w="865" w:type="dxa"/>
            <w:shd w:val="clear" w:color="auto" w:fill="auto"/>
          </w:tcPr>
          <w:p w14:paraId="6F4F0CA4" w14:textId="44A54C23" w:rsidR="007564BA" w:rsidRPr="00690195" w:rsidRDefault="007564BA" w:rsidP="007564BA">
            <w:pPr>
              <w:pStyle w:val="ae"/>
              <w:jc w:val="center"/>
              <w:rPr>
                <w:rStyle w:val="searchresult"/>
                <w:rFonts w:ascii="Times New Roman" w:hAnsi="Times New Roman" w:cs="Times New Roman"/>
                <w:sz w:val="18"/>
                <w:szCs w:val="18"/>
              </w:rPr>
            </w:pPr>
            <w:r w:rsidRPr="00690195">
              <w:rPr>
                <w:rFonts w:ascii="Times New Roman" w:hAnsi="Times New Roman" w:cs="Times New Roman"/>
                <w:sz w:val="18"/>
                <w:szCs w:val="18"/>
              </w:rPr>
              <w:lastRenderedPageBreak/>
              <w:t>3.1</w:t>
            </w:r>
          </w:p>
        </w:tc>
        <w:tc>
          <w:tcPr>
            <w:tcW w:w="1690" w:type="dxa"/>
            <w:shd w:val="clear" w:color="auto" w:fill="auto"/>
          </w:tcPr>
          <w:p w14:paraId="46A4D315" w14:textId="1466BE39" w:rsidR="007564BA" w:rsidRPr="00690195" w:rsidRDefault="007564BA" w:rsidP="007564BA">
            <w:pPr>
              <w:pStyle w:val="ConsPlusNormal"/>
              <w:ind w:firstLine="0"/>
              <w:rPr>
                <w:rFonts w:ascii="Times New Roman" w:hAnsi="Times New Roman" w:cs="Times New Roman"/>
                <w:sz w:val="18"/>
                <w:szCs w:val="18"/>
              </w:rPr>
            </w:pPr>
            <w:r w:rsidRPr="00690195">
              <w:rPr>
                <w:rFonts w:ascii="Times New Roman" w:hAnsi="Times New Roman" w:cs="Times New Roman"/>
                <w:sz w:val="18"/>
                <w:szCs w:val="18"/>
              </w:rPr>
              <w:t xml:space="preserve">Не подлежат </w:t>
            </w:r>
            <w:r w:rsidRPr="00690195">
              <w:rPr>
                <w:rFonts w:ascii="Times New Roman" w:hAnsi="Times New Roman" w:cs="Times New Roman"/>
                <w:sz w:val="18"/>
                <w:szCs w:val="18"/>
              </w:rPr>
              <w:lastRenderedPageBreak/>
              <w:t>установлению</w:t>
            </w:r>
          </w:p>
        </w:tc>
        <w:tc>
          <w:tcPr>
            <w:tcW w:w="1318" w:type="dxa"/>
            <w:shd w:val="clear" w:color="auto" w:fill="auto"/>
          </w:tcPr>
          <w:p w14:paraId="3C42AEDC" w14:textId="449C4C93" w:rsidR="007564BA" w:rsidRPr="00690195" w:rsidRDefault="007564BA" w:rsidP="007564BA">
            <w:pPr>
              <w:pStyle w:val="ConsPlusNormal"/>
              <w:ind w:firstLine="0"/>
              <w:rPr>
                <w:rFonts w:ascii="Times New Roman" w:hAnsi="Times New Roman" w:cs="Times New Roman"/>
                <w:sz w:val="18"/>
                <w:szCs w:val="18"/>
              </w:rPr>
            </w:pPr>
            <w:r w:rsidRPr="00690195">
              <w:rPr>
                <w:rFonts w:ascii="Times New Roman" w:hAnsi="Times New Roman" w:cs="Times New Roman"/>
                <w:sz w:val="18"/>
                <w:szCs w:val="18"/>
              </w:rPr>
              <w:lastRenderedPageBreak/>
              <w:t xml:space="preserve">Не подлежат </w:t>
            </w:r>
            <w:r w:rsidRPr="00690195">
              <w:rPr>
                <w:rFonts w:ascii="Times New Roman" w:hAnsi="Times New Roman" w:cs="Times New Roman"/>
                <w:sz w:val="18"/>
                <w:szCs w:val="18"/>
              </w:rPr>
              <w:lastRenderedPageBreak/>
              <w:t>установлению</w:t>
            </w:r>
          </w:p>
        </w:tc>
      </w:tr>
      <w:tr w:rsidR="00A26D6B" w:rsidRPr="00025AB8" w14:paraId="651FCE09" w14:textId="77777777" w:rsidTr="00B376E0">
        <w:trPr>
          <w:trHeight w:val="20"/>
        </w:trPr>
        <w:tc>
          <w:tcPr>
            <w:tcW w:w="671" w:type="dxa"/>
            <w:shd w:val="clear" w:color="auto" w:fill="auto"/>
          </w:tcPr>
          <w:p w14:paraId="64D0EF64" w14:textId="353FFA71" w:rsidR="00A26D6B" w:rsidRPr="00690195" w:rsidRDefault="00690195" w:rsidP="00A26D6B">
            <w:pPr>
              <w:pStyle w:val="ConsPlusNormal"/>
              <w:ind w:firstLine="0"/>
              <w:rPr>
                <w:rFonts w:ascii="Times New Roman" w:hAnsi="Times New Roman" w:cs="Times New Roman"/>
                <w:sz w:val="18"/>
                <w:szCs w:val="18"/>
              </w:rPr>
            </w:pPr>
            <w:r>
              <w:rPr>
                <w:rFonts w:ascii="Times New Roman" w:hAnsi="Times New Roman" w:cs="Times New Roman"/>
                <w:sz w:val="18"/>
                <w:szCs w:val="18"/>
              </w:rPr>
              <w:lastRenderedPageBreak/>
              <w:t>1.2</w:t>
            </w:r>
          </w:p>
        </w:tc>
        <w:tc>
          <w:tcPr>
            <w:tcW w:w="1556" w:type="dxa"/>
            <w:shd w:val="clear" w:color="auto" w:fill="auto"/>
          </w:tcPr>
          <w:p w14:paraId="3E7CB767" w14:textId="3489FA1D" w:rsidR="00A26D6B" w:rsidRPr="00690195" w:rsidRDefault="00A26D6B" w:rsidP="00A26D6B">
            <w:pPr>
              <w:pStyle w:val="ae"/>
              <w:rPr>
                <w:rFonts w:ascii="Times New Roman" w:hAnsi="Times New Roman" w:cs="Times New Roman"/>
                <w:sz w:val="18"/>
                <w:szCs w:val="18"/>
              </w:rPr>
            </w:pPr>
            <w:r w:rsidRPr="00690195">
              <w:rPr>
                <w:sz w:val="18"/>
                <w:szCs w:val="18"/>
              </w:rPr>
              <w:t xml:space="preserve">Предоставление коммунальных услуг </w:t>
            </w:r>
          </w:p>
        </w:tc>
        <w:tc>
          <w:tcPr>
            <w:tcW w:w="3960" w:type="dxa"/>
            <w:shd w:val="clear" w:color="auto" w:fill="auto"/>
          </w:tcPr>
          <w:p w14:paraId="5194CFB8" w14:textId="2C4D01D4" w:rsidR="00A26D6B" w:rsidRPr="00690195" w:rsidRDefault="00A26D6B" w:rsidP="00A26D6B">
            <w:pPr>
              <w:pStyle w:val="ae"/>
              <w:rPr>
                <w:rFonts w:ascii="Times New Roman" w:hAnsi="Times New Roman" w:cs="Times New Roman"/>
                <w:sz w:val="18"/>
                <w:szCs w:val="18"/>
              </w:rPr>
            </w:pPr>
            <w:r w:rsidRPr="00690195">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65" w:type="dxa"/>
            <w:shd w:val="clear" w:color="auto" w:fill="auto"/>
          </w:tcPr>
          <w:p w14:paraId="54F1B5DC" w14:textId="214BECF2" w:rsidR="00A26D6B" w:rsidRPr="00690195" w:rsidRDefault="00A26D6B" w:rsidP="00A26D6B">
            <w:pPr>
              <w:pStyle w:val="ae"/>
              <w:jc w:val="center"/>
              <w:rPr>
                <w:rFonts w:ascii="Times New Roman" w:hAnsi="Times New Roman" w:cs="Times New Roman"/>
                <w:sz w:val="18"/>
                <w:szCs w:val="18"/>
              </w:rPr>
            </w:pPr>
            <w:r w:rsidRPr="00690195">
              <w:rPr>
                <w:rStyle w:val="searchresult"/>
                <w:sz w:val="18"/>
                <w:szCs w:val="18"/>
              </w:rPr>
              <w:t>3.1</w:t>
            </w:r>
            <w:r w:rsidRPr="00690195">
              <w:rPr>
                <w:sz w:val="18"/>
                <w:szCs w:val="18"/>
              </w:rPr>
              <w:t xml:space="preserve">.1 </w:t>
            </w:r>
          </w:p>
        </w:tc>
        <w:tc>
          <w:tcPr>
            <w:tcW w:w="1690" w:type="dxa"/>
            <w:shd w:val="clear" w:color="auto" w:fill="auto"/>
          </w:tcPr>
          <w:p w14:paraId="57DAA7F7" w14:textId="6302E779" w:rsidR="00A26D6B" w:rsidRPr="00690195" w:rsidRDefault="00A26D6B" w:rsidP="00A26D6B">
            <w:pPr>
              <w:pStyle w:val="ConsPlusNormal"/>
              <w:ind w:firstLine="0"/>
              <w:rPr>
                <w:rFonts w:ascii="Times New Roman" w:hAnsi="Times New Roman" w:cs="Times New Roman"/>
                <w:sz w:val="18"/>
                <w:szCs w:val="18"/>
              </w:rPr>
            </w:pPr>
            <w:r w:rsidRPr="00690195">
              <w:rPr>
                <w:rFonts w:ascii="Times New Roman" w:hAnsi="Times New Roman" w:cs="Times New Roman"/>
                <w:sz w:val="18"/>
                <w:szCs w:val="18"/>
              </w:rPr>
              <w:t>Не подлежат установлению</w:t>
            </w:r>
          </w:p>
        </w:tc>
        <w:tc>
          <w:tcPr>
            <w:tcW w:w="1318" w:type="dxa"/>
            <w:shd w:val="clear" w:color="auto" w:fill="auto"/>
          </w:tcPr>
          <w:p w14:paraId="7A6A8FE9" w14:textId="017704B2" w:rsidR="00A26D6B" w:rsidRPr="00690195" w:rsidRDefault="00A26D6B" w:rsidP="00A26D6B">
            <w:pPr>
              <w:pStyle w:val="ConsPlusNormal"/>
              <w:ind w:firstLine="0"/>
              <w:rPr>
                <w:rFonts w:ascii="Times New Roman" w:hAnsi="Times New Roman" w:cs="Times New Roman"/>
                <w:sz w:val="18"/>
                <w:szCs w:val="18"/>
              </w:rPr>
            </w:pPr>
            <w:r w:rsidRPr="00690195">
              <w:rPr>
                <w:rFonts w:ascii="Times New Roman" w:hAnsi="Times New Roman" w:cs="Times New Roman"/>
                <w:sz w:val="18"/>
                <w:szCs w:val="18"/>
              </w:rPr>
              <w:t>Не подлежат установлению</w:t>
            </w:r>
          </w:p>
        </w:tc>
      </w:tr>
      <w:tr w:rsidR="00025AB8" w:rsidRPr="00025AB8" w14:paraId="1B885D15" w14:textId="77777777" w:rsidTr="00B376E0">
        <w:trPr>
          <w:trHeight w:val="20"/>
        </w:trPr>
        <w:tc>
          <w:tcPr>
            <w:tcW w:w="671" w:type="dxa"/>
            <w:shd w:val="clear" w:color="auto" w:fill="auto"/>
          </w:tcPr>
          <w:p w14:paraId="774D685C" w14:textId="77777777" w:rsidR="00025AB8" w:rsidRPr="00690195" w:rsidRDefault="00025AB8" w:rsidP="00B376E0">
            <w:pPr>
              <w:pStyle w:val="ConsPlusNormal"/>
              <w:ind w:firstLine="0"/>
              <w:rPr>
                <w:rFonts w:ascii="Times New Roman" w:hAnsi="Times New Roman" w:cs="Times New Roman"/>
                <w:sz w:val="18"/>
                <w:szCs w:val="18"/>
              </w:rPr>
            </w:pPr>
            <w:r w:rsidRPr="00690195">
              <w:rPr>
                <w:rFonts w:ascii="Times New Roman" w:hAnsi="Times New Roman" w:cs="Times New Roman"/>
                <w:sz w:val="18"/>
                <w:szCs w:val="18"/>
              </w:rPr>
              <w:t>1.3</w:t>
            </w:r>
          </w:p>
        </w:tc>
        <w:tc>
          <w:tcPr>
            <w:tcW w:w="1556" w:type="dxa"/>
            <w:shd w:val="clear" w:color="auto" w:fill="auto"/>
          </w:tcPr>
          <w:p w14:paraId="6FA97A18" w14:textId="77777777" w:rsidR="00025AB8" w:rsidRPr="00690195" w:rsidRDefault="00025AB8" w:rsidP="00B376E0">
            <w:pPr>
              <w:spacing w:line="206" w:lineRule="atLeast"/>
              <w:jc w:val="both"/>
              <w:rPr>
                <w:sz w:val="18"/>
                <w:szCs w:val="18"/>
              </w:rPr>
            </w:pPr>
            <w:r w:rsidRPr="00690195">
              <w:rPr>
                <w:sz w:val="18"/>
                <w:szCs w:val="18"/>
              </w:rPr>
              <w:t xml:space="preserve">Служебные гаражи </w:t>
            </w:r>
          </w:p>
        </w:tc>
        <w:tc>
          <w:tcPr>
            <w:tcW w:w="3960" w:type="dxa"/>
            <w:shd w:val="clear" w:color="auto" w:fill="auto"/>
          </w:tcPr>
          <w:p w14:paraId="53BDE17B" w14:textId="77777777" w:rsidR="00025AB8" w:rsidRPr="00690195" w:rsidRDefault="00025AB8" w:rsidP="00B376E0">
            <w:pPr>
              <w:spacing w:line="206" w:lineRule="atLeast"/>
              <w:jc w:val="both"/>
              <w:rPr>
                <w:sz w:val="18"/>
                <w:szCs w:val="18"/>
              </w:rPr>
            </w:pPr>
            <w:r w:rsidRPr="00690195">
              <w:rPr>
                <w:sz w:val="18"/>
                <w:szCs w:val="18"/>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690195">
              <w:rPr>
                <w:sz w:val="18"/>
                <w:szCs w:val="18"/>
              </w:rPr>
              <w:br/>
              <w:t xml:space="preserve">а также для стоянки и хранения транспортных средств общего пользования, в том числе в депо </w:t>
            </w:r>
          </w:p>
        </w:tc>
        <w:tc>
          <w:tcPr>
            <w:tcW w:w="865" w:type="dxa"/>
            <w:shd w:val="clear" w:color="auto" w:fill="auto"/>
          </w:tcPr>
          <w:p w14:paraId="368001C7" w14:textId="77777777" w:rsidR="00025AB8" w:rsidRPr="00690195" w:rsidRDefault="00025AB8" w:rsidP="00B376E0">
            <w:pPr>
              <w:jc w:val="center"/>
              <w:rPr>
                <w:sz w:val="18"/>
                <w:szCs w:val="18"/>
              </w:rPr>
            </w:pPr>
            <w:r w:rsidRPr="00690195">
              <w:rPr>
                <w:sz w:val="18"/>
                <w:szCs w:val="18"/>
              </w:rPr>
              <w:t xml:space="preserve">4.9 </w:t>
            </w:r>
          </w:p>
        </w:tc>
        <w:tc>
          <w:tcPr>
            <w:tcW w:w="1690" w:type="dxa"/>
            <w:shd w:val="clear" w:color="auto" w:fill="auto"/>
          </w:tcPr>
          <w:p w14:paraId="67D0FDD1" w14:textId="77777777" w:rsidR="00025AB8" w:rsidRPr="00690195" w:rsidRDefault="00025AB8" w:rsidP="00B376E0">
            <w:pPr>
              <w:pStyle w:val="ConsPlusNormal"/>
              <w:ind w:firstLine="0"/>
              <w:rPr>
                <w:rFonts w:ascii="Times New Roman" w:hAnsi="Times New Roman" w:cs="Times New Roman"/>
                <w:sz w:val="18"/>
                <w:szCs w:val="18"/>
              </w:rPr>
            </w:pPr>
            <w:r w:rsidRPr="00690195">
              <w:rPr>
                <w:rFonts w:ascii="Times New Roman" w:hAnsi="Times New Roman" w:cs="Times New Roman"/>
                <w:sz w:val="18"/>
                <w:szCs w:val="18"/>
              </w:rPr>
              <w:t>Не подлежат установлению</w:t>
            </w:r>
          </w:p>
        </w:tc>
        <w:tc>
          <w:tcPr>
            <w:tcW w:w="1318" w:type="dxa"/>
            <w:shd w:val="clear" w:color="auto" w:fill="auto"/>
          </w:tcPr>
          <w:p w14:paraId="57A6228D" w14:textId="77777777" w:rsidR="00025AB8" w:rsidRPr="00690195" w:rsidRDefault="00025AB8" w:rsidP="00B376E0">
            <w:pPr>
              <w:pStyle w:val="ConsPlusNormal"/>
              <w:ind w:firstLine="0"/>
              <w:rPr>
                <w:rFonts w:ascii="Times New Roman" w:hAnsi="Times New Roman" w:cs="Times New Roman"/>
                <w:sz w:val="18"/>
                <w:szCs w:val="18"/>
              </w:rPr>
            </w:pPr>
            <w:r w:rsidRPr="00690195">
              <w:rPr>
                <w:rFonts w:ascii="Times New Roman" w:hAnsi="Times New Roman" w:cs="Times New Roman"/>
                <w:sz w:val="18"/>
                <w:szCs w:val="18"/>
              </w:rPr>
              <w:t>Не подлежат установлению</w:t>
            </w:r>
          </w:p>
        </w:tc>
      </w:tr>
      <w:tr w:rsidR="007564BA" w:rsidRPr="00025AB8" w14:paraId="673866B3" w14:textId="77777777" w:rsidTr="00B376E0">
        <w:trPr>
          <w:trHeight w:val="20"/>
        </w:trPr>
        <w:tc>
          <w:tcPr>
            <w:tcW w:w="671" w:type="dxa"/>
            <w:shd w:val="clear" w:color="auto" w:fill="auto"/>
          </w:tcPr>
          <w:p w14:paraId="53E5D6A8" w14:textId="1D566DAA" w:rsidR="007564BA" w:rsidRPr="00690195" w:rsidRDefault="00690195" w:rsidP="007564BA">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1.4</w:t>
            </w:r>
          </w:p>
        </w:tc>
        <w:tc>
          <w:tcPr>
            <w:tcW w:w="1556" w:type="dxa"/>
            <w:shd w:val="clear" w:color="auto" w:fill="auto"/>
          </w:tcPr>
          <w:p w14:paraId="3368CFE3" w14:textId="0670D53D" w:rsidR="007564BA" w:rsidRPr="00690195" w:rsidRDefault="007564BA" w:rsidP="007564BA">
            <w:pPr>
              <w:pStyle w:val="af"/>
              <w:rPr>
                <w:rFonts w:ascii="Times New Roman" w:hAnsi="Times New Roman" w:cs="Times New Roman"/>
                <w:sz w:val="18"/>
                <w:szCs w:val="18"/>
              </w:rPr>
            </w:pPr>
            <w:r w:rsidRPr="00690195">
              <w:rPr>
                <w:rFonts w:ascii="Times New Roman" w:hAnsi="Times New Roman" w:cs="Times New Roman"/>
                <w:sz w:val="18"/>
                <w:szCs w:val="18"/>
              </w:rPr>
              <w:t>Склад</w:t>
            </w:r>
          </w:p>
        </w:tc>
        <w:tc>
          <w:tcPr>
            <w:tcW w:w="3960" w:type="dxa"/>
            <w:shd w:val="clear" w:color="auto" w:fill="auto"/>
          </w:tcPr>
          <w:p w14:paraId="56FBFDAC" w14:textId="31B13CE8" w:rsidR="007564BA" w:rsidRPr="00690195" w:rsidRDefault="007564BA" w:rsidP="007564BA">
            <w:pPr>
              <w:pStyle w:val="ae"/>
              <w:rPr>
                <w:rFonts w:ascii="Times New Roman" w:hAnsi="Times New Roman" w:cs="Times New Roman"/>
                <w:sz w:val="18"/>
                <w:szCs w:val="18"/>
              </w:rPr>
            </w:pPr>
            <w:r w:rsidRPr="00690195">
              <w:rPr>
                <w:rFonts w:ascii="Times New Roman" w:hAnsi="Times New Roman" w:cs="Times New Roman"/>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65" w:type="dxa"/>
            <w:shd w:val="clear" w:color="auto" w:fill="auto"/>
          </w:tcPr>
          <w:p w14:paraId="1C3F90E5" w14:textId="777A6F83" w:rsidR="007564BA" w:rsidRPr="00690195" w:rsidRDefault="007564BA" w:rsidP="007564BA">
            <w:pPr>
              <w:pStyle w:val="ae"/>
              <w:jc w:val="center"/>
              <w:rPr>
                <w:rFonts w:ascii="Times New Roman" w:hAnsi="Times New Roman" w:cs="Times New Roman"/>
                <w:sz w:val="18"/>
                <w:szCs w:val="18"/>
              </w:rPr>
            </w:pPr>
            <w:r w:rsidRPr="00690195">
              <w:rPr>
                <w:rFonts w:ascii="Times New Roman" w:hAnsi="Times New Roman" w:cs="Times New Roman"/>
                <w:sz w:val="18"/>
                <w:szCs w:val="18"/>
              </w:rPr>
              <w:t>6.9</w:t>
            </w:r>
          </w:p>
        </w:tc>
        <w:tc>
          <w:tcPr>
            <w:tcW w:w="1690" w:type="dxa"/>
            <w:shd w:val="clear" w:color="auto" w:fill="auto"/>
          </w:tcPr>
          <w:p w14:paraId="4DA659C3" w14:textId="2F14EFA0" w:rsidR="007564BA" w:rsidRPr="00690195" w:rsidRDefault="007564BA" w:rsidP="007564BA">
            <w:pPr>
              <w:pStyle w:val="ConsPlusNormal"/>
              <w:ind w:firstLine="0"/>
              <w:rPr>
                <w:rFonts w:ascii="Times New Roman" w:hAnsi="Times New Roman" w:cs="Times New Roman"/>
                <w:sz w:val="18"/>
                <w:szCs w:val="18"/>
              </w:rPr>
            </w:pPr>
            <w:r w:rsidRPr="00690195">
              <w:rPr>
                <w:rFonts w:ascii="Times New Roman" w:hAnsi="Times New Roman" w:cs="Times New Roman"/>
                <w:sz w:val="18"/>
                <w:szCs w:val="18"/>
              </w:rPr>
              <w:t>Не подлежат установлению</w:t>
            </w:r>
          </w:p>
        </w:tc>
        <w:tc>
          <w:tcPr>
            <w:tcW w:w="1318" w:type="dxa"/>
            <w:shd w:val="clear" w:color="auto" w:fill="auto"/>
          </w:tcPr>
          <w:p w14:paraId="01CE6D01" w14:textId="51398A7E" w:rsidR="007564BA" w:rsidRPr="00690195" w:rsidRDefault="007564BA" w:rsidP="007564BA">
            <w:pPr>
              <w:pStyle w:val="ConsPlusNormal"/>
              <w:ind w:firstLine="0"/>
              <w:rPr>
                <w:rFonts w:ascii="Times New Roman" w:hAnsi="Times New Roman" w:cs="Times New Roman"/>
                <w:sz w:val="18"/>
                <w:szCs w:val="18"/>
              </w:rPr>
            </w:pPr>
            <w:r w:rsidRPr="00690195">
              <w:rPr>
                <w:rFonts w:ascii="Times New Roman" w:hAnsi="Times New Roman" w:cs="Times New Roman"/>
                <w:sz w:val="18"/>
                <w:szCs w:val="18"/>
              </w:rPr>
              <w:t>Не подлежат установлению</w:t>
            </w:r>
          </w:p>
        </w:tc>
      </w:tr>
      <w:tr w:rsidR="00025AB8" w:rsidRPr="00025AB8" w14:paraId="3B76C240" w14:textId="77777777" w:rsidTr="00B376E0">
        <w:trPr>
          <w:trHeight w:val="20"/>
        </w:trPr>
        <w:tc>
          <w:tcPr>
            <w:tcW w:w="671" w:type="dxa"/>
            <w:shd w:val="clear" w:color="auto" w:fill="auto"/>
          </w:tcPr>
          <w:p w14:paraId="02E907B9" w14:textId="4E38AEFC" w:rsidR="00025AB8" w:rsidRPr="00690195" w:rsidRDefault="00025AB8" w:rsidP="00B376E0">
            <w:pPr>
              <w:pStyle w:val="ConsPlusNormal"/>
              <w:ind w:firstLine="0"/>
              <w:jc w:val="both"/>
              <w:rPr>
                <w:rFonts w:ascii="Times New Roman" w:hAnsi="Times New Roman" w:cs="Times New Roman"/>
                <w:sz w:val="18"/>
                <w:szCs w:val="18"/>
              </w:rPr>
            </w:pPr>
            <w:r w:rsidRPr="00690195">
              <w:rPr>
                <w:rFonts w:ascii="Times New Roman" w:hAnsi="Times New Roman" w:cs="Times New Roman"/>
                <w:sz w:val="18"/>
                <w:szCs w:val="18"/>
              </w:rPr>
              <w:t>1.</w:t>
            </w:r>
            <w:r w:rsidR="00690195">
              <w:rPr>
                <w:rFonts w:ascii="Times New Roman" w:hAnsi="Times New Roman" w:cs="Times New Roman"/>
                <w:sz w:val="18"/>
                <w:szCs w:val="18"/>
              </w:rPr>
              <w:t>5</w:t>
            </w:r>
          </w:p>
        </w:tc>
        <w:tc>
          <w:tcPr>
            <w:tcW w:w="1556" w:type="dxa"/>
            <w:shd w:val="clear" w:color="auto" w:fill="auto"/>
          </w:tcPr>
          <w:p w14:paraId="40DA004D" w14:textId="3FBEABE2" w:rsidR="00025AB8" w:rsidRPr="00690195" w:rsidRDefault="007564BA" w:rsidP="00B376E0">
            <w:pPr>
              <w:spacing w:line="206" w:lineRule="atLeast"/>
              <w:jc w:val="both"/>
              <w:rPr>
                <w:sz w:val="18"/>
                <w:szCs w:val="18"/>
              </w:rPr>
            </w:pPr>
            <w:r w:rsidRPr="00690195">
              <w:rPr>
                <w:sz w:val="18"/>
                <w:szCs w:val="18"/>
              </w:rPr>
              <w:t>З</w:t>
            </w:r>
            <w:r w:rsidR="00025AB8" w:rsidRPr="00690195">
              <w:rPr>
                <w:sz w:val="18"/>
                <w:szCs w:val="18"/>
              </w:rPr>
              <w:t xml:space="preserve">емельные участки (территории) общего пользования </w:t>
            </w:r>
          </w:p>
        </w:tc>
        <w:tc>
          <w:tcPr>
            <w:tcW w:w="3960" w:type="dxa"/>
            <w:shd w:val="clear" w:color="auto" w:fill="auto"/>
          </w:tcPr>
          <w:p w14:paraId="064A5761" w14:textId="77777777" w:rsidR="00025AB8" w:rsidRPr="00690195" w:rsidRDefault="00025AB8" w:rsidP="00B376E0">
            <w:pPr>
              <w:spacing w:line="206" w:lineRule="atLeast"/>
              <w:jc w:val="both"/>
              <w:rPr>
                <w:sz w:val="18"/>
                <w:szCs w:val="18"/>
              </w:rPr>
            </w:pPr>
            <w:r w:rsidRPr="00690195">
              <w:rPr>
                <w:sz w:val="18"/>
                <w:szCs w:val="18"/>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690195">
              <w:rPr>
                <w:sz w:val="18"/>
                <w:szCs w:val="18"/>
              </w:rPr>
              <w:br/>
              <w:t xml:space="preserve">с кодами </w:t>
            </w:r>
            <w:r w:rsidRPr="00690195">
              <w:rPr>
                <w:rStyle w:val="searchresult"/>
                <w:sz w:val="18"/>
                <w:szCs w:val="18"/>
              </w:rPr>
              <w:t>12.0.1</w:t>
            </w:r>
            <w:r w:rsidRPr="00690195">
              <w:rPr>
                <w:sz w:val="18"/>
                <w:szCs w:val="18"/>
              </w:rPr>
              <w:t xml:space="preserve">-12.0.2 </w:t>
            </w:r>
          </w:p>
        </w:tc>
        <w:tc>
          <w:tcPr>
            <w:tcW w:w="865" w:type="dxa"/>
            <w:shd w:val="clear" w:color="auto" w:fill="auto"/>
          </w:tcPr>
          <w:p w14:paraId="6D06E0B4" w14:textId="77777777" w:rsidR="00025AB8" w:rsidRPr="00690195" w:rsidRDefault="00025AB8" w:rsidP="00B376E0">
            <w:pPr>
              <w:jc w:val="center"/>
              <w:rPr>
                <w:sz w:val="18"/>
                <w:szCs w:val="18"/>
              </w:rPr>
            </w:pPr>
            <w:r w:rsidRPr="00690195">
              <w:rPr>
                <w:sz w:val="18"/>
                <w:szCs w:val="18"/>
              </w:rPr>
              <w:t xml:space="preserve">12.0 </w:t>
            </w:r>
          </w:p>
        </w:tc>
        <w:tc>
          <w:tcPr>
            <w:tcW w:w="1690" w:type="dxa"/>
            <w:shd w:val="clear" w:color="auto" w:fill="auto"/>
          </w:tcPr>
          <w:p w14:paraId="3BE749A2" w14:textId="77777777" w:rsidR="00025AB8" w:rsidRPr="00690195" w:rsidRDefault="00025AB8" w:rsidP="00B376E0">
            <w:pPr>
              <w:pStyle w:val="ConsPlusNormal"/>
              <w:ind w:firstLine="0"/>
              <w:rPr>
                <w:rFonts w:ascii="Times New Roman" w:hAnsi="Times New Roman" w:cs="Times New Roman"/>
                <w:sz w:val="18"/>
                <w:szCs w:val="18"/>
              </w:rPr>
            </w:pPr>
            <w:r w:rsidRPr="00690195">
              <w:rPr>
                <w:rFonts w:ascii="Times New Roman" w:hAnsi="Times New Roman" w:cs="Times New Roman"/>
                <w:sz w:val="18"/>
                <w:szCs w:val="18"/>
              </w:rPr>
              <w:t>Не подлежат установлению</w:t>
            </w:r>
          </w:p>
        </w:tc>
        <w:tc>
          <w:tcPr>
            <w:tcW w:w="1318" w:type="dxa"/>
            <w:shd w:val="clear" w:color="auto" w:fill="auto"/>
          </w:tcPr>
          <w:p w14:paraId="3300A997" w14:textId="77777777" w:rsidR="00025AB8" w:rsidRPr="00690195" w:rsidRDefault="00025AB8" w:rsidP="00B376E0">
            <w:pPr>
              <w:pStyle w:val="ConsPlusNormal"/>
              <w:ind w:firstLine="0"/>
              <w:rPr>
                <w:rFonts w:ascii="Times New Roman" w:hAnsi="Times New Roman" w:cs="Times New Roman"/>
                <w:sz w:val="18"/>
                <w:szCs w:val="18"/>
              </w:rPr>
            </w:pPr>
            <w:r w:rsidRPr="00690195">
              <w:rPr>
                <w:rFonts w:ascii="Times New Roman" w:hAnsi="Times New Roman" w:cs="Times New Roman"/>
                <w:sz w:val="18"/>
                <w:szCs w:val="18"/>
              </w:rPr>
              <w:t>Не подлежат установлению</w:t>
            </w:r>
          </w:p>
        </w:tc>
      </w:tr>
      <w:tr w:rsidR="007564BA" w:rsidRPr="00025AB8" w14:paraId="38E34821" w14:textId="77777777" w:rsidTr="00B376E0">
        <w:trPr>
          <w:trHeight w:val="20"/>
        </w:trPr>
        <w:tc>
          <w:tcPr>
            <w:tcW w:w="671" w:type="dxa"/>
            <w:shd w:val="clear" w:color="auto" w:fill="auto"/>
          </w:tcPr>
          <w:p w14:paraId="456977B4" w14:textId="1FFB1D6A" w:rsidR="007564BA" w:rsidRPr="00690195" w:rsidRDefault="007564BA" w:rsidP="007564BA">
            <w:pPr>
              <w:pStyle w:val="ConsPlusNormal"/>
              <w:ind w:firstLine="0"/>
              <w:jc w:val="both"/>
              <w:rPr>
                <w:rFonts w:ascii="Times New Roman" w:hAnsi="Times New Roman" w:cs="Times New Roman"/>
                <w:sz w:val="18"/>
                <w:szCs w:val="18"/>
              </w:rPr>
            </w:pPr>
            <w:r w:rsidRPr="00690195">
              <w:rPr>
                <w:rFonts w:ascii="Times New Roman" w:hAnsi="Times New Roman" w:cs="Times New Roman"/>
                <w:sz w:val="18"/>
                <w:szCs w:val="18"/>
              </w:rPr>
              <w:t>1.</w:t>
            </w:r>
            <w:r w:rsidR="003665DB">
              <w:rPr>
                <w:rFonts w:ascii="Times New Roman" w:hAnsi="Times New Roman" w:cs="Times New Roman"/>
                <w:sz w:val="18"/>
                <w:szCs w:val="18"/>
              </w:rPr>
              <w:t>6</w:t>
            </w:r>
          </w:p>
        </w:tc>
        <w:tc>
          <w:tcPr>
            <w:tcW w:w="1556" w:type="dxa"/>
            <w:shd w:val="clear" w:color="auto" w:fill="auto"/>
          </w:tcPr>
          <w:p w14:paraId="7A221831" w14:textId="2B2034D5" w:rsidR="007564BA" w:rsidRPr="00690195" w:rsidRDefault="007564BA" w:rsidP="007564BA">
            <w:pPr>
              <w:spacing w:line="206" w:lineRule="atLeast"/>
              <w:jc w:val="both"/>
              <w:rPr>
                <w:sz w:val="18"/>
                <w:szCs w:val="18"/>
              </w:rPr>
            </w:pPr>
            <w:r w:rsidRPr="00690195">
              <w:rPr>
                <w:sz w:val="18"/>
                <w:szCs w:val="18"/>
              </w:rPr>
              <w:t xml:space="preserve">Улично-дорожная сеть </w:t>
            </w:r>
          </w:p>
        </w:tc>
        <w:tc>
          <w:tcPr>
            <w:tcW w:w="3960" w:type="dxa"/>
            <w:shd w:val="clear" w:color="auto" w:fill="auto"/>
          </w:tcPr>
          <w:p w14:paraId="09070DE9" w14:textId="0D979477" w:rsidR="007564BA" w:rsidRPr="00690195" w:rsidRDefault="007564BA" w:rsidP="007564BA">
            <w:pPr>
              <w:spacing w:line="206" w:lineRule="atLeast"/>
              <w:jc w:val="both"/>
              <w:rPr>
                <w:sz w:val="18"/>
                <w:szCs w:val="18"/>
              </w:rPr>
            </w:pPr>
            <w:r w:rsidRPr="00690195">
              <w:rPr>
                <w:sz w:val="18"/>
                <w:szCs w:val="1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90195">
              <w:rPr>
                <w:sz w:val="18"/>
                <w:szCs w:val="18"/>
              </w:rPr>
              <w:t>велотранспортной</w:t>
            </w:r>
            <w:proofErr w:type="spellEnd"/>
            <w:r w:rsidRPr="00690195">
              <w:rPr>
                <w:sz w:val="18"/>
                <w:szCs w:val="18"/>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865" w:type="dxa"/>
            <w:shd w:val="clear" w:color="auto" w:fill="auto"/>
          </w:tcPr>
          <w:p w14:paraId="6EAD4BBB" w14:textId="0B275ED8" w:rsidR="007564BA" w:rsidRPr="00690195" w:rsidRDefault="007564BA" w:rsidP="007564BA">
            <w:pPr>
              <w:jc w:val="center"/>
              <w:rPr>
                <w:sz w:val="18"/>
                <w:szCs w:val="18"/>
              </w:rPr>
            </w:pPr>
            <w:r w:rsidRPr="00690195">
              <w:rPr>
                <w:rStyle w:val="searchresult"/>
                <w:sz w:val="18"/>
                <w:szCs w:val="18"/>
              </w:rPr>
              <w:t>12.0.1</w:t>
            </w:r>
            <w:r w:rsidRPr="00690195">
              <w:rPr>
                <w:sz w:val="18"/>
                <w:szCs w:val="18"/>
              </w:rPr>
              <w:t xml:space="preserve"> </w:t>
            </w:r>
          </w:p>
        </w:tc>
        <w:tc>
          <w:tcPr>
            <w:tcW w:w="1690" w:type="dxa"/>
            <w:shd w:val="clear" w:color="auto" w:fill="auto"/>
          </w:tcPr>
          <w:p w14:paraId="093F2598" w14:textId="006E2E22" w:rsidR="007564BA" w:rsidRPr="00690195" w:rsidRDefault="007564BA" w:rsidP="007564BA">
            <w:pPr>
              <w:pStyle w:val="ConsPlusNormal"/>
              <w:ind w:firstLine="0"/>
              <w:rPr>
                <w:rFonts w:ascii="Times New Roman" w:hAnsi="Times New Roman" w:cs="Times New Roman"/>
                <w:sz w:val="18"/>
                <w:szCs w:val="18"/>
              </w:rPr>
            </w:pPr>
            <w:r w:rsidRPr="00690195">
              <w:rPr>
                <w:rFonts w:ascii="Times New Roman" w:hAnsi="Times New Roman" w:cs="Times New Roman"/>
                <w:sz w:val="18"/>
                <w:szCs w:val="18"/>
              </w:rPr>
              <w:t>Не подлежат установлению</w:t>
            </w:r>
          </w:p>
        </w:tc>
        <w:tc>
          <w:tcPr>
            <w:tcW w:w="1318" w:type="dxa"/>
            <w:shd w:val="clear" w:color="auto" w:fill="auto"/>
          </w:tcPr>
          <w:p w14:paraId="5691F7FB" w14:textId="1DEC8188" w:rsidR="007564BA" w:rsidRPr="00690195" w:rsidRDefault="007564BA" w:rsidP="007564BA">
            <w:pPr>
              <w:pStyle w:val="ConsPlusNormal"/>
              <w:ind w:firstLine="0"/>
              <w:rPr>
                <w:rFonts w:ascii="Times New Roman" w:hAnsi="Times New Roman" w:cs="Times New Roman"/>
                <w:sz w:val="18"/>
                <w:szCs w:val="18"/>
              </w:rPr>
            </w:pPr>
            <w:r w:rsidRPr="00690195">
              <w:rPr>
                <w:rFonts w:ascii="Times New Roman" w:hAnsi="Times New Roman" w:cs="Times New Roman"/>
                <w:sz w:val="18"/>
                <w:szCs w:val="18"/>
              </w:rPr>
              <w:t>Не подлежат установлению</w:t>
            </w:r>
          </w:p>
        </w:tc>
      </w:tr>
      <w:tr w:rsidR="00025AB8" w:rsidRPr="00025AB8" w14:paraId="5F060A99" w14:textId="77777777" w:rsidTr="00B376E0">
        <w:trPr>
          <w:trHeight w:val="220"/>
        </w:trPr>
        <w:tc>
          <w:tcPr>
            <w:tcW w:w="10060" w:type="dxa"/>
            <w:gridSpan w:val="6"/>
            <w:shd w:val="clear" w:color="auto" w:fill="auto"/>
          </w:tcPr>
          <w:p w14:paraId="5606D429" w14:textId="5F2A47AF" w:rsidR="00025AB8" w:rsidRPr="00A26D6B" w:rsidRDefault="00025AB8" w:rsidP="00B376E0">
            <w:pPr>
              <w:jc w:val="center"/>
              <w:rPr>
                <w:sz w:val="18"/>
                <w:szCs w:val="18"/>
              </w:rPr>
            </w:pPr>
            <w:r w:rsidRPr="00A26D6B">
              <w:rPr>
                <w:sz w:val="18"/>
                <w:szCs w:val="18"/>
              </w:rPr>
              <w:t>2.Условно разрешенные виды использования</w:t>
            </w:r>
            <w:r w:rsidR="00A26D6B">
              <w:rPr>
                <w:sz w:val="18"/>
                <w:szCs w:val="18"/>
              </w:rPr>
              <w:t xml:space="preserve"> </w:t>
            </w:r>
            <w:r w:rsidR="00A26D6B" w:rsidRPr="00A26D6B">
              <w:rPr>
                <w:sz w:val="18"/>
                <w:szCs w:val="18"/>
              </w:rPr>
              <w:t>не устанавливаются.</w:t>
            </w:r>
          </w:p>
        </w:tc>
      </w:tr>
      <w:tr w:rsidR="00025AB8" w:rsidRPr="00025AB8" w14:paraId="41E72D89" w14:textId="77777777" w:rsidTr="00B376E0">
        <w:trPr>
          <w:trHeight w:val="249"/>
        </w:trPr>
        <w:tc>
          <w:tcPr>
            <w:tcW w:w="10060" w:type="dxa"/>
            <w:gridSpan w:val="6"/>
            <w:shd w:val="clear" w:color="auto" w:fill="auto"/>
          </w:tcPr>
          <w:p w14:paraId="03CBF0F2" w14:textId="77777777" w:rsidR="00025AB8" w:rsidRPr="00A26D6B" w:rsidRDefault="00025AB8" w:rsidP="00B376E0">
            <w:pPr>
              <w:adjustRightInd w:val="0"/>
              <w:jc w:val="center"/>
              <w:rPr>
                <w:sz w:val="18"/>
                <w:szCs w:val="18"/>
              </w:rPr>
            </w:pPr>
            <w:r w:rsidRPr="00A26D6B">
              <w:rPr>
                <w:sz w:val="18"/>
                <w:szCs w:val="18"/>
              </w:rPr>
              <w:t>3.Вспомогательные виды разрешенного использования не устанавливаются.</w:t>
            </w:r>
          </w:p>
        </w:tc>
      </w:tr>
    </w:tbl>
    <w:p w14:paraId="053FC0EF" w14:textId="77777777" w:rsidR="00315B88" w:rsidRDefault="00315B88" w:rsidP="00CD608A">
      <w:pPr>
        <w:rPr>
          <w:highlight w:val="yellow"/>
        </w:rPr>
      </w:pPr>
    </w:p>
    <w:p w14:paraId="44EF9253" w14:textId="77777777" w:rsidR="00FD6FDF" w:rsidRPr="00FD6FDF" w:rsidRDefault="00FD6FDF" w:rsidP="00FD6FDF">
      <w:pPr>
        <w:ind w:right="700"/>
        <w:rPr>
          <w:szCs w:val="24"/>
        </w:rPr>
      </w:pPr>
      <w:r w:rsidRPr="00FD6FDF">
        <w:rPr>
          <w:szCs w:val="24"/>
        </w:rPr>
        <w:t>Параметры:</w:t>
      </w:r>
    </w:p>
    <w:p w14:paraId="35CD490E" w14:textId="77777777" w:rsidR="00FD6FDF" w:rsidRDefault="00FD6FDF">
      <w:pPr>
        <w:numPr>
          <w:ilvl w:val="0"/>
          <w:numId w:val="33"/>
        </w:numPr>
        <w:tabs>
          <w:tab w:val="left" w:pos="1106"/>
        </w:tabs>
        <w:autoSpaceDE/>
        <w:autoSpaceDN/>
        <w:spacing w:line="250" w:lineRule="exact"/>
        <w:ind w:left="993" w:hanging="284"/>
        <w:jc w:val="both"/>
      </w:pPr>
      <w:proofErr w:type="spellStart"/>
      <w:r>
        <w:t>мусороудаление</w:t>
      </w:r>
      <w:proofErr w:type="spellEnd"/>
      <w:r>
        <w:t xml:space="preserve"> путем вывоза мусора спецавтотранспортом на свалку;</w:t>
      </w:r>
    </w:p>
    <w:p w14:paraId="1F785BD4" w14:textId="77777777" w:rsidR="00FD6FDF" w:rsidRDefault="00FD6FDF">
      <w:pPr>
        <w:numPr>
          <w:ilvl w:val="0"/>
          <w:numId w:val="33"/>
        </w:numPr>
        <w:tabs>
          <w:tab w:val="left" w:pos="1106"/>
        </w:tabs>
        <w:autoSpaceDE/>
        <w:autoSpaceDN/>
        <w:spacing w:line="250" w:lineRule="exact"/>
        <w:ind w:left="993" w:hanging="284"/>
        <w:jc w:val="both"/>
      </w:pPr>
      <w:r>
        <w:t xml:space="preserve">минимальный отступ от границ земельного участка, за пределами которых запрещено строительство зданий, строений, сооружений, - 3 м (минимальный отступ не устанавливается при условии согласования с правообладателем смежного </w:t>
      </w:r>
      <w:r>
        <w:lastRenderedPageBreak/>
        <w:t>земельного участка с соблюдением технических регламентов);</w:t>
      </w:r>
    </w:p>
    <w:p w14:paraId="6767A144" w14:textId="77777777" w:rsidR="00FD6FDF" w:rsidRPr="00FD6FDF" w:rsidRDefault="00FD6FDF">
      <w:pPr>
        <w:numPr>
          <w:ilvl w:val="0"/>
          <w:numId w:val="33"/>
        </w:numPr>
        <w:tabs>
          <w:tab w:val="left" w:pos="1106"/>
        </w:tabs>
        <w:autoSpaceDE/>
        <w:autoSpaceDN/>
        <w:spacing w:line="250" w:lineRule="exact"/>
        <w:ind w:left="993" w:hanging="284"/>
        <w:jc w:val="both"/>
      </w:pPr>
      <w:r w:rsidRPr="00FD6FDF">
        <w:t>предельное количество этажей зданий, строений, сооружений – не подлежит установлению</w:t>
      </w:r>
      <w:r>
        <w:t>.</w:t>
      </w:r>
    </w:p>
    <w:p w14:paraId="2E896714" w14:textId="77777777" w:rsidR="0046465E" w:rsidRDefault="0046465E" w:rsidP="00600896">
      <w:pPr>
        <w:tabs>
          <w:tab w:val="left" w:pos="1276"/>
          <w:tab w:val="left" w:pos="1560"/>
        </w:tabs>
        <w:rPr>
          <w:szCs w:val="24"/>
          <w:highlight w:val="yellow"/>
        </w:rPr>
      </w:pPr>
    </w:p>
    <w:p w14:paraId="05EFF53E" w14:textId="77B6CFE1" w:rsidR="002744CF" w:rsidRPr="00285669" w:rsidRDefault="002744CF" w:rsidP="00604E0C">
      <w:pPr>
        <w:pStyle w:val="12"/>
        <w:jc w:val="center"/>
      </w:pPr>
      <w:bookmarkStart w:id="70" w:name="_Toc133502785"/>
      <w:r w:rsidRPr="00285669">
        <w:t>Статья 2</w:t>
      </w:r>
      <w:r w:rsidR="004C467C">
        <w:t>2</w:t>
      </w:r>
      <w:r w:rsidR="00604E0C">
        <w:t>.</w:t>
      </w:r>
      <w:r w:rsidRPr="00285669">
        <w:t xml:space="preserve"> Градостроительные регламенты. Рекреационные зоны</w:t>
      </w:r>
      <w:bookmarkEnd w:id="70"/>
    </w:p>
    <w:p w14:paraId="509D2D2F" w14:textId="77777777" w:rsidR="00285669" w:rsidRPr="00285669" w:rsidRDefault="00285669" w:rsidP="00285669">
      <w:pPr>
        <w:widowControl/>
        <w:autoSpaceDE/>
        <w:autoSpaceDN/>
        <w:ind w:left="709" w:firstLine="707"/>
        <w:rPr>
          <w:b/>
          <w:bCs/>
          <w:szCs w:val="24"/>
        </w:rPr>
      </w:pPr>
    </w:p>
    <w:p w14:paraId="47CA4369" w14:textId="40CB4184" w:rsidR="00285669" w:rsidRPr="00740F0A" w:rsidRDefault="002744CF" w:rsidP="00740F0A">
      <w:pPr>
        <w:pStyle w:val="affff2"/>
        <w:ind w:firstLine="708"/>
        <w:rPr>
          <w:b/>
          <w:bCs/>
        </w:rPr>
      </w:pPr>
      <w:r w:rsidRPr="00740F0A">
        <w:rPr>
          <w:b/>
          <w:bCs/>
        </w:rPr>
        <w:t>Зона природного ландшафта (Р1)</w:t>
      </w:r>
    </w:p>
    <w:p w14:paraId="3114059D" w14:textId="4F283549" w:rsidR="002744CF" w:rsidRPr="00AC3711" w:rsidRDefault="00285669" w:rsidP="00285669">
      <w:pPr>
        <w:jc w:val="both"/>
        <w:rPr>
          <w:b/>
          <w:szCs w:val="24"/>
        </w:rPr>
      </w:pPr>
      <w:r w:rsidRPr="00AC3711">
        <w:rPr>
          <w:szCs w:val="24"/>
          <w:shd w:val="clear" w:color="auto" w:fill="FFFFFF"/>
        </w:rPr>
        <w:tab/>
      </w:r>
      <w:r w:rsidRPr="00AC3711">
        <w:t>Зона природного ландшафта выделена для обеспечения правовых условий использования и сохранения существующего природного ландшафта</w:t>
      </w:r>
      <w:r w:rsidRPr="00AC3711">
        <w:rPr>
          <w:b/>
          <w:szCs w:val="24"/>
        </w:rPr>
        <w:t>.</w:t>
      </w:r>
    </w:p>
    <w:p w14:paraId="5CFD281E" w14:textId="77777777" w:rsidR="00285669" w:rsidRPr="00AC3711" w:rsidRDefault="00285669" w:rsidP="00285669">
      <w:pPr>
        <w:jc w:val="both"/>
        <w:rPr>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556"/>
        <w:gridCol w:w="3960"/>
        <w:gridCol w:w="754"/>
        <w:gridCol w:w="1672"/>
        <w:gridCol w:w="129"/>
        <w:gridCol w:w="1318"/>
      </w:tblGrid>
      <w:tr w:rsidR="002744CF" w:rsidRPr="00AC3711" w14:paraId="3780A465" w14:textId="77777777" w:rsidTr="00E277A5">
        <w:trPr>
          <w:trHeight w:val="20"/>
        </w:trPr>
        <w:tc>
          <w:tcPr>
            <w:tcW w:w="671" w:type="dxa"/>
            <w:shd w:val="clear" w:color="auto" w:fill="auto"/>
          </w:tcPr>
          <w:p w14:paraId="68282117" w14:textId="77777777" w:rsidR="002744CF" w:rsidRPr="00AC3711" w:rsidRDefault="002744CF" w:rsidP="00B376E0">
            <w:pPr>
              <w:tabs>
                <w:tab w:val="left" w:pos="1440"/>
              </w:tabs>
              <w:jc w:val="both"/>
              <w:rPr>
                <w:sz w:val="18"/>
                <w:szCs w:val="18"/>
              </w:rPr>
            </w:pPr>
            <w:r w:rsidRPr="00AC3711">
              <w:rPr>
                <w:sz w:val="18"/>
                <w:szCs w:val="18"/>
              </w:rPr>
              <w:t>№</w:t>
            </w:r>
          </w:p>
        </w:tc>
        <w:tc>
          <w:tcPr>
            <w:tcW w:w="1556" w:type="dxa"/>
            <w:shd w:val="clear" w:color="auto" w:fill="auto"/>
          </w:tcPr>
          <w:p w14:paraId="668A4D04" w14:textId="77777777" w:rsidR="002744CF" w:rsidRPr="00AC3711" w:rsidRDefault="002744CF" w:rsidP="00B376E0">
            <w:pPr>
              <w:tabs>
                <w:tab w:val="left" w:pos="1440"/>
              </w:tabs>
              <w:jc w:val="both"/>
              <w:rPr>
                <w:sz w:val="18"/>
                <w:szCs w:val="18"/>
              </w:rPr>
            </w:pPr>
            <w:r w:rsidRPr="00AC3711">
              <w:rPr>
                <w:sz w:val="18"/>
                <w:szCs w:val="18"/>
              </w:rPr>
              <w:t>Наименование вида разрешенного использования земельного участка</w:t>
            </w:r>
          </w:p>
        </w:tc>
        <w:tc>
          <w:tcPr>
            <w:tcW w:w="3960" w:type="dxa"/>
            <w:shd w:val="clear" w:color="auto" w:fill="auto"/>
          </w:tcPr>
          <w:p w14:paraId="62B96E3D" w14:textId="77777777" w:rsidR="002744CF" w:rsidRPr="00AC3711" w:rsidRDefault="002744CF" w:rsidP="00B376E0">
            <w:pPr>
              <w:tabs>
                <w:tab w:val="left" w:pos="1440"/>
              </w:tabs>
              <w:jc w:val="both"/>
              <w:rPr>
                <w:sz w:val="18"/>
                <w:szCs w:val="18"/>
              </w:rPr>
            </w:pPr>
            <w:r w:rsidRPr="00AC3711">
              <w:rPr>
                <w:sz w:val="18"/>
                <w:szCs w:val="18"/>
              </w:rPr>
              <w:t>Описание вида разрешенного использования земельного участка</w:t>
            </w:r>
          </w:p>
        </w:tc>
        <w:tc>
          <w:tcPr>
            <w:tcW w:w="754" w:type="dxa"/>
            <w:shd w:val="clear" w:color="auto" w:fill="auto"/>
          </w:tcPr>
          <w:p w14:paraId="7EC7078D" w14:textId="77777777" w:rsidR="002744CF" w:rsidRPr="00AC3711" w:rsidRDefault="002744CF" w:rsidP="00B376E0">
            <w:pPr>
              <w:tabs>
                <w:tab w:val="left" w:pos="1440"/>
              </w:tabs>
              <w:rPr>
                <w:sz w:val="18"/>
                <w:szCs w:val="18"/>
              </w:rPr>
            </w:pPr>
            <w:r w:rsidRPr="00AC3711">
              <w:rPr>
                <w:sz w:val="18"/>
                <w:szCs w:val="18"/>
              </w:rPr>
              <w:t xml:space="preserve">Код (числовое обозначение) вида </w:t>
            </w:r>
          </w:p>
        </w:tc>
        <w:tc>
          <w:tcPr>
            <w:tcW w:w="1801" w:type="dxa"/>
            <w:gridSpan w:val="2"/>
            <w:shd w:val="clear" w:color="auto" w:fill="auto"/>
          </w:tcPr>
          <w:p w14:paraId="3479B3EB" w14:textId="77777777" w:rsidR="002744CF" w:rsidRPr="00AC3711" w:rsidRDefault="002744CF" w:rsidP="00B376E0">
            <w:pPr>
              <w:tabs>
                <w:tab w:val="left" w:pos="1440"/>
              </w:tabs>
              <w:jc w:val="both"/>
              <w:rPr>
                <w:sz w:val="18"/>
                <w:szCs w:val="18"/>
              </w:rPr>
            </w:pPr>
            <w:r w:rsidRPr="00AC3711">
              <w:rPr>
                <w:sz w:val="18"/>
                <w:szCs w:val="18"/>
              </w:rPr>
              <w:t>Предельные (минимальные и (или) максимальные) размеры земельных участков, в том числе их площадь:</w:t>
            </w:r>
          </w:p>
        </w:tc>
        <w:tc>
          <w:tcPr>
            <w:tcW w:w="1318" w:type="dxa"/>
            <w:shd w:val="clear" w:color="auto" w:fill="auto"/>
          </w:tcPr>
          <w:p w14:paraId="3BF8166A" w14:textId="77777777" w:rsidR="002744CF" w:rsidRPr="00AC3711" w:rsidRDefault="002744CF" w:rsidP="00B376E0">
            <w:pPr>
              <w:tabs>
                <w:tab w:val="left" w:pos="1440"/>
              </w:tabs>
              <w:jc w:val="both"/>
              <w:rPr>
                <w:sz w:val="18"/>
                <w:szCs w:val="18"/>
              </w:rPr>
            </w:pPr>
            <w:r w:rsidRPr="00AC3711">
              <w:rPr>
                <w:sz w:val="18"/>
                <w:szCs w:val="18"/>
              </w:rPr>
              <w:t>Максимальный процент застройки (%)</w:t>
            </w:r>
          </w:p>
        </w:tc>
      </w:tr>
      <w:tr w:rsidR="002744CF" w:rsidRPr="00AC3711" w14:paraId="024A5FCB" w14:textId="77777777" w:rsidTr="00E277A5">
        <w:trPr>
          <w:trHeight w:val="295"/>
        </w:trPr>
        <w:tc>
          <w:tcPr>
            <w:tcW w:w="10060" w:type="dxa"/>
            <w:gridSpan w:val="7"/>
            <w:shd w:val="clear" w:color="auto" w:fill="auto"/>
          </w:tcPr>
          <w:p w14:paraId="5D2F7FE5" w14:textId="77777777" w:rsidR="002744CF" w:rsidRPr="00AC3711" w:rsidRDefault="002744CF" w:rsidP="00B376E0">
            <w:pPr>
              <w:tabs>
                <w:tab w:val="left" w:pos="-3261"/>
                <w:tab w:val="left" w:pos="2268"/>
              </w:tabs>
              <w:jc w:val="center"/>
              <w:rPr>
                <w:sz w:val="18"/>
                <w:szCs w:val="18"/>
              </w:rPr>
            </w:pPr>
            <w:r w:rsidRPr="00AC3711">
              <w:rPr>
                <w:sz w:val="18"/>
                <w:szCs w:val="18"/>
              </w:rPr>
              <w:t>1.Основные виды разрешенного использования:</w:t>
            </w:r>
          </w:p>
        </w:tc>
      </w:tr>
      <w:tr w:rsidR="002744CF" w:rsidRPr="00AC3711" w14:paraId="37C9E2EB" w14:textId="77777777" w:rsidTr="00E277A5">
        <w:trPr>
          <w:trHeight w:val="20"/>
        </w:trPr>
        <w:tc>
          <w:tcPr>
            <w:tcW w:w="671" w:type="dxa"/>
            <w:shd w:val="clear" w:color="auto" w:fill="auto"/>
          </w:tcPr>
          <w:p w14:paraId="22ECEDBC" w14:textId="2B876CE7" w:rsidR="002744CF" w:rsidRPr="00AC3711" w:rsidRDefault="002744CF" w:rsidP="00B376E0">
            <w:pPr>
              <w:pStyle w:val="ConsPlusNormal"/>
              <w:ind w:firstLine="0"/>
              <w:rPr>
                <w:rFonts w:ascii="Times New Roman" w:hAnsi="Times New Roman" w:cs="Times New Roman"/>
                <w:sz w:val="18"/>
                <w:szCs w:val="18"/>
                <w:lang w:val="en-US"/>
              </w:rPr>
            </w:pPr>
            <w:r w:rsidRPr="00AC3711">
              <w:rPr>
                <w:rFonts w:ascii="Times New Roman" w:hAnsi="Times New Roman" w:cs="Times New Roman"/>
                <w:sz w:val="18"/>
                <w:szCs w:val="18"/>
              </w:rPr>
              <w:t>1.</w:t>
            </w:r>
            <w:r w:rsidR="00AC3711" w:rsidRPr="00AC3711">
              <w:rPr>
                <w:rFonts w:ascii="Times New Roman" w:hAnsi="Times New Roman" w:cs="Times New Roman"/>
                <w:sz w:val="18"/>
                <w:szCs w:val="18"/>
                <w:lang w:val="en-US"/>
              </w:rPr>
              <w:t>1</w:t>
            </w:r>
          </w:p>
        </w:tc>
        <w:tc>
          <w:tcPr>
            <w:tcW w:w="1556" w:type="dxa"/>
            <w:shd w:val="clear" w:color="auto" w:fill="auto"/>
          </w:tcPr>
          <w:p w14:paraId="7669170A" w14:textId="77777777" w:rsidR="002744CF" w:rsidRPr="00AC3711" w:rsidRDefault="002744CF" w:rsidP="00B376E0">
            <w:pPr>
              <w:pStyle w:val="pboth"/>
              <w:spacing w:before="0" w:beforeAutospacing="0" w:after="0" w:afterAutospacing="0"/>
              <w:textAlignment w:val="baseline"/>
              <w:rPr>
                <w:sz w:val="18"/>
                <w:szCs w:val="18"/>
              </w:rPr>
            </w:pPr>
            <w:r w:rsidRPr="00AC3711">
              <w:rPr>
                <w:sz w:val="18"/>
                <w:szCs w:val="18"/>
              </w:rPr>
              <w:t>Охрана природных территорий</w:t>
            </w:r>
          </w:p>
        </w:tc>
        <w:tc>
          <w:tcPr>
            <w:tcW w:w="3960" w:type="dxa"/>
            <w:shd w:val="clear" w:color="auto" w:fill="auto"/>
          </w:tcPr>
          <w:p w14:paraId="38A5E15B" w14:textId="77777777" w:rsidR="002744CF" w:rsidRPr="00AC3711" w:rsidRDefault="002744CF" w:rsidP="00B376E0">
            <w:pPr>
              <w:pStyle w:val="pboth"/>
              <w:spacing w:before="0" w:beforeAutospacing="0" w:after="0" w:afterAutospacing="0"/>
              <w:jc w:val="both"/>
              <w:textAlignment w:val="baseline"/>
              <w:rPr>
                <w:sz w:val="18"/>
                <w:szCs w:val="18"/>
              </w:rPr>
            </w:pPr>
            <w:bookmarkStart w:id="71" w:name="100250"/>
            <w:bookmarkEnd w:id="71"/>
            <w:r w:rsidRPr="00AC3711">
              <w:rPr>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754" w:type="dxa"/>
            <w:shd w:val="clear" w:color="auto" w:fill="auto"/>
          </w:tcPr>
          <w:p w14:paraId="4EC32A50" w14:textId="77777777" w:rsidR="002744CF" w:rsidRPr="00AC3711" w:rsidRDefault="002744CF" w:rsidP="00B376E0">
            <w:pPr>
              <w:pStyle w:val="pcenter"/>
              <w:spacing w:before="0" w:beforeAutospacing="0" w:after="0" w:afterAutospacing="0"/>
              <w:textAlignment w:val="baseline"/>
              <w:rPr>
                <w:sz w:val="18"/>
                <w:szCs w:val="18"/>
              </w:rPr>
            </w:pPr>
            <w:bookmarkStart w:id="72" w:name="100251"/>
            <w:bookmarkEnd w:id="72"/>
            <w:r w:rsidRPr="00AC3711">
              <w:rPr>
                <w:sz w:val="18"/>
                <w:szCs w:val="18"/>
              </w:rPr>
              <w:t>9.1</w:t>
            </w:r>
          </w:p>
        </w:tc>
        <w:tc>
          <w:tcPr>
            <w:tcW w:w="1672" w:type="dxa"/>
            <w:shd w:val="clear" w:color="auto" w:fill="auto"/>
          </w:tcPr>
          <w:p w14:paraId="303B1921" w14:textId="2ABF7B91" w:rsidR="002744CF" w:rsidRPr="00AC3711" w:rsidRDefault="00AC3711" w:rsidP="00B376E0">
            <w:pPr>
              <w:pStyle w:val="ConsPlusNormal"/>
              <w:ind w:firstLine="0"/>
              <w:rPr>
                <w:rFonts w:ascii="Times New Roman" w:hAnsi="Times New Roman" w:cs="Times New Roman"/>
                <w:sz w:val="18"/>
                <w:szCs w:val="18"/>
              </w:rPr>
            </w:pPr>
            <w:r w:rsidRPr="00AC3711">
              <w:rPr>
                <w:rFonts w:ascii="Times New Roman" w:hAnsi="Times New Roman" w:cs="Times New Roman"/>
                <w:sz w:val="18"/>
                <w:szCs w:val="18"/>
              </w:rPr>
              <w:t>Не подлежат установлению</w:t>
            </w:r>
          </w:p>
        </w:tc>
        <w:tc>
          <w:tcPr>
            <w:tcW w:w="1447" w:type="dxa"/>
            <w:gridSpan w:val="2"/>
            <w:shd w:val="clear" w:color="auto" w:fill="auto"/>
          </w:tcPr>
          <w:p w14:paraId="663FC733" w14:textId="48DDD282" w:rsidR="002744CF" w:rsidRPr="00AC3711" w:rsidRDefault="00AC3711" w:rsidP="00B376E0">
            <w:pPr>
              <w:pStyle w:val="ConsPlusNormal"/>
              <w:ind w:firstLine="0"/>
              <w:jc w:val="center"/>
              <w:rPr>
                <w:rFonts w:ascii="Times New Roman" w:hAnsi="Times New Roman" w:cs="Times New Roman"/>
                <w:sz w:val="18"/>
                <w:szCs w:val="18"/>
              </w:rPr>
            </w:pPr>
            <w:r w:rsidRPr="00AC3711">
              <w:rPr>
                <w:rFonts w:ascii="Times New Roman" w:hAnsi="Times New Roman" w:cs="Times New Roman"/>
                <w:sz w:val="18"/>
                <w:szCs w:val="18"/>
              </w:rPr>
              <w:t>Не подлежат установлению</w:t>
            </w:r>
          </w:p>
        </w:tc>
      </w:tr>
      <w:tr w:rsidR="00AC3711" w:rsidRPr="00AC3711" w14:paraId="6B830AE5" w14:textId="77777777" w:rsidTr="00E277A5">
        <w:trPr>
          <w:trHeight w:val="20"/>
        </w:trPr>
        <w:tc>
          <w:tcPr>
            <w:tcW w:w="671" w:type="dxa"/>
            <w:shd w:val="clear" w:color="auto" w:fill="auto"/>
          </w:tcPr>
          <w:p w14:paraId="571320B8" w14:textId="4B5F1C3E" w:rsidR="00AC3711" w:rsidRPr="00AC3711" w:rsidRDefault="00AC3711" w:rsidP="00AC3711">
            <w:pPr>
              <w:pStyle w:val="ConsPlusNormal"/>
              <w:ind w:firstLine="0"/>
              <w:rPr>
                <w:rFonts w:ascii="Times New Roman" w:hAnsi="Times New Roman" w:cs="Times New Roman"/>
                <w:sz w:val="18"/>
                <w:szCs w:val="18"/>
                <w:lang w:val="en-US"/>
              </w:rPr>
            </w:pPr>
            <w:r w:rsidRPr="00AC3711">
              <w:rPr>
                <w:rFonts w:ascii="Times New Roman" w:hAnsi="Times New Roman" w:cs="Times New Roman"/>
                <w:sz w:val="18"/>
                <w:szCs w:val="18"/>
              </w:rPr>
              <w:t>1</w:t>
            </w:r>
            <w:r w:rsidRPr="00AC3711">
              <w:rPr>
                <w:rFonts w:ascii="Times New Roman" w:hAnsi="Times New Roman" w:cs="Times New Roman"/>
                <w:sz w:val="18"/>
                <w:szCs w:val="18"/>
                <w:lang w:val="en-US"/>
              </w:rPr>
              <w:t>.2</w:t>
            </w:r>
          </w:p>
        </w:tc>
        <w:tc>
          <w:tcPr>
            <w:tcW w:w="1556" w:type="dxa"/>
            <w:shd w:val="clear" w:color="auto" w:fill="auto"/>
          </w:tcPr>
          <w:p w14:paraId="13DB1A66" w14:textId="539C683D" w:rsidR="00AC3711" w:rsidRPr="00AC3711" w:rsidRDefault="00AC3711" w:rsidP="00AC3711">
            <w:pPr>
              <w:pStyle w:val="pboth"/>
              <w:spacing w:before="0" w:beforeAutospacing="0" w:after="0" w:afterAutospacing="0"/>
              <w:textAlignment w:val="baseline"/>
              <w:rPr>
                <w:sz w:val="18"/>
                <w:szCs w:val="18"/>
              </w:rPr>
            </w:pPr>
            <w:r w:rsidRPr="00AC3711">
              <w:rPr>
                <w:sz w:val="18"/>
                <w:szCs w:val="18"/>
              </w:rPr>
              <w:t xml:space="preserve">Земельные участки (территории) общего пользования </w:t>
            </w:r>
          </w:p>
        </w:tc>
        <w:tc>
          <w:tcPr>
            <w:tcW w:w="3960" w:type="dxa"/>
            <w:shd w:val="clear" w:color="auto" w:fill="auto"/>
          </w:tcPr>
          <w:p w14:paraId="57906F94" w14:textId="6F367E6F" w:rsidR="00AC3711" w:rsidRPr="00AC3711" w:rsidRDefault="00AC3711" w:rsidP="00AC3711">
            <w:pPr>
              <w:pStyle w:val="pboth"/>
              <w:spacing w:before="0" w:beforeAutospacing="0" w:after="0" w:afterAutospacing="0"/>
              <w:jc w:val="both"/>
              <w:textAlignment w:val="baseline"/>
              <w:rPr>
                <w:sz w:val="18"/>
                <w:szCs w:val="18"/>
              </w:rPr>
            </w:pPr>
            <w:r w:rsidRPr="00AC3711">
              <w:rPr>
                <w:sz w:val="18"/>
                <w:szCs w:val="18"/>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C3711">
              <w:rPr>
                <w:sz w:val="18"/>
                <w:szCs w:val="18"/>
              </w:rPr>
              <w:br/>
              <w:t xml:space="preserve">с кодами </w:t>
            </w:r>
            <w:r w:rsidRPr="00AC3711">
              <w:rPr>
                <w:rStyle w:val="searchresult"/>
                <w:sz w:val="18"/>
                <w:szCs w:val="18"/>
              </w:rPr>
              <w:t>12.0.1</w:t>
            </w:r>
            <w:r w:rsidRPr="00AC3711">
              <w:rPr>
                <w:sz w:val="18"/>
                <w:szCs w:val="18"/>
              </w:rPr>
              <w:t xml:space="preserve">-12.0.2 </w:t>
            </w:r>
          </w:p>
        </w:tc>
        <w:tc>
          <w:tcPr>
            <w:tcW w:w="754" w:type="dxa"/>
            <w:shd w:val="clear" w:color="auto" w:fill="auto"/>
          </w:tcPr>
          <w:p w14:paraId="5B156744" w14:textId="66309DDC" w:rsidR="00AC3711" w:rsidRPr="00AC3711" w:rsidRDefault="00AC3711" w:rsidP="00AC3711">
            <w:pPr>
              <w:pStyle w:val="pcenter"/>
              <w:spacing w:before="0" w:beforeAutospacing="0" w:after="0" w:afterAutospacing="0"/>
              <w:textAlignment w:val="baseline"/>
              <w:rPr>
                <w:sz w:val="18"/>
                <w:szCs w:val="18"/>
              </w:rPr>
            </w:pPr>
            <w:r w:rsidRPr="00AC3711">
              <w:rPr>
                <w:sz w:val="18"/>
                <w:szCs w:val="18"/>
              </w:rPr>
              <w:t xml:space="preserve">12.0 </w:t>
            </w:r>
          </w:p>
        </w:tc>
        <w:tc>
          <w:tcPr>
            <w:tcW w:w="1672" w:type="dxa"/>
            <w:shd w:val="clear" w:color="auto" w:fill="auto"/>
          </w:tcPr>
          <w:p w14:paraId="5F27881F" w14:textId="07B44432" w:rsidR="00AC3711" w:rsidRPr="00AC3711" w:rsidRDefault="00AC3711" w:rsidP="00AC3711">
            <w:pPr>
              <w:pStyle w:val="ConsPlusNormal"/>
              <w:ind w:firstLine="0"/>
              <w:rPr>
                <w:rFonts w:ascii="Times New Roman" w:hAnsi="Times New Roman" w:cs="Times New Roman"/>
                <w:sz w:val="18"/>
                <w:szCs w:val="18"/>
              </w:rPr>
            </w:pPr>
            <w:r w:rsidRPr="00AC3711">
              <w:rPr>
                <w:rFonts w:ascii="Times New Roman" w:hAnsi="Times New Roman" w:cs="Times New Roman"/>
                <w:sz w:val="18"/>
                <w:szCs w:val="18"/>
              </w:rPr>
              <w:t>Не подлежат установлению</w:t>
            </w:r>
          </w:p>
        </w:tc>
        <w:tc>
          <w:tcPr>
            <w:tcW w:w="1447" w:type="dxa"/>
            <w:gridSpan w:val="2"/>
            <w:shd w:val="clear" w:color="auto" w:fill="auto"/>
          </w:tcPr>
          <w:p w14:paraId="0A9E0719" w14:textId="5A73DD3D" w:rsidR="00AC3711" w:rsidRPr="00AC3711" w:rsidRDefault="00AC3711" w:rsidP="00AC3711">
            <w:pPr>
              <w:pStyle w:val="ConsPlusNormal"/>
              <w:ind w:firstLine="0"/>
              <w:jc w:val="center"/>
              <w:rPr>
                <w:rFonts w:ascii="Times New Roman" w:hAnsi="Times New Roman" w:cs="Times New Roman"/>
                <w:sz w:val="18"/>
                <w:szCs w:val="18"/>
              </w:rPr>
            </w:pPr>
            <w:r w:rsidRPr="00AC3711">
              <w:rPr>
                <w:rFonts w:ascii="Times New Roman" w:hAnsi="Times New Roman" w:cs="Times New Roman"/>
                <w:sz w:val="18"/>
                <w:szCs w:val="18"/>
              </w:rPr>
              <w:t>Не подлежат установлению</w:t>
            </w:r>
          </w:p>
        </w:tc>
      </w:tr>
      <w:tr w:rsidR="002744CF" w:rsidRPr="00C64D3E" w14:paraId="13FF61C4" w14:textId="77777777" w:rsidTr="00E277A5">
        <w:trPr>
          <w:trHeight w:val="20"/>
        </w:trPr>
        <w:tc>
          <w:tcPr>
            <w:tcW w:w="10060" w:type="dxa"/>
            <w:gridSpan w:val="7"/>
            <w:shd w:val="clear" w:color="auto" w:fill="auto"/>
          </w:tcPr>
          <w:p w14:paraId="46B47528" w14:textId="5DDEB53F" w:rsidR="002744CF" w:rsidRPr="00AC3711" w:rsidRDefault="002744CF" w:rsidP="00AC3711">
            <w:pPr>
              <w:jc w:val="center"/>
              <w:rPr>
                <w:sz w:val="18"/>
                <w:szCs w:val="18"/>
              </w:rPr>
            </w:pPr>
            <w:r w:rsidRPr="00AC3711">
              <w:rPr>
                <w:sz w:val="18"/>
                <w:szCs w:val="18"/>
              </w:rPr>
              <w:t>2.Условно разрешенные виды использования</w:t>
            </w:r>
            <w:r w:rsidR="00AC3711" w:rsidRPr="00AC3711">
              <w:rPr>
                <w:sz w:val="18"/>
                <w:szCs w:val="18"/>
              </w:rPr>
              <w:t xml:space="preserve"> не устанавливаются</w:t>
            </w:r>
          </w:p>
        </w:tc>
      </w:tr>
      <w:tr w:rsidR="002744CF" w:rsidRPr="00C64D3E" w14:paraId="0E516383" w14:textId="77777777" w:rsidTr="00AC3711">
        <w:trPr>
          <w:trHeight w:val="109"/>
        </w:trPr>
        <w:tc>
          <w:tcPr>
            <w:tcW w:w="10060" w:type="dxa"/>
            <w:gridSpan w:val="7"/>
            <w:shd w:val="clear" w:color="auto" w:fill="auto"/>
          </w:tcPr>
          <w:p w14:paraId="7CA2D850" w14:textId="77777777" w:rsidR="002744CF" w:rsidRPr="00AC3711" w:rsidRDefault="002744CF" w:rsidP="00B376E0">
            <w:pPr>
              <w:adjustRightInd w:val="0"/>
              <w:jc w:val="center"/>
              <w:rPr>
                <w:sz w:val="18"/>
                <w:szCs w:val="18"/>
              </w:rPr>
            </w:pPr>
            <w:r w:rsidRPr="00AC3711">
              <w:rPr>
                <w:sz w:val="18"/>
                <w:szCs w:val="18"/>
              </w:rPr>
              <w:t>3.Вспомогательные виды разрешенного использования не устанавливаются.</w:t>
            </w:r>
          </w:p>
        </w:tc>
      </w:tr>
    </w:tbl>
    <w:p w14:paraId="675439A7" w14:textId="77777777" w:rsidR="002744CF" w:rsidRDefault="002744CF" w:rsidP="002744CF">
      <w:pPr>
        <w:tabs>
          <w:tab w:val="left" w:pos="0"/>
        </w:tabs>
        <w:ind w:firstLine="709"/>
        <w:jc w:val="both"/>
        <w:rPr>
          <w:szCs w:val="24"/>
          <w:highlight w:val="yellow"/>
        </w:rPr>
      </w:pPr>
    </w:p>
    <w:p w14:paraId="145FB8DB" w14:textId="7357B087" w:rsidR="00DE41F4" w:rsidRDefault="00DE41F4" w:rsidP="00DE41F4">
      <w:pPr>
        <w:tabs>
          <w:tab w:val="left" w:pos="973"/>
        </w:tabs>
        <w:autoSpaceDE/>
        <w:autoSpaceDN/>
        <w:spacing w:line="250" w:lineRule="exact"/>
        <w:jc w:val="both"/>
      </w:pPr>
      <w:r>
        <w:t>Параметры:</w:t>
      </w:r>
    </w:p>
    <w:p w14:paraId="0C93E6FA" w14:textId="77777777" w:rsidR="00DE41F4" w:rsidRDefault="00DE41F4">
      <w:pPr>
        <w:numPr>
          <w:ilvl w:val="0"/>
          <w:numId w:val="34"/>
        </w:numPr>
        <w:tabs>
          <w:tab w:val="left" w:pos="968"/>
        </w:tabs>
        <w:autoSpaceDE/>
        <w:autoSpaceDN/>
        <w:spacing w:line="250" w:lineRule="exact"/>
        <w:ind w:left="600"/>
        <w:jc w:val="both"/>
      </w:pPr>
      <w: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w:t>
      </w:r>
    </w:p>
    <w:p w14:paraId="2110C09E" w14:textId="77777777" w:rsidR="00DE41F4" w:rsidRDefault="00DE41F4">
      <w:pPr>
        <w:numPr>
          <w:ilvl w:val="0"/>
          <w:numId w:val="34"/>
        </w:numPr>
        <w:tabs>
          <w:tab w:val="left" w:pos="973"/>
        </w:tabs>
        <w:autoSpaceDE/>
        <w:autoSpaceDN/>
        <w:spacing w:line="250" w:lineRule="exact"/>
        <w:ind w:left="600"/>
        <w:jc w:val="both"/>
      </w:pPr>
      <w:r>
        <w:t>предельное количество этажей или предельная высота зданий, строений, сооружений - не подлежат ограничению;</w:t>
      </w:r>
    </w:p>
    <w:p w14:paraId="71414668" w14:textId="77777777" w:rsidR="00DE41F4" w:rsidRDefault="00DE41F4">
      <w:pPr>
        <w:numPr>
          <w:ilvl w:val="0"/>
          <w:numId w:val="34"/>
        </w:numPr>
        <w:tabs>
          <w:tab w:val="left" w:pos="968"/>
        </w:tabs>
        <w:autoSpaceDE/>
        <w:autoSpaceDN/>
        <w:spacing w:line="250" w:lineRule="exact"/>
        <w:ind w:left="600"/>
        <w:jc w:val="both"/>
      </w:pPr>
      <w:r>
        <w:t>площадь озеленения - не подлежит ограничению;</w:t>
      </w:r>
    </w:p>
    <w:p w14:paraId="22C70D1A" w14:textId="318999CB" w:rsidR="00551FDE" w:rsidRPr="004C467C" w:rsidRDefault="00DE41F4">
      <w:pPr>
        <w:numPr>
          <w:ilvl w:val="0"/>
          <w:numId w:val="34"/>
        </w:numPr>
        <w:tabs>
          <w:tab w:val="left" w:pos="968"/>
        </w:tabs>
        <w:autoSpaceDE/>
        <w:autoSpaceDN/>
        <w:spacing w:after="204" w:line="250" w:lineRule="exact"/>
        <w:ind w:left="600"/>
        <w:jc w:val="both"/>
      </w:pPr>
      <w:proofErr w:type="spellStart"/>
      <w:r>
        <w:t>мусороудаление</w:t>
      </w:r>
      <w:proofErr w:type="spellEnd"/>
      <w:r>
        <w:t xml:space="preserve"> путем вывоза мусора спецавтотранспортом на свалку.</w:t>
      </w:r>
    </w:p>
    <w:p w14:paraId="751AF60A" w14:textId="77777777" w:rsidR="001C59BD" w:rsidRDefault="001C59BD" w:rsidP="00740F0A">
      <w:pPr>
        <w:pStyle w:val="affff2"/>
        <w:ind w:firstLine="600"/>
        <w:rPr>
          <w:b/>
          <w:bCs/>
        </w:rPr>
      </w:pPr>
      <w:bookmarkStart w:id="73" w:name="_Toc133500128"/>
    </w:p>
    <w:p w14:paraId="76205A02" w14:textId="77777777" w:rsidR="001C59BD" w:rsidRDefault="001C59BD" w:rsidP="00740F0A">
      <w:pPr>
        <w:pStyle w:val="affff2"/>
        <w:ind w:firstLine="600"/>
        <w:rPr>
          <w:b/>
          <w:bCs/>
        </w:rPr>
      </w:pPr>
    </w:p>
    <w:p w14:paraId="300BE373" w14:textId="77777777" w:rsidR="001C59BD" w:rsidRDefault="001C59BD" w:rsidP="00740F0A">
      <w:pPr>
        <w:pStyle w:val="affff2"/>
        <w:ind w:firstLine="600"/>
        <w:rPr>
          <w:b/>
          <w:bCs/>
        </w:rPr>
      </w:pPr>
    </w:p>
    <w:p w14:paraId="45312834" w14:textId="77777777" w:rsidR="001C59BD" w:rsidRDefault="001C59BD" w:rsidP="00740F0A">
      <w:pPr>
        <w:pStyle w:val="affff2"/>
        <w:ind w:firstLine="600"/>
        <w:rPr>
          <w:b/>
          <w:bCs/>
        </w:rPr>
      </w:pPr>
    </w:p>
    <w:p w14:paraId="7AE113EB" w14:textId="77777777" w:rsidR="001C59BD" w:rsidRDefault="001C59BD" w:rsidP="00740F0A">
      <w:pPr>
        <w:pStyle w:val="affff2"/>
        <w:ind w:firstLine="600"/>
        <w:rPr>
          <w:b/>
          <w:bCs/>
        </w:rPr>
      </w:pPr>
    </w:p>
    <w:p w14:paraId="74A9F514" w14:textId="77777777" w:rsidR="001C59BD" w:rsidRDefault="001C59BD" w:rsidP="00740F0A">
      <w:pPr>
        <w:pStyle w:val="affff2"/>
        <w:ind w:firstLine="600"/>
        <w:rPr>
          <w:b/>
          <w:bCs/>
        </w:rPr>
      </w:pPr>
    </w:p>
    <w:p w14:paraId="2B438E23" w14:textId="77777777" w:rsidR="001C59BD" w:rsidRDefault="001C59BD" w:rsidP="00740F0A">
      <w:pPr>
        <w:pStyle w:val="affff2"/>
        <w:ind w:firstLine="600"/>
        <w:rPr>
          <w:b/>
          <w:bCs/>
        </w:rPr>
      </w:pPr>
    </w:p>
    <w:p w14:paraId="67708E6C" w14:textId="77777777" w:rsidR="001C59BD" w:rsidRDefault="001C59BD" w:rsidP="00740F0A">
      <w:pPr>
        <w:pStyle w:val="affff2"/>
        <w:ind w:firstLine="600"/>
        <w:rPr>
          <w:b/>
          <w:bCs/>
        </w:rPr>
      </w:pPr>
    </w:p>
    <w:p w14:paraId="0B321383" w14:textId="77777777" w:rsidR="001C59BD" w:rsidRDefault="001C59BD" w:rsidP="00740F0A">
      <w:pPr>
        <w:pStyle w:val="affff2"/>
        <w:ind w:firstLine="600"/>
        <w:rPr>
          <w:b/>
          <w:bCs/>
        </w:rPr>
      </w:pPr>
    </w:p>
    <w:p w14:paraId="305CDA04" w14:textId="77777777" w:rsidR="001C59BD" w:rsidRDefault="001C59BD" w:rsidP="00740F0A">
      <w:pPr>
        <w:pStyle w:val="affff2"/>
        <w:ind w:firstLine="600"/>
        <w:rPr>
          <w:b/>
          <w:bCs/>
        </w:rPr>
      </w:pPr>
    </w:p>
    <w:p w14:paraId="168A8697" w14:textId="77777777" w:rsidR="001C59BD" w:rsidRDefault="001C59BD" w:rsidP="00740F0A">
      <w:pPr>
        <w:pStyle w:val="affff2"/>
        <w:ind w:firstLine="600"/>
        <w:rPr>
          <w:b/>
          <w:bCs/>
        </w:rPr>
      </w:pPr>
    </w:p>
    <w:p w14:paraId="27B9414F" w14:textId="77777777" w:rsidR="001C59BD" w:rsidRDefault="001C59BD" w:rsidP="00740F0A">
      <w:pPr>
        <w:pStyle w:val="affff2"/>
        <w:ind w:firstLine="600"/>
        <w:rPr>
          <w:b/>
          <w:bCs/>
        </w:rPr>
      </w:pPr>
    </w:p>
    <w:p w14:paraId="2534A53E" w14:textId="5B5A0687" w:rsidR="002744CF" w:rsidRPr="00740F0A" w:rsidRDefault="002744CF" w:rsidP="00740F0A">
      <w:pPr>
        <w:pStyle w:val="affff2"/>
        <w:ind w:firstLine="600"/>
        <w:rPr>
          <w:b/>
          <w:bCs/>
        </w:rPr>
      </w:pPr>
      <w:r w:rsidRPr="00740F0A">
        <w:rPr>
          <w:b/>
          <w:bCs/>
        </w:rPr>
        <w:lastRenderedPageBreak/>
        <w:t>Зона парков</w:t>
      </w:r>
      <w:r w:rsidR="00551FDE" w:rsidRPr="00740F0A">
        <w:rPr>
          <w:b/>
          <w:bCs/>
        </w:rPr>
        <w:t xml:space="preserve">, скверов, садов </w:t>
      </w:r>
      <w:r w:rsidRPr="00740F0A">
        <w:rPr>
          <w:b/>
          <w:bCs/>
        </w:rPr>
        <w:t>(Р</w:t>
      </w:r>
      <w:r w:rsidR="00551FDE" w:rsidRPr="00740F0A">
        <w:rPr>
          <w:b/>
          <w:bCs/>
        </w:rPr>
        <w:t>2</w:t>
      </w:r>
      <w:r w:rsidRPr="00740F0A">
        <w:rPr>
          <w:b/>
          <w:bCs/>
        </w:rPr>
        <w:t>)</w:t>
      </w:r>
      <w:bookmarkEnd w:id="73"/>
    </w:p>
    <w:p w14:paraId="6FB412BD" w14:textId="5A09F90A" w:rsidR="002744CF" w:rsidRPr="00551FDE" w:rsidRDefault="00551FDE" w:rsidP="00740F0A">
      <w:pPr>
        <w:ind w:firstLine="567"/>
        <w:jc w:val="both"/>
        <w:rPr>
          <w:szCs w:val="24"/>
        </w:rPr>
      </w:pPr>
      <w:r w:rsidRPr="00551FDE">
        <w:rPr>
          <w:szCs w:val="24"/>
        </w:rPr>
        <w:t>Данная зона</w:t>
      </w:r>
      <w:r w:rsidR="002744CF" w:rsidRPr="00551FDE">
        <w:rPr>
          <w:szCs w:val="24"/>
        </w:rPr>
        <w:t xml:space="preserve"> выделена для обеспечения правовых условий сохранения и использования земельных участков озеленения в целях проведения досуга населением.</w:t>
      </w:r>
    </w:p>
    <w:p w14:paraId="399D3731" w14:textId="4BA3E673" w:rsidR="002744CF" w:rsidRPr="00C64D3E" w:rsidRDefault="002744CF" w:rsidP="00551FDE">
      <w:pPr>
        <w:tabs>
          <w:tab w:val="left" w:pos="1440"/>
        </w:tabs>
        <w:rPr>
          <w:szCs w:val="24"/>
          <w:highlight w:val="yellow"/>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556"/>
        <w:gridCol w:w="8"/>
        <w:gridCol w:w="3952"/>
        <w:gridCol w:w="754"/>
        <w:gridCol w:w="1559"/>
        <w:gridCol w:w="1560"/>
      </w:tblGrid>
      <w:tr w:rsidR="002744CF" w:rsidRPr="00C64D3E" w14:paraId="04570F91" w14:textId="77777777" w:rsidTr="00E277A5">
        <w:trPr>
          <w:trHeight w:val="20"/>
        </w:trPr>
        <w:tc>
          <w:tcPr>
            <w:tcW w:w="671" w:type="dxa"/>
            <w:shd w:val="clear" w:color="auto" w:fill="auto"/>
          </w:tcPr>
          <w:p w14:paraId="5F5B2299" w14:textId="77777777" w:rsidR="002744CF" w:rsidRPr="00713A54" w:rsidRDefault="002744CF" w:rsidP="00B376E0">
            <w:pPr>
              <w:tabs>
                <w:tab w:val="left" w:pos="1440"/>
              </w:tabs>
              <w:jc w:val="both"/>
              <w:rPr>
                <w:sz w:val="18"/>
                <w:szCs w:val="18"/>
              </w:rPr>
            </w:pPr>
            <w:r w:rsidRPr="00713A54">
              <w:rPr>
                <w:sz w:val="18"/>
                <w:szCs w:val="18"/>
              </w:rPr>
              <w:t>№</w:t>
            </w:r>
          </w:p>
        </w:tc>
        <w:tc>
          <w:tcPr>
            <w:tcW w:w="1556" w:type="dxa"/>
            <w:shd w:val="clear" w:color="auto" w:fill="auto"/>
          </w:tcPr>
          <w:p w14:paraId="464B3294" w14:textId="77777777" w:rsidR="002744CF" w:rsidRPr="00713A54" w:rsidRDefault="002744CF" w:rsidP="00B376E0">
            <w:pPr>
              <w:tabs>
                <w:tab w:val="left" w:pos="1440"/>
              </w:tabs>
              <w:jc w:val="both"/>
              <w:rPr>
                <w:sz w:val="18"/>
                <w:szCs w:val="18"/>
              </w:rPr>
            </w:pPr>
            <w:r w:rsidRPr="00713A54">
              <w:rPr>
                <w:sz w:val="18"/>
                <w:szCs w:val="18"/>
              </w:rPr>
              <w:t>Наименование вида разрешенного использования земельного участка</w:t>
            </w:r>
          </w:p>
        </w:tc>
        <w:tc>
          <w:tcPr>
            <w:tcW w:w="3960" w:type="dxa"/>
            <w:gridSpan w:val="2"/>
            <w:shd w:val="clear" w:color="auto" w:fill="auto"/>
          </w:tcPr>
          <w:p w14:paraId="4DE0404A" w14:textId="77777777" w:rsidR="002744CF" w:rsidRPr="00713A54" w:rsidRDefault="002744CF" w:rsidP="00B376E0">
            <w:pPr>
              <w:tabs>
                <w:tab w:val="left" w:pos="1440"/>
              </w:tabs>
              <w:jc w:val="both"/>
              <w:rPr>
                <w:sz w:val="18"/>
                <w:szCs w:val="18"/>
              </w:rPr>
            </w:pPr>
            <w:r w:rsidRPr="00713A54">
              <w:rPr>
                <w:sz w:val="18"/>
                <w:szCs w:val="18"/>
              </w:rPr>
              <w:t>Описание вида разрешенного использования земельного участка</w:t>
            </w:r>
          </w:p>
        </w:tc>
        <w:tc>
          <w:tcPr>
            <w:tcW w:w="754" w:type="dxa"/>
            <w:shd w:val="clear" w:color="auto" w:fill="auto"/>
          </w:tcPr>
          <w:p w14:paraId="2F0F3FA2" w14:textId="77777777" w:rsidR="002744CF" w:rsidRPr="00713A54" w:rsidRDefault="002744CF" w:rsidP="00B376E0">
            <w:pPr>
              <w:tabs>
                <w:tab w:val="left" w:pos="1440"/>
              </w:tabs>
              <w:rPr>
                <w:sz w:val="18"/>
                <w:szCs w:val="18"/>
              </w:rPr>
            </w:pPr>
            <w:r w:rsidRPr="00713A54">
              <w:rPr>
                <w:sz w:val="18"/>
                <w:szCs w:val="18"/>
              </w:rPr>
              <w:t xml:space="preserve">Код (числовое обозначение) вида </w:t>
            </w:r>
          </w:p>
        </w:tc>
        <w:tc>
          <w:tcPr>
            <w:tcW w:w="1559" w:type="dxa"/>
            <w:shd w:val="clear" w:color="auto" w:fill="auto"/>
          </w:tcPr>
          <w:p w14:paraId="77090124" w14:textId="77777777" w:rsidR="002744CF" w:rsidRPr="00713A54" w:rsidRDefault="002744CF" w:rsidP="00B376E0">
            <w:pPr>
              <w:tabs>
                <w:tab w:val="left" w:pos="1440"/>
              </w:tabs>
              <w:jc w:val="both"/>
              <w:rPr>
                <w:sz w:val="18"/>
                <w:szCs w:val="18"/>
              </w:rPr>
            </w:pPr>
            <w:r w:rsidRPr="00713A54">
              <w:rPr>
                <w:sz w:val="18"/>
                <w:szCs w:val="18"/>
              </w:rPr>
              <w:t>Предельные (минимальные и (или) максимальные) размеры земельных участков, в том числе их площадь:</w:t>
            </w:r>
          </w:p>
        </w:tc>
        <w:tc>
          <w:tcPr>
            <w:tcW w:w="1560" w:type="dxa"/>
            <w:shd w:val="clear" w:color="auto" w:fill="auto"/>
          </w:tcPr>
          <w:p w14:paraId="2F7DB35F" w14:textId="77777777" w:rsidR="002744CF" w:rsidRPr="00713A54" w:rsidRDefault="002744CF" w:rsidP="00B376E0">
            <w:pPr>
              <w:tabs>
                <w:tab w:val="left" w:pos="1440"/>
              </w:tabs>
              <w:jc w:val="both"/>
              <w:rPr>
                <w:sz w:val="18"/>
                <w:szCs w:val="18"/>
              </w:rPr>
            </w:pPr>
            <w:r w:rsidRPr="00713A54">
              <w:rPr>
                <w:sz w:val="18"/>
                <w:szCs w:val="18"/>
              </w:rPr>
              <w:t>Максимальный процент застройки (%)</w:t>
            </w:r>
          </w:p>
        </w:tc>
      </w:tr>
      <w:tr w:rsidR="002744CF" w:rsidRPr="00C64D3E" w14:paraId="746FEEA7" w14:textId="77777777" w:rsidTr="00E277A5">
        <w:trPr>
          <w:trHeight w:val="309"/>
        </w:trPr>
        <w:tc>
          <w:tcPr>
            <w:tcW w:w="10060" w:type="dxa"/>
            <w:gridSpan w:val="7"/>
            <w:shd w:val="clear" w:color="auto" w:fill="auto"/>
          </w:tcPr>
          <w:p w14:paraId="1AFCEF2A" w14:textId="77777777" w:rsidR="002744CF" w:rsidRPr="00713A54" w:rsidRDefault="002744CF" w:rsidP="00B376E0">
            <w:pPr>
              <w:tabs>
                <w:tab w:val="left" w:pos="-3261"/>
                <w:tab w:val="left" w:pos="2268"/>
              </w:tabs>
              <w:jc w:val="center"/>
              <w:rPr>
                <w:sz w:val="18"/>
                <w:szCs w:val="18"/>
              </w:rPr>
            </w:pPr>
            <w:r w:rsidRPr="00713A54">
              <w:rPr>
                <w:sz w:val="18"/>
                <w:szCs w:val="18"/>
              </w:rPr>
              <w:t>1.Основные виды разрешенного использования:</w:t>
            </w:r>
          </w:p>
        </w:tc>
      </w:tr>
      <w:tr w:rsidR="002744CF" w:rsidRPr="00C64D3E" w14:paraId="10782226" w14:textId="77777777" w:rsidTr="00E277A5">
        <w:trPr>
          <w:trHeight w:val="20"/>
        </w:trPr>
        <w:tc>
          <w:tcPr>
            <w:tcW w:w="671" w:type="dxa"/>
            <w:shd w:val="clear" w:color="auto" w:fill="auto"/>
          </w:tcPr>
          <w:p w14:paraId="0523790E" w14:textId="77777777" w:rsidR="002744CF" w:rsidRPr="009D4485" w:rsidRDefault="002744CF" w:rsidP="00B376E0">
            <w:pPr>
              <w:pStyle w:val="ConsPlusNormal"/>
              <w:ind w:firstLine="0"/>
              <w:rPr>
                <w:rFonts w:ascii="Times New Roman" w:hAnsi="Times New Roman" w:cs="Times New Roman"/>
                <w:sz w:val="18"/>
                <w:szCs w:val="18"/>
              </w:rPr>
            </w:pPr>
            <w:r w:rsidRPr="009D4485">
              <w:rPr>
                <w:rFonts w:ascii="Times New Roman" w:hAnsi="Times New Roman" w:cs="Times New Roman"/>
                <w:sz w:val="18"/>
                <w:szCs w:val="18"/>
              </w:rPr>
              <w:t>1.1</w:t>
            </w:r>
          </w:p>
        </w:tc>
        <w:tc>
          <w:tcPr>
            <w:tcW w:w="1564" w:type="dxa"/>
            <w:gridSpan w:val="2"/>
            <w:shd w:val="clear" w:color="auto" w:fill="auto"/>
          </w:tcPr>
          <w:p w14:paraId="3CE7AF48" w14:textId="77777777" w:rsidR="002744CF" w:rsidRPr="009D4485" w:rsidRDefault="002744CF" w:rsidP="00B376E0">
            <w:pPr>
              <w:pStyle w:val="pboth"/>
              <w:spacing w:before="0" w:beforeAutospacing="0" w:after="0" w:afterAutospacing="0"/>
              <w:textAlignment w:val="baseline"/>
              <w:rPr>
                <w:sz w:val="18"/>
                <w:szCs w:val="18"/>
              </w:rPr>
            </w:pPr>
            <w:r w:rsidRPr="009D4485">
              <w:rPr>
                <w:sz w:val="18"/>
                <w:szCs w:val="18"/>
              </w:rPr>
              <w:t>Парки культуры и отдыха</w:t>
            </w:r>
          </w:p>
        </w:tc>
        <w:tc>
          <w:tcPr>
            <w:tcW w:w="3952" w:type="dxa"/>
            <w:shd w:val="clear" w:color="auto" w:fill="auto"/>
          </w:tcPr>
          <w:p w14:paraId="1F3C228B" w14:textId="77777777" w:rsidR="002744CF" w:rsidRPr="009D4485" w:rsidRDefault="002744CF" w:rsidP="00B376E0">
            <w:pPr>
              <w:pStyle w:val="pboth"/>
              <w:spacing w:before="0" w:beforeAutospacing="0" w:after="0" w:afterAutospacing="0"/>
              <w:jc w:val="both"/>
              <w:textAlignment w:val="baseline"/>
              <w:rPr>
                <w:sz w:val="18"/>
                <w:szCs w:val="18"/>
              </w:rPr>
            </w:pPr>
            <w:bookmarkStart w:id="74" w:name="000201"/>
            <w:bookmarkEnd w:id="74"/>
            <w:r w:rsidRPr="009D4485">
              <w:rPr>
                <w:sz w:val="18"/>
                <w:szCs w:val="18"/>
              </w:rPr>
              <w:t>Размещение парков культуры и отдыха</w:t>
            </w:r>
          </w:p>
        </w:tc>
        <w:tc>
          <w:tcPr>
            <w:tcW w:w="754" w:type="dxa"/>
            <w:shd w:val="clear" w:color="auto" w:fill="auto"/>
          </w:tcPr>
          <w:p w14:paraId="6105E99D" w14:textId="77777777" w:rsidR="002744CF" w:rsidRPr="009D4485" w:rsidRDefault="002744CF" w:rsidP="00B376E0">
            <w:pPr>
              <w:pStyle w:val="pcenter"/>
              <w:spacing w:before="0" w:beforeAutospacing="0" w:after="0" w:afterAutospacing="0"/>
              <w:textAlignment w:val="baseline"/>
              <w:rPr>
                <w:sz w:val="18"/>
                <w:szCs w:val="18"/>
              </w:rPr>
            </w:pPr>
            <w:bookmarkStart w:id="75" w:name="000202"/>
            <w:bookmarkEnd w:id="75"/>
            <w:r w:rsidRPr="009D4485">
              <w:rPr>
                <w:sz w:val="18"/>
                <w:szCs w:val="18"/>
              </w:rPr>
              <w:t>3.6.2</w:t>
            </w:r>
          </w:p>
        </w:tc>
        <w:tc>
          <w:tcPr>
            <w:tcW w:w="1559" w:type="dxa"/>
            <w:shd w:val="clear" w:color="auto" w:fill="auto"/>
          </w:tcPr>
          <w:p w14:paraId="3AE011F0" w14:textId="4C55E59C" w:rsidR="002744CF" w:rsidRPr="009D4485" w:rsidRDefault="009D4485" w:rsidP="00B376E0">
            <w:pPr>
              <w:pStyle w:val="ConsPlusNormal"/>
              <w:ind w:firstLine="0"/>
              <w:rPr>
                <w:rFonts w:ascii="Times New Roman" w:hAnsi="Times New Roman" w:cs="Times New Roman"/>
                <w:sz w:val="18"/>
                <w:szCs w:val="18"/>
              </w:rPr>
            </w:pPr>
            <w:r w:rsidRPr="009D4485">
              <w:rPr>
                <w:rFonts w:ascii="Times New Roman" w:hAnsi="Times New Roman" w:cs="Times New Roman"/>
                <w:sz w:val="18"/>
                <w:szCs w:val="18"/>
              </w:rPr>
              <w:t>Не подлежат установлению</w:t>
            </w:r>
          </w:p>
        </w:tc>
        <w:tc>
          <w:tcPr>
            <w:tcW w:w="1560" w:type="dxa"/>
            <w:shd w:val="clear" w:color="auto" w:fill="auto"/>
          </w:tcPr>
          <w:p w14:paraId="411CFF3A" w14:textId="0E83B9F4" w:rsidR="002744CF" w:rsidRPr="009D4485" w:rsidRDefault="009D4485" w:rsidP="00B376E0">
            <w:pPr>
              <w:pStyle w:val="ConsPlusNormal"/>
              <w:ind w:firstLine="0"/>
              <w:rPr>
                <w:rFonts w:ascii="Times New Roman" w:hAnsi="Times New Roman" w:cs="Times New Roman"/>
                <w:sz w:val="18"/>
                <w:szCs w:val="18"/>
              </w:rPr>
            </w:pPr>
            <w:r w:rsidRPr="009D4485">
              <w:rPr>
                <w:rFonts w:ascii="Times New Roman" w:hAnsi="Times New Roman" w:cs="Times New Roman"/>
                <w:sz w:val="18"/>
                <w:szCs w:val="18"/>
              </w:rPr>
              <w:t>Не подлежат установлению</w:t>
            </w:r>
          </w:p>
        </w:tc>
      </w:tr>
      <w:tr w:rsidR="002744CF" w:rsidRPr="00C64D3E" w14:paraId="5EB433C8" w14:textId="77777777" w:rsidTr="00E277A5">
        <w:trPr>
          <w:trHeight w:val="20"/>
        </w:trPr>
        <w:tc>
          <w:tcPr>
            <w:tcW w:w="671" w:type="dxa"/>
            <w:shd w:val="clear" w:color="auto" w:fill="auto"/>
          </w:tcPr>
          <w:p w14:paraId="2C2C6437" w14:textId="2682A0FE" w:rsidR="002744CF" w:rsidRPr="009D4485" w:rsidRDefault="002744CF" w:rsidP="00B376E0">
            <w:pPr>
              <w:pStyle w:val="ConsPlusNormal"/>
              <w:ind w:firstLine="0"/>
              <w:rPr>
                <w:rFonts w:ascii="Times New Roman" w:hAnsi="Times New Roman" w:cs="Times New Roman"/>
                <w:sz w:val="18"/>
                <w:szCs w:val="18"/>
                <w:lang w:val="en-US"/>
              </w:rPr>
            </w:pPr>
            <w:r w:rsidRPr="009D4485">
              <w:rPr>
                <w:rFonts w:ascii="Times New Roman" w:hAnsi="Times New Roman" w:cs="Times New Roman"/>
                <w:sz w:val="18"/>
                <w:szCs w:val="18"/>
              </w:rPr>
              <w:t>1.</w:t>
            </w:r>
            <w:r w:rsidR="009D4485">
              <w:rPr>
                <w:rFonts w:ascii="Times New Roman" w:hAnsi="Times New Roman" w:cs="Times New Roman"/>
                <w:sz w:val="18"/>
                <w:szCs w:val="18"/>
                <w:lang w:val="en-US"/>
              </w:rPr>
              <w:t>2</w:t>
            </w:r>
          </w:p>
        </w:tc>
        <w:tc>
          <w:tcPr>
            <w:tcW w:w="1564" w:type="dxa"/>
            <w:gridSpan w:val="2"/>
            <w:shd w:val="clear" w:color="auto" w:fill="auto"/>
          </w:tcPr>
          <w:p w14:paraId="3E0D4F7F" w14:textId="77777777" w:rsidR="002744CF" w:rsidRPr="009D4485" w:rsidRDefault="002744CF" w:rsidP="00B376E0">
            <w:pPr>
              <w:pStyle w:val="pboth"/>
              <w:spacing w:before="0" w:beforeAutospacing="0" w:after="0" w:afterAutospacing="0"/>
              <w:textAlignment w:val="baseline"/>
              <w:rPr>
                <w:sz w:val="18"/>
                <w:szCs w:val="18"/>
              </w:rPr>
            </w:pPr>
            <w:r w:rsidRPr="009D4485">
              <w:rPr>
                <w:sz w:val="18"/>
                <w:szCs w:val="18"/>
              </w:rPr>
              <w:t>Площадки для занятий спортом</w:t>
            </w:r>
          </w:p>
        </w:tc>
        <w:tc>
          <w:tcPr>
            <w:tcW w:w="3952" w:type="dxa"/>
            <w:shd w:val="clear" w:color="auto" w:fill="auto"/>
          </w:tcPr>
          <w:p w14:paraId="1FAF99D9" w14:textId="77777777" w:rsidR="002744CF" w:rsidRPr="009D4485" w:rsidRDefault="002744CF" w:rsidP="00B376E0">
            <w:pPr>
              <w:pStyle w:val="pboth"/>
              <w:spacing w:before="0" w:beforeAutospacing="0" w:after="0" w:afterAutospacing="0"/>
              <w:jc w:val="both"/>
              <w:textAlignment w:val="baseline"/>
              <w:rPr>
                <w:sz w:val="18"/>
                <w:szCs w:val="18"/>
              </w:rPr>
            </w:pPr>
            <w:r w:rsidRPr="009D4485">
              <w:rPr>
                <w:sz w:val="18"/>
                <w:szCs w:val="18"/>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54" w:type="dxa"/>
            <w:shd w:val="clear" w:color="auto" w:fill="auto"/>
          </w:tcPr>
          <w:p w14:paraId="2EADE416" w14:textId="77777777" w:rsidR="002744CF" w:rsidRPr="009D4485" w:rsidRDefault="002744CF" w:rsidP="00B376E0">
            <w:pPr>
              <w:pStyle w:val="pcenter"/>
              <w:spacing w:before="0" w:beforeAutospacing="0" w:after="0" w:afterAutospacing="0"/>
              <w:textAlignment w:val="baseline"/>
              <w:rPr>
                <w:sz w:val="18"/>
                <w:szCs w:val="18"/>
              </w:rPr>
            </w:pPr>
            <w:r w:rsidRPr="009D4485">
              <w:rPr>
                <w:sz w:val="18"/>
                <w:szCs w:val="18"/>
              </w:rPr>
              <w:t>5.1.3</w:t>
            </w:r>
          </w:p>
        </w:tc>
        <w:tc>
          <w:tcPr>
            <w:tcW w:w="1559" w:type="dxa"/>
            <w:shd w:val="clear" w:color="auto" w:fill="auto"/>
          </w:tcPr>
          <w:p w14:paraId="6013FA0E" w14:textId="76DF9347" w:rsidR="002744CF" w:rsidRPr="009D4485" w:rsidRDefault="009D4485" w:rsidP="00B376E0">
            <w:pPr>
              <w:pStyle w:val="ConsPlusNormal"/>
              <w:ind w:firstLine="0"/>
              <w:rPr>
                <w:rFonts w:ascii="Times New Roman" w:hAnsi="Times New Roman" w:cs="Times New Roman"/>
                <w:sz w:val="18"/>
                <w:szCs w:val="18"/>
              </w:rPr>
            </w:pPr>
            <w:r w:rsidRPr="009D4485">
              <w:rPr>
                <w:rFonts w:ascii="Times New Roman" w:hAnsi="Times New Roman" w:cs="Times New Roman"/>
                <w:sz w:val="18"/>
                <w:szCs w:val="18"/>
              </w:rPr>
              <w:t>Не подлежат установлению</w:t>
            </w:r>
          </w:p>
        </w:tc>
        <w:tc>
          <w:tcPr>
            <w:tcW w:w="1560" w:type="dxa"/>
            <w:shd w:val="clear" w:color="auto" w:fill="auto"/>
          </w:tcPr>
          <w:p w14:paraId="796CD1A9" w14:textId="0374D3C6" w:rsidR="002744CF" w:rsidRPr="009D4485" w:rsidRDefault="009D4485" w:rsidP="00B376E0">
            <w:pPr>
              <w:pStyle w:val="ConsPlusNormal"/>
              <w:ind w:firstLine="0"/>
              <w:rPr>
                <w:rFonts w:ascii="Times New Roman" w:hAnsi="Times New Roman" w:cs="Times New Roman"/>
                <w:sz w:val="18"/>
                <w:szCs w:val="18"/>
              </w:rPr>
            </w:pPr>
            <w:r w:rsidRPr="009D4485">
              <w:rPr>
                <w:rFonts w:ascii="Times New Roman" w:hAnsi="Times New Roman" w:cs="Times New Roman"/>
                <w:sz w:val="18"/>
                <w:szCs w:val="18"/>
              </w:rPr>
              <w:t>Не подлежат установлению</w:t>
            </w:r>
          </w:p>
        </w:tc>
      </w:tr>
      <w:tr w:rsidR="002744CF" w:rsidRPr="00C64D3E" w14:paraId="6B34F9F3" w14:textId="77777777" w:rsidTr="00E277A5">
        <w:trPr>
          <w:trHeight w:val="20"/>
        </w:trPr>
        <w:tc>
          <w:tcPr>
            <w:tcW w:w="671" w:type="dxa"/>
            <w:shd w:val="clear" w:color="auto" w:fill="auto"/>
          </w:tcPr>
          <w:p w14:paraId="4A0BFD38" w14:textId="172715C8" w:rsidR="002744CF" w:rsidRPr="009D4485" w:rsidRDefault="002744CF" w:rsidP="00B376E0">
            <w:pPr>
              <w:pStyle w:val="ConsPlusNormal"/>
              <w:ind w:firstLine="0"/>
              <w:rPr>
                <w:rFonts w:ascii="Times New Roman" w:hAnsi="Times New Roman" w:cs="Times New Roman"/>
                <w:sz w:val="18"/>
                <w:szCs w:val="18"/>
                <w:lang w:val="en-US"/>
              </w:rPr>
            </w:pPr>
            <w:r w:rsidRPr="009D4485">
              <w:rPr>
                <w:rFonts w:ascii="Times New Roman" w:hAnsi="Times New Roman" w:cs="Times New Roman"/>
                <w:sz w:val="18"/>
                <w:szCs w:val="18"/>
              </w:rPr>
              <w:t>1.</w:t>
            </w:r>
            <w:r w:rsidR="009D4485">
              <w:rPr>
                <w:rFonts w:ascii="Times New Roman" w:hAnsi="Times New Roman" w:cs="Times New Roman"/>
                <w:sz w:val="18"/>
                <w:szCs w:val="18"/>
                <w:lang w:val="en-US"/>
              </w:rPr>
              <w:t>3</w:t>
            </w:r>
          </w:p>
        </w:tc>
        <w:tc>
          <w:tcPr>
            <w:tcW w:w="1564" w:type="dxa"/>
            <w:gridSpan w:val="2"/>
            <w:shd w:val="clear" w:color="auto" w:fill="auto"/>
          </w:tcPr>
          <w:p w14:paraId="48FE2216" w14:textId="77777777" w:rsidR="002744CF" w:rsidRPr="009D4485" w:rsidRDefault="002744CF" w:rsidP="00B376E0">
            <w:pPr>
              <w:pStyle w:val="ae"/>
              <w:jc w:val="left"/>
              <w:rPr>
                <w:rFonts w:ascii="Times New Roman" w:hAnsi="Times New Roman" w:cs="Times New Roman"/>
                <w:sz w:val="18"/>
                <w:szCs w:val="18"/>
              </w:rPr>
            </w:pPr>
            <w:r w:rsidRPr="009D4485">
              <w:rPr>
                <w:rFonts w:ascii="Times New Roman" w:hAnsi="Times New Roman" w:cs="Times New Roman"/>
                <w:sz w:val="18"/>
                <w:szCs w:val="18"/>
              </w:rPr>
              <w:t>Охрана природных территорий</w:t>
            </w:r>
          </w:p>
        </w:tc>
        <w:tc>
          <w:tcPr>
            <w:tcW w:w="3952" w:type="dxa"/>
            <w:shd w:val="clear" w:color="auto" w:fill="auto"/>
          </w:tcPr>
          <w:p w14:paraId="586E908A" w14:textId="77777777" w:rsidR="002744CF" w:rsidRPr="009D4485" w:rsidRDefault="002744CF" w:rsidP="00B376E0">
            <w:pPr>
              <w:pStyle w:val="ae"/>
              <w:rPr>
                <w:rFonts w:ascii="Times New Roman" w:hAnsi="Times New Roman" w:cs="Times New Roman"/>
                <w:sz w:val="18"/>
                <w:szCs w:val="18"/>
              </w:rPr>
            </w:pPr>
            <w:r w:rsidRPr="009D4485">
              <w:rPr>
                <w:rFonts w:ascii="Times New Roman" w:hAnsi="Times New Roman" w:cs="Times New Roman"/>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754" w:type="dxa"/>
            <w:shd w:val="clear" w:color="auto" w:fill="auto"/>
          </w:tcPr>
          <w:p w14:paraId="24ABE337" w14:textId="77777777" w:rsidR="002744CF" w:rsidRPr="009D4485" w:rsidRDefault="002744CF" w:rsidP="00B376E0">
            <w:pPr>
              <w:pStyle w:val="ae"/>
              <w:jc w:val="left"/>
              <w:rPr>
                <w:rFonts w:ascii="Times New Roman" w:hAnsi="Times New Roman" w:cs="Times New Roman"/>
                <w:sz w:val="18"/>
                <w:szCs w:val="18"/>
              </w:rPr>
            </w:pPr>
            <w:r w:rsidRPr="009D4485">
              <w:rPr>
                <w:rFonts w:ascii="Times New Roman" w:hAnsi="Times New Roman" w:cs="Times New Roman"/>
                <w:sz w:val="18"/>
                <w:szCs w:val="18"/>
              </w:rPr>
              <w:t>9.1</w:t>
            </w:r>
          </w:p>
        </w:tc>
        <w:tc>
          <w:tcPr>
            <w:tcW w:w="1559" w:type="dxa"/>
            <w:shd w:val="clear" w:color="auto" w:fill="auto"/>
          </w:tcPr>
          <w:p w14:paraId="713869BA" w14:textId="2480B375" w:rsidR="002744CF" w:rsidRPr="009D4485" w:rsidRDefault="009D4485" w:rsidP="00B376E0">
            <w:pPr>
              <w:pStyle w:val="ConsPlusNormal"/>
              <w:ind w:firstLine="0"/>
              <w:rPr>
                <w:rFonts w:ascii="Times New Roman" w:hAnsi="Times New Roman" w:cs="Times New Roman"/>
                <w:sz w:val="18"/>
                <w:szCs w:val="18"/>
              </w:rPr>
            </w:pPr>
            <w:r w:rsidRPr="009D4485">
              <w:rPr>
                <w:rFonts w:ascii="Times New Roman" w:hAnsi="Times New Roman" w:cs="Times New Roman"/>
                <w:sz w:val="18"/>
                <w:szCs w:val="18"/>
              </w:rPr>
              <w:t>Не подлежат установлению</w:t>
            </w:r>
          </w:p>
        </w:tc>
        <w:tc>
          <w:tcPr>
            <w:tcW w:w="1560" w:type="dxa"/>
            <w:shd w:val="clear" w:color="auto" w:fill="auto"/>
          </w:tcPr>
          <w:p w14:paraId="1C3CFFFB" w14:textId="315EEC97" w:rsidR="002744CF" w:rsidRPr="009D4485" w:rsidRDefault="009D4485" w:rsidP="00B376E0">
            <w:pPr>
              <w:pStyle w:val="ConsPlusNormal"/>
              <w:ind w:firstLine="0"/>
              <w:rPr>
                <w:rFonts w:ascii="Times New Roman" w:hAnsi="Times New Roman" w:cs="Times New Roman"/>
                <w:sz w:val="18"/>
                <w:szCs w:val="18"/>
              </w:rPr>
            </w:pPr>
            <w:r w:rsidRPr="009D4485">
              <w:rPr>
                <w:rFonts w:ascii="Times New Roman" w:hAnsi="Times New Roman" w:cs="Times New Roman"/>
                <w:sz w:val="18"/>
                <w:szCs w:val="18"/>
              </w:rPr>
              <w:t>Не подлежат установлению</w:t>
            </w:r>
          </w:p>
        </w:tc>
      </w:tr>
      <w:tr w:rsidR="002744CF" w:rsidRPr="00C64D3E" w14:paraId="330CF2E9" w14:textId="77777777" w:rsidTr="00E277A5">
        <w:trPr>
          <w:trHeight w:val="20"/>
        </w:trPr>
        <w:tc>
          <w:tcPr>
            <w:tcW w:w="671" w:type="dxa"/>
            <w:shd w:val="clear" w:color="auto" w:fill="auto"/>
          </w:tcPr>
          <w:p w14:paraId="39C9C6CE" w14:textId="01EEE72A" w:rsidR="002744CF" w:rsidRPr="009D4485" w:rsidRDefault="002744CF" w:rsidP="00B376E0">
            <w:pPr>
              <w:pStyle w:val="ConsPlusNormal"/>
              <w:ind w:firstLine="0"/>
              <w:jc w:val="both"/>
              <w:rPr>
                <w:rFonts w:ascii="Times New Roman" w:hAnsi="Times New Roman" w:cs="Times New Roman"/>
                <w:sz w:val="18"/>
                <w:szCs w:val="18"/>
                <w:lang w:val="en-US"/>
              </w:rPr>
            </w:pPr>
            <w:r w:rsidRPr="009D4485">
              <w:rPr>
                <w:rFonts w:ascii="Times New Roman" w:hAnsi="Times New Roman" w:cs="Times New Roman"/>
                <w:sz w:val="18"/>
                <w:szCs w:val="18"/>
              </w:rPr>
              <w:t>1.</w:t>
            </w:r>
            <w:r w:rsidR="009D4485" w:rsidRPr="009D4485">
              <w:rPr>
                <w:rFonts w:ascii="Times New Roman" w:hAnsi="Times New Roman" w:cs="Times New Roman"/>
                <w:sz w:val="18"/>
                <w:szCs w:val="18"/>
                <w:lang w:val="en-US"/>
              </w:rPr>
              <w:t>4</w:t>
            </w:r>
          </w:p>
        </w:tc>
        <w:tc>
          <w:tcPr>
            <w:tcW w:w="1564" w:type="dxa"/>
            <w:gridSpan w:val="2"/>
            <w:shd w:val="clear" w:color="auto" w:fill="auto"/>
          </w:tcPr>
          <w:p w14:paraId="0CDCB045" w14:textId="77777777" w:rsidR="002744CF" w:rsidRPr="009D4485" w:rsidRDefault="002744CF" w:rsidP="00B376E0">
            <w:pPr>
              <w:adjustRightInd w:val="0"/>
              <w:rPr>
                <w:rFonts w:eastAsia="Calibri"/>
                <w:sz w:val="18"/>
                <w:szCs w:val="18"/>
              </w:rPr>
            </w:pPr>
            <w:r w:rsidRPr="009D4485">
              <w:rPr>
                <w:rFonts w:eastAsia="Calibri"/>
                <w:sz w:val="18"/>
                <w:szCs w:val="18"/>
              </w:rPr>
              <w:t>Благоустройство территории</w:t>
            </w:r>
          </w:p>
          <w:p w14:paraId="0962FBF8" w14:textId="77777777" w:rsidR="002744CF" w:rsidRPr="009D4485" w:rsidRDefault="002744CF" w:rsidP="00B376E0">
            <w:pPr>
              <w:pStyle w:val="ae"/>
              <w:jc w:val="left"/>
              <w:rPr>
                <w:rFonts w:ascii="Times New Roman" w:hAnsi="Times New Roman" w:cs="Times New Roman"/>
                <w:sz w:val="18"/>
                <w:szCs w:val="18"/>
              </w:rPr>
            </w:pPr>
          </w:p>
        </w:tc>
        <w:tc>
          <w:tcPr>
            <w:tcW w:w="3952" w:type="dxa"/>
            <w:shd w:val="clear" w:color="auto" w:fill="auto"/>
          </w:tcPr>
          <w:p w14:paraId="356915B6" w14:textId="77777777" w:rsidR="002744CF" w:rsidRPr="009D4485" w:rsidRDefault="002744CF" w:rsidP="00B376E0">
            <w:pPr>
              <w:adjustRightInd w:val="0"/>
              <w:jc w:val="both"/>
              <w:rPr>
                <w:rFonts w:eastAsia="Calibri"/>
                <w:sz w:val="18"/>
                <w:szCs w:val="18"/>
              </w:rPr>
            </w:pPr>
            <w:r w:rsidRPr="009D4485">
              <w:rPr>
                <w:rFonts w:eastAsia="Calibri"/>
                <w:sz w:val="18"/>
                <w:szCs w:val="1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54" w:type="dxa"/>
            <w:shd w:val="clear" w:color="auto" w:fill="auto"/>
          </w:tcPr>
          <w:p w14:paraId="1B72BEF0" w14:textId="77777777" w:rsidR="002744CF" w:rsidRPr="009D4485" w:rsidRDefault="002744CF" w:rsidP="00B376E0">
            <w:pPr>
              <w:pStyle w:val="ae"/>
              <w:jc w:val="left"/>
              <w:rPr>
                <w:rFonts w:ascii="Times New Roman" w:hAnsi="Times New Roman" w:cs="Times New Roman"/>
                <w:sz w:val="18"/>
                <w:szCs w:val="18"/>
              </w:rPr>
            </w:pPr>
            <w:r w:rsidRPr="009D4485">
              <w:rPr>
                <w:rFonts w:ascii="Times New Roman" w:hAnsi="Times New Roman" w:cs="Times New Roman"/>
                <w:sz w:val="18"/>
                <w:szCs w:val="18"/>
              </w:rPr>
              <w:t>12.02</w:t>
            </w:r>
          </w:p>
        </w:tc>
        <w:tc>
          <w:tcPr>
            <w:tcW w:w="1559" w:type="dxa"/>
            <w:shd w:val="clear" w:color="auto" w:fill="auto"/>
          </w:tcPr>
          <w:p w14:paraId="1C13AC2C" w14:textId="035446C8" w:rsidR="002744CF" w:rsidRPr="009D4485" w:rsidRDefault="009D4485" w:rsidP="00B376E0">
            <w:pPr>
              <w:pStyle w:val="ConsPlusNormal"/>
              <w:ind w:firstLine="0"/>
              <w:rPr>
                <w:rFonts w:ascii="Times New Roman" w:hAnsi="Times New Roman" w:cs="Times New Roman"/>
                <w:sz w:val="18"/>
                <w:szCs w:val="18"/>
              </w:rPr>
            </w:pPr>
            <w:r w:rsidRPr="009D4485">
              <w:rPr>
                <w:rFonts w:ascii="Times New Roman" w:hAnsi="Times New Roman" w:cs="Times New Roman"/>
                <w:sz w:val="18"/>
                <w:szCs w:val="18"/>
              </w:rPr>
              <w:t>Не подлежат установлению</w:t>
            </w:r>
          </w:p>
        </w:tc>
        <w:tc>
          <w:tcPr>
            <w:tcW w:w="1560" w:type="dxa"/>
            <w:shd w:val="clear" w:color="auto" w:fill="auto"/>
          </w:tcPr>
          <w:p w14:paraId="39C0C331" w14:textId="5EED70C6" w:rsidR="002744CF" w:rsidRPr="009D4485" w:rsidRDefault="009D4485" w:rsidP="00B376E0">
            <w:pPr>
              <w:pStyle w:val="ConsPlusNormal"/>
              <w:ind w:firstLine="0"/>
              <w:rPr>
                <w:rFonts w:ascii="Times New Roman" w:hAnsi="Times New Roman" w:cs="Times New Roman"/>
                <w:sz w:val="18"/>
                <w:szCs w:val="18"/>
              </w:rPr>
            </w:pPr>
            <w:r w:rsidRPr="009D4485">
              <w:rPr>
                <w:rFonts w:ascii="Times New Roman" w:hAnsi="Times New Roman" w:cs="Times New Roman"/>
                <w:sz w:val="18"/>
                <w:szCs w:val="18"/>
              </w:rPr>
              <w:t>Не подлежат установлению</w:t>
            </w:r>
          </w:p>
        </w:tc>
      </w:tr>
      <w:tr w:rsidR="002744CF" w:rsidRPr="00C64D3E" w14:paraId="16E7AC01" w14:textId="77777777" w:rsidTr="00E277A5">
        <w:trPr>
          <w:trHeight w:val="20"/>
        </w:trPr>
        <w:tc>
          <w:tcPr>
            <w:tcW w:w="10060" w:type="dxa"/>
            <w:gridSpan w:val="7"/>
            <w:shd w:val="clear" w:color="auto" w:fill="auto"/>
          </w:tcPr>
          <w:p w14:paraId="45097559" w14:textId="3B51D836" w:rsidR="002744CF" w:rsidRPr="00815F6C" w:rsidRDefault="002744CF" w:rsidP="00604E0C">
            <w:pPr>
              <w:jc w:val="center"/>
              <w:rPr>
                <w:sz w:val="18"/>
                <w:szCs w:val="18"/>
              </w:rPr>
            </w:pPr>
            <w:r w:rsidRPr="00815F6C">
              <w:rPr>
                <w:sz w:val="18"/>
                <w:szCs w:val="18"/>
              </w:rPr>
              <w:t>2.Условно разрешенные виды использования:</w:t>
            </w:r>
          </w:p>
        </w:tc>
      </w:tr>
      <w:tr w:rsidR="002744CF" w:rsidRPr="00C64D3E" w14:paraId="171E066B" w14:textId="77777777" w:rsidTr="00E277A5">
        <w:trPr>
          <w:trHeight w:val="20"/>
        </w:trPr>
        <w:tc>
          <w:tcPr>
            <w:tcW w:w="671" w:type="dxa"/>
            <w:shd w:val="clear" w:color="auto" w:fill="auto"/>
          </w:tcPr>
          <w:p w14:paraId="3519A7E2" w14:textId="5A41ED4F" w:rsidR="002744CF" w:rsidRPr="009D4485" w:rsidRDefault="002744CF" w:rsidP="00B376E0">
            <w:pPr>
              <w:pStyle w:val="ConsPlusNormal"/>
              <w:ind w:firstLine="0"/>
              <w:jc w:val="both"/>
              <w:rPr>
                <w:rFonts w:ascii="Times New Roman" w:hAnsi="Times New Roman" w:cs="Times New Roman"/>
                <w:sz w:val="18"/>
                <w:szCs w:val="18"/>
              </w:rPr>
            </w:pPr>
            <w:r w:rsidRPr="009D4485">
              <w:rPr>
                <w:rFonts w:ascii="Times New Roman" w:hAnsi="Times New Roman" w:cs="Times New Roman"/>
                <w:sz w:val="18"/>
                <w:szCs w:val="18"/>
              </w:rPr>
              <w:t>2.</w:t>
            </w:r>
            <w:r w:rsidR="003665DB">
              <w:rPr>
                <w:rFonts w:ascii="Times New Roman" w:hAnsi="Times New Roman" w:cs="Times New Roman"/>
                <w:sz w:val="18"/>
                <w:szCs w:val="18"/>
              </w:rPr>
              <w:t>1</w:t>
            </w:r>
          </w:p>
        </w:tc>
        <w:tc>
          <w:tcPr>
            <w:tcW w:w="1556" w:type="dxa"/>
            <w:shd w:val="clear" w:color="auto" w:fill="auto"/>
          </w:tcPr>
          <w:p w14:paraId="344A6531" w14:textId="77777777" w:rsidR="002744CF" w:rsidRPr="009D4485" w:rsidRDefault="002744CF" w:rsidP="00B376E0">
            <w:pPr>
              <w:pStyle w:val="ae"/>
              <w:rPr>
                <w:rFonts w:ascii="Times New Roman" w:hAnsi="Times New Roman" w:cs="Times New Roman"/>
                <w:sz w:val="18"/>
                <w:szCs w:val="18"/>
              </w:rPr>
            </w:pPr>
            <w:r w:rsidRPr="009D4485">
              <w:rPr>
                <w:rFonts w:ascii="Times New Roman" w:hAnsi="Times New Roman" w:cs="Times New Roman"/>
                <w:sz w:val="18"/>
                <w:szCs w:val="18"/>
              </w:rPr>
              <w:t>Магазины</w:t>
            </w:r>
          </w:p>
        </w:tc>
        <w:tc>
          <w:tcPr>
            <w:tcW w:w="3960" w:type="dxa"/>
            <w:gridSpan w:val="2"/>
            <w:shd w:val="clear" w:color="auto" w:fill="auto"/>
          </w:tcPr>
          <w:p w14:paraId="2518C558" w14:textId="77777777" w:rsidR="002744CF" w:rsidRPr="009D4485" w:rsidRDefault="002744CF" w:rsidP="00B376E0">
            <w:pPr>
              <w:pStyle w:val="ae"/>
              <w:rPr>
                <w:rFonts w:ascii="Times New Roman" w:hAnsi="Times New Roman" w:cs="Times New Roman"/>
                <w:sz w:val="18"/>
                <w:szCs w:val="18"/>
              </w:rPr>
            </w:pPr>
            <w:r w:rsidRPr="009D4485">
              <w:rPr>
                <w:rFonts w:ascii="Times New Roman" w:hAnsi="Times New Roman" w:cs="Times New Roman"/>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54" w:type="dxa"/>
            <w:shd w:val="clear" w:color="auto" w:fill="auto"/>
          </w:tcPr>
          <w:p w14:paraId="425791D1" w14:textId="77777777" w:rsidR="002744CF" w:rsidRPr="009D4485" w:rsidRDefault="002744CF" w:rsidP="00B376E0">
            <w:pPr>
              <w:pStyle w:val="ae"/>
              <w:jc w:val="center"/>
              <w:rPr>
                <w:rFonts w:ascii="Times New Roman" w:hAnsi="Times New Roman" w:cs="Times New Roman"/>
                <w:sz w:val="18"/>
                <w:szCs w:val="18"/>
              </w:rPr>
            </w:pPr>
            <w:r w:rsidRPr="009D4485">
              <w:rPr>
                <w:rFonts w:ascii="Times New Roman" w:hAnsi="Times New Roman" w:cs="Times New Roman"/>
                <w:sz w:val="18"/>
                <w:szCs w:val="18"/>
              </w:rPr>
              <w:t>4.4</w:t>
            </w:r>
          </w:p>
        </w:tc>
        <w:tc>
          <w:tcPr>
            <w:tcW w:w="1559" w:type="dxa"/>
            <w:shd w:val="clear" w:color="auto" w:fill="auto"/>
          </w:tcPr>
          <w:p w14:paraId="3481D864" w14:textId="77777777" w:rsidR="002744CF" w:rsidRPr="009D4485" w:rsidRDefault="002744CF" w:rsidP="00B376E0">
            <w:pPr>
              <w:pStyle w:val="ConsPlusNormal"/>
              <w:ind w:firstLine="0"/>
              <w:rPr>
                <w:rFonts w:ascii="Times New Roman" w:hAnsi="Times New Roman" w:cs="Times New Roman"/>
                <w:sz w:val="18"/>
                <w:szCs w:val="18"/>
                <w:vertAlign w:val="superscript"/>
              </w:rPr>
            </w:pPr>
            <w:r w:rsidRPr="009D4485">
              <w:rPr>
                <w:rFonts w:ascii="Times New Roman" w:hAnsi="Times New Roman" w:cs="Times New Roman"/>
                <w:sz w:val="18"/>
                <w:szCs w:val="18"/>
              </w:rPr>
              <w:t xml:space="preserve">мин.- 100 </w:t>
            </w:r>
            <w:proofErr w:type="spellStart"/>
            <w:proofErr w:type="gramStart"/>
            <w:r w:rsidRPr="009D4485">
              <w:rPr>
                <w:rFonts w:ascii="Times New Roman" w:hAnsi="Times New Roman" w:cs="Times New Roman"/>
                <w:sz w:val="18"/>
                <w:szCs w:val="18"/>
              </w:rPr>
              <w:t>кв.м</w:t>
            </w:r>
            <w:proofErr w:type="spellEnd"/>
            <w:proofErr w:type="gramEnd"/>
            <w:r w:rsidRPr="009D4485">
              <w:rPr>
                <w:rFonts w:ascii="Times New Roman" w:hAnsi="Times New Roman" w:cs="Times New Roman"/>
                <w:sz w:val="18"/>
                <w:szCs w:val="18"/>
                <w:vertAlign w:val="superscript"/>
              </w:rPr>
              <w:t xml:space="preserve"> </w:t>
            </w:r>
          </w:p>
          <w:p w14:paraId="74574985" w14:textId="77777777" w:rsidR="002744CF" w:rsidRPr="009D4485" w:rsidRDefault="002744CF" w:rsidP="00B376E0">
            <w:pPr>
              <w:pStyle w:val="ConsPlusNormal"/>
              <w:ind w:firstLine="0"/>
              <w:rPr>
                <w:rFonts w:ascii="Times New Roman" w:hAnsi="Times New Roman" w:cs="Times New Roman"/>
                <w:sz w:val="18"/>
                <w:szCs w:val="18"/>
              </w:rPr>
            </w:pPr>
            <w:r w:rsidRPr="009D4485">
              <w:rPr>
                <w:rFonts w:ascii="Times New Roman" w:hAnsi="Times New Roman" w:cs="Times New Roman"/>
                <w:sz w:val="18"/>
                <w:szCs w:val="18"/>
              </w:rPr>
              <w:t>макс. – не устанавливается</w:t>
            </w:r>
          </w:p>
        </w:tc>
        <w:tc>
          <w:tcPr>
            <w:tcW w:w="1560" w:type="dxa"/>
            <w:shd w:val="clear" w:color="auto" w:fill="auto"/>
          </w:tcPr>
          <w:p w14:paraId="53AC614F" w14:textId="77777777" w:rsidR="002744CF" w:rsidRPr="00815F6C" w:rsidRDefault="002744CF" w:rsidP="00B376E0">
            <w:pPr>
              <w:pStyle w:val="ConsPlusNormal"/>
              <w:ind w:firstLine="0"/>
              <w:jc w:val="center"/>
              <w:rPr>
                <w:rFonts w:ascii="Times New Roman" w:hAnsi="Times New Roman" w:cs="Times New Roman"/>
                <w:sz w:val="18"/>
                <w:szCs w:val="18"/>
              </w:rPr>
            </w:pPr>
            <w:r w:rsidRPr="00815F6C">
              <w:rPr>
                <w:rFonts w:ascii="Times New Roman" w:hAnsi="Times New Roman" w:cs="Times New Roman"/>
                <w:sz w:val="18"/>
                <w:szCs w:val="18"/>
              </w:rPr>
              <w:t>50</w:t>
            </w:r>
          </w:p>
        </w:tc>
      </w:tr>
      <w:tr w:rsidR="002744CF" w:rsidRPr="00C64D3E" w14:paraId="6423DFFF" w14:textId="77777777" w:rsidTr="00E277A5">
        <w:trPr>
          <w:trHeight w:val="20"/>
        </w:trPr>
        <w:tc>
          <w:tcPr>
            <w:tcW w:w="671" w:type="dxa"/>
            <w:shd w:val="clear" w:color="auto" w:fill="auto"/>
          </w:tcPr>
          <w:p w14:paraId="75E8EDDE" w14:textId="7920CE5F" w:rsidR="002744CF" w:rsidRPr="009D4485" w:rsidRDefault="002744CF" w:rsidP="00B376E0">
            <w:pPr>
              <w:pStyle w:val="ConsPlusNormal"/>
              <w:ind w:firstLine="0"/>
              <w:jc w:val="both"/>
              <w:rPr>
                <w:rFonts w:ascii="Times New Roman" w:hAnsi="Times New Roman" w:cs="Times New Roman"/>
                <w:sz w:val="18"/>
                <w:szCs w:val="18"/>
              </w:rPr>
            </w:pPr>
            <w:r w:rsidRPr="009D4485">
              <w:rPr>
                <w:rFonts w:ascii="Times New Roman" w:hAnsi="Times New Roman" w:cs="Times New Roman"/>
                <w:sz w:val="18"/>
                <w:szCs w:val="18"/>
              </w:rPr>
              <w:t>2.</w:t>
            </w:r>
            <w:r w:rsidR="003665DB">
              <w:rPr>
                <w:rFonts w:ascii="Times New Roman" w:hAnsi="Times New Roman" w:cs="Times New Roman"/>
                <w:sz w:val="18"/>
                <w:szCs w:val="18"/>
              </w:rPr>
              <w:t>2</w:t>
            </w:r>
          </w:p>
        </w:tc>
        <w:tc>
          <w:tcPr>
            <w:tcW w:w="1556" w:type="dxa"/>
            <w:shd w:val="clear" w:color="auto" w:fill="auto"/>
          </w:tcPr>
          <w:p w14:paraId="03FA43EE" w14:textId="77777777" w:rsidR="002744CF" w:rsidRPr="009D4485" w:rsidRDefault="002744CF" w:rsidP="00B376E0">
            <w:pPr>
              <w:pStyle w:val="ae"/>
              <w:rPr>
                <w:rFonts w:ascii="Times New Roman" w:hAnsi="Times New Roman" w:cs="Times New Roman"/>
                <w:sz w:val="18"/>
                <w:szCs w:val="18"/>
              </w:rPr>
            </w:pPr>
            <w:r w:rsidRPr="009D4485">
              <w:rPr>
                <w:rFonts w:ascii="Times New Roman" w:hAnsi="Times New Roman" w:cs="Times New Roman"/>
                <w:sz w:val="18"/>
                <w:szCs w:val="18"/>
              </w:rPr>
              <w:t>Общественное питание</w:t>
            </w:r>
          </w:p>
        </w:tc>
        <w:tc>
          <w:tcPr>
            <w:tcW w:w="3960" w:type="dxa"/>
            <w:gridSpan w:val="2"/>
            <w:shd w:val="clear" w:color="auto" w:fill="auto"/>
          </w:tcPr>
          <w:p w14:paraId="330CB2B1" w14:textId="77777777" w:rsidR="002744CF" w:rsidRPr="009D4485" w:rsidRDefault="002744CF" w:rsidP="00B376E0">
            <w:pPr>
              <w:pStyle w:val="ae"/>
              <w:rPr>
                <w:rFonts w:ascii="Times New Roman" w:hAnsi="Times New Roman" w:cs="Times New Roman"/>
                <w:sz w:val="18"/>
                <w:szCs w:val="18"/>
              </w:rPr>
            </w:pPr>
            <w:r w:rsidRPr="009D4485">
              <w:rPr>
                <w:rFonts w:ascii="Times New Roman" w:hAnsi="Times New Roman" w:cs="Times New Roman"/>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54" w:type="dxa"/>
            <w:shd w:val="clear" w:color="auto" w:fill="auto"/>
          </w:tcPr>
          <w:p w14:paraId="092FF0BE" w14:textId="77777777" w:rsidR="002744CF" w:rsidRPr="009D4485" w:rsidRDefault="002744CF" w:rsidP="00B376E0">
            <w:pPr>
              <w:pStyle w:val="ae"/>
              <w:jc w:val="center"/>
              <w:rPr>
                <w:rFonts w:ascii="Times New Roman" w:hAnsi="Times New Roman" w:cs="Times New Roman"/>
                <w:sz w:val="18"/>
                <w:szCs w:val="18"/>
              </w:rPr>
            </w:pPr>
            <w:r w:rsidRPr="009D4485">
              <w:rPr>
                <w:rFonts w:ascii="Times New Roman" w:hAnsi="Times New Roman" w:cs="Times New Roman"/>
                <w:sz w:val="18"/>
                <w:szCs w:val="18"/>
              </w:rPr>
              <w:t>4.6</w:t>
            </w:r>
          </w:p>
        </w:tc>
        <w:tc>
          <w:tcPr>
            <w:tcW w:w="1559" w:type="dxa"/>
            <w:shd w:val="clear" w:color="auto" w:fill="auto"/>
          </w:tcPr>
          <w:p w14:paraId="0F336498" w14:textId="77777777" w:rsidR="002744CF" w:rsidRPr="009D4485" w:rsidRDefault="002744CF" w:rsidP="00B376E0">
            <w:pPr>
              <w:pStyle w:val="ConsPlusNormal"/>
              <w:ind w:firstLine="0"/>
              <w:rPr>
                <w:rFonts w:ascii="Times New Roman" w:hAnsi="Times New Roman" w:cs="Times New Roman"/>
                <w:sz w:val="18"/>
                <w:szCs w:val="18"/>
                <w:vertAlign w:val="superscript"/>
              </w:rPr>
            </w:pPr>
            <w:r w:rsidRPr="009D4485">
              <w:rPr>
                <w:rFonts w:ascii="Times New Roman" w:hAnsi="Times New Roman" w:cs="Times New Roman"/>
                <w:sz w:val="18"/>
                <w:szCs w:val="18"/>
              </w:rPr>
              <w:t xml:space="preserve">мин.- 200 </w:t>
            </w:r>
            <w:proofErr w:type="spellStart"/>
            <w:proofErr w:type="gramStart"/>
            <w:r w:rsidRPr="009D4485">
              <w:rPr>
                <w:rFonts w:ascii="Times New Roman" w:hAnsi="Times New Roman" w:cs="Times New Roman"/>
                <w:sz w:val="18"/>
                <w:szCs w:val="18"/>
              </w:rPr>
              <w:t>кв.м</w:t>
            </w:r>
            <w:proofErr w:type="spellEnd"/>
            <w:proofErr w:type="gramEnd"/>
            <w:r w:rsidRPr="009D4485">
              <w:rPr>
                <w:rFonts w:ascii="Times New Roman" w:hAnsi="Times New Roman" w:cs="Times New Roman"/>
                <w:sz w:val="18"/>
                <w:szCs w:val="18"/>
                <w:vertAlign w:val="superscript"/>
              </w:rPr>
              <w:t xml:space="preserve"> </w:t>
            </w:r>
          </w:p>
          <w:p w14:paraId="41A6DE34" w14:textId="77777777" w:rsidR="002744CF" w:rsidRPr="009D4485" w:rsidRDefault="002744CF" w:rsidP="00B376E0">
            <w:pPr>
              <w:pStyle w:val="ConsPlusNormal"/>
              <w:ind w:firstLine="0"/>
              <w:rPr>
                <w:rFonts w:ascii="Times New Roman" w:hAnsi="Times New Roman" w:cs="Times New Roman"/>
                <w:sz w:val="18"/>
                <w:szCs w:val="18"/>
              </w:rPr>
            </w:pPr>
            <w:r w:rsidRPr="009D4485">
              <w:rPr>
                <w:rFonts w:ascii="Times New Roman" w:hAnsi="Times New Roman" w:cs="Times New Roman"/>
                <w:sz w:val="18"/>
                <w:szCs w:val="18"/>
              </w:rPr>
              <w:t>макс. – не устанавливается</w:t>
            </w:r>
          </w:p>
        </w:tc>
        <w:tc>
          <w:tcPr>
            <w:tcW w:w="1560" w:type="dxa"/>
            <w:shd w:val="clear" w:color="auto" w:fill="auto"/>
          </w:tcPr>
          <w:p w14:paraId="39A75991" w14:textId="77777777" w:rsidR="002744CF" w:rsidRPr="00815F6C" w:rsidRDefault="002744CF" w:rsidP="00B376E0">
            <w:pPr>
              <w:pStyle w:val="ConsPlusNormal"/>
              <w:ind w:firstLine="0"/>
              <w:jc w:val="center"/>
              <w:rPr>
                <w:rFonts w:ascii="Times New Roman" w:hAnsi="Times New Roman" w:cs="Times New Roman"/>
                <w:sz w:val="18"/>
                <w:szCs w:val="18"/>
              </w:rPr>
            </w:pPr>
            <w:r w:rsidRPr="00815F6C">
              <w:rPr>
                <w:rFonts w:ascii="Times New Roman" w:hAnsi="Times New Roman" w:cs="Times New Roman"/>
                <w:sz w:val="18"/>
                <w:szCs w:val="18"/>
              </w:rPr>
              <w:t>50</w:t>
            </w:r>
          </w:p>
        </w:tc>
      </w:tr>
      <w:tr w:rsidR="002744CF" w:rsidRPr="00C64D3E" w14:paraId="2BEF49C1" w14:textId="77777777" w:rsidTr="009D4485">
        <w:trPr>
          <w:trHeight w:val="20"/>
        </w:trPr>
        <w:tc>
          <w:tcPr>
            <w:tcW w:w="671" w:type="dxa"/>
            <w:shd w:val="clear" w:color="auto" w:fill="auto"/>
          </w:tcPr>
          <w:p w14:paraId="4F552F0C" w14:textId="0370CC5F" w:rsidR="002744CF" w:rsidRPr="009D4485" w:rsidRDefault="002744CF" w:rsidP="00B376E0">
            <w:pPr>
              <w:pStyle w:val="ConsPlusNormal"/>
              <w:ind w:firstLine="0"/>
              <w:jc w:val="both"/>
              <w:rPr>
                <w:rFonts w:ascii="Times New Roman" w:hAnsi="Times New Roman" w:cs="Times New Roman"/>
                <w:sz w:val="18"/>
                <w:szCs w:val="18"/>
              </w:rPr>
            </w:pPr>
            <w:r w:rsidRPr="009D4485">
              <w:rPr>
                <w:rFonts w:ascii="Times New Roman" w:hAnsi="Times New Roman" w:cs="Times New Roman"/>
                <w:sz w:val="18"/>
                <w:szCs w:val="18"/>
              </w:rPr>
              <w:t>2.</w:t>
            </w:r>
            <w:r w:rsidR="003665DB">
              <w:rPr>
                <w:rFonts w:ascii="Times New Roman" w:hAnsi="Times New Roman" w:cs="Times New Roman"/>
                <w:sz w:val="18"/>
                <w:szCs w:val="18"/>
              </w:rPr>
              <w:t>3</w:t>
            </w:r>
          </w:p>
        </w:tc>
        <w:tc>
          <w:tcPr>
            <w:tcW w:w="1556" w:type="dxa"/>
            <w:shd w:val="clear" w:color="auto" w:fill="auto"/>
          </w:tcPr>
          <w:p w14:paraId="11FAD167" w14:textId="77777777" w:rsidR="002744CF" w:rsidRPr="009D4485" w:rsidRDefault="002744CF" w:rsidP="00B376E0">
            <w:pPr>
              <w:pStyle w:val="ae"/>
              <w:rPr>
                <w:rFonts w:ascii="Times New Roman" w:hAnsi="Times New Roman" w:cs="Times New Roman"/>
                <w:sz w:val="18"/>
                <w:szCs w:val="18"/>
              </w:rPr>
            </w:pPr>
            <w:r w:rsidRPr="009D4485">
              <w:rPr>
                <w:rFonts w:ascii="Times New Roman" w:hAnsi="Times New Roman" w:cs="Times New Roman"/>
                <w:sz w:val="18"/>
                <w:szCs w:val="18"/>
              </w:rPr>
              <w:t>Стоянка транспортных средств</w:t>
            </w:r>
          </w:p>
        </w:tc>
        <w:tc>
          <w:tcPr>
            <w:tcW w:w="3960" w:type="dxa"/>
            <w:gridSpan w:val="2"/>
            <w:shd w:val="clear" w:color="auto" w:fill="auto"/>
          </w:tcPr>
          <w:p w14:paraId="5E40216D" w14:textId="77777777" w:rsidR="002744CF" w:rsidRPr="009D4485" w:rsidRDefault="002744CF" w:rsidP="00B376E0">
            <w:pPr>
              <w:pStyle w:val="ae"/>
              <w:rPr>
                <w:rFonts w:ascii="Times New Roman" w:hAnsi="Times New Roman" w:cs="Times New Roman"/>
                <w:sz w:val="18"/>
                <w:szCs w:val="18"/>
              </w:rPr>
            </w:pPr>
            <w:r w:rsidRPr="009D4485">
              <w:rPr>
                <w:rFonts w:ascii="Times New Roman" w:hAnsi="Times New Roman" w:cs="Times New Roman"/>
                <w:sz w:val="18"/>
                <w:szCs w:val="18"/>
              </w:rPr>
              <w:t xml:space="preserve">Размещение стоянок (парковок) легковых автомобилей и других </w:t>
            </w:r>
            <w:proofErr w:type="spellStart"/>
            <w:r w:rsidRPr="009D4485">
              <w:rPr>
                <w:rFonts w:ascii="Times New Roman" w:hAnsi="Times New Roman" w:cs="Times New Roman"/>
                <w:sz w:val="18"/>
                <w:szCs w:val="18"/>
              </w:rPr>
              <w:t>мототранспортных</w:t>
            </w:r>
            <w:proofErr w:type="spellEnd"/>
            <w:r w:rsidRPr="009D4485">
              <w:rPr>
                <w:rFonts w:ascii="Times New Roman" w:hAnsi="Times New Roman" w:cs="Times New Roman"/>
                <w:sz w:val="18"/>
                <w:szCs w:val="18"/>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754" w:type="dxa"/>
            <w:shd w:val="clear" w:color="auto" w:fill="auto"/>
          </w:tcPr>
          <w:p w14:paraId="5D4F3799" w14:textId="77777777" w:rsidR="002744CF" w:rsidRPr="009D4485" w:rsidRDefault="002744CF" w:rsidP="00B376E0">
            <w:pPr>
              <w:pStyle w:val="ae"/>
              <w:jc w:val="center"/>
              <w:rPr>
                <w:rFonts w:ascii="Times New Roman" w:hAnsi="Times New Roman" w:cs="Times New Roman"/>
                <w:sz w:val="18"/>
                <w:szCs w:val="18"/>
              </w:rPr>
            </w:pPr>
            <w:r w:rsidRPr="009D4485">
              <w:rPr>
                <w:rFonts w:ascii="Times New Roman" w:hAnsi="Times New Roman" w:cs="Times New Roman"/>
                <w:sz w:val="18"/>
                <w:szCs w:val="18"/>
              </w:rPr>
              <w:t>4.9.2</w:t>
            </w:r>
          </w:p>
        </w:tc>
        <w:tc>
          <w:tcPr>
            <w:tcW w:w="1559" w:type="dxa"/>
            <w:shd w:val="clear" w:color="auto" w:fill="auto"/>
          </w:tcPr>
          <w:p w14:paraId="4314E317" w14:textId="34C20998" w:rsidR="002744CF" w:rsidRPr="009D4485" w:rsidRDefault="009D4485" w:rsidP="00B376E0">
            <w:pPr>
              <w:pStyle w:val="ConsPlusNormal"/>
              <w:ind w:firstLine="0"/>
              <w:rPr>
                <w:rFonts w:ascii="Times New Roman" w:hAnsi="Times New Roman" w:cs="Times New Roman"/>
                <w:sz w:val="18"/>
                <w:szCs w:val="18"/>
              </w:rPr>
            </w:pPr>
            <w:r w:rsidRPr="009D4485">
              <w:rPr>
                <w:rFonts w:ascii="Times New Roman" w:hAnsi="Times New Roman" w:cs="Times New Roman"/>
                <w:sz w:val="18"/>
                <w:szCs w:val="18"/>
              </w:rPr>
              <w:t>Не подлежат установлению</w:t>
            </w:r>
          </w:p>
        </w:tc>
        <w:tc>
          <w:tcPr>
            <w:tcW w:w="1560" w:type="dxa"/>
            <w:shd w:val="clear" w:color="auto" w:fill="auto"/>
          </w:tcPr>
          <w:p w14:paraId="4A76001E" w14:textId="12F6C94A" w:rsidR="002744CF" w:rsidRPr="00C64D3E" w:rsidRDefault="009D4485" w:rsidP="009D4485">
            <w:pPr>
              <w:pStyle w:val="ConsPlusNormal"/>
              <w:ind w:firstLine="0"/>
              <w:rPr>
                <w:rFonts w:ascii="Times New Roman" w:hAnsi="Times New Roman" w:cs="Times New Roman"/>
                <w:sz w:val="18"/>
                <w:szCs w:val="18"/>
                <w:highlight w:val="yellow"/>
              </w:rPr>
            </w:pPr>
            <w:r w:rsidRPr="009D4485">
              <w:rPr>
                <w:rFonts w:ascii="Times New Roman" w:hAnsi="Times New Roman" w:cs="Times New Roman"/>
                <w:sz w:val="18"/>
                <w:szCs w:val="18"/>
              </w:rPr>
              <w:t>Не подлежат установлению</w:t>
            </w:r>
          </w:p>
        </w:tc>
      </w:tr>
      <w:tr w:rsidR="002744CF" w:rsidRPr="00C64D3E" w14:paraId="5035AF4A" w14:textId="77777777" w:rsidTr="00E277A5">
        <w:trPr>
          <w:trHeight w:val="20"/>
        </w:trPr>
        <w:tc>
          <w:tcPr>
            <w:tcW w:w="671" w:type="dxa"/>
            <w:shd w:val="clear" w:color="auto" w:fill="auto"/>
          </w:tcPr>
          <w:p w14:paraId="15ED3633" w14:textId="1F62D473" w:rsidR="002744CF" w:rsidRPr="009D4485" w:rsidRDefault="002744CF" w:rsidP="00B376E0">
            <w:pPr>
              <w:pStyle w:val="ConsPlusNormal"/>
              <w:ind w:firstLine="0"/>
              <w:jc w:val="both"/>
              <w:rPr>
                <w:rFonts w:ascii="Times New Roman" w:hAnsi="Times New Roman" w:cs="Times New Roman"/>
                <w:sz w:val="18"/>
                <w:szCs w:val="18"/>
              </w:rPr>
            </w:pPr>
            <w:r w:rsidRPr="009D4485">
              <w:rPr>
                <w:rFonts w:ascii="Times New Roman" w:hAnsi="Times New Roman" w:cs="Times New Roman"/>
                <w:sz w:val="18"/>
                <w:szCs w:val="18"/>
              </w:rPr>
              <w:t>2.</w:t>
            </w:r>
            <w:r w:rsidR="003665DB">
              <w:rPr>
                <w:rFonts w:ascii="Times New Roman" w:hAnsi="Times New Roman" w:cs="Times New Roman"/>
                <w:sz w:val="18"/>
                <w:szCs w:val="18"/>
              </w:rPr>
              <w:t>4</w:t>
            </w:r>
          </w:p>
        </w:tc>
        <w:tc>
          <w:tcPr>
            <w:tcW w:w="1556" w:type="dxa"/>
            <w:shd w:val="clear" w:color="auto" w:fill="auto"/>
          </w:tcPr>
          <w:p w14:paraId="48450823" w14:textId="77777777" w:rsidR="002744CF" w:rsidRPr="009D4485" w:rsidRDefault="002744CF" w:rsidP="00B376E0">
            <w:pPr>
              <w:pStyle w:val="ae"/>
              <w:rPr>
                <w:rFonts w:ascii="Times New Roman" w:hAnsi="Times New Roman" w:cs="Times New Roman"/>
                <w:sz w:val="18"/>
                <w:szCs w:val="18"/>
              </w:rPr>
            </w:pPr>
            <w:proofErr w:type="spellStart"/>
            <w:r w:rsidRPr="009D4485">
              <w:rPr>
                <w:rFonts w:ascii="Times New Roman" w:hAnsi="Times New Roman" w:cs="Times New Roman"/>
                <w:sz w:val="18"/>
                <w:szCs w:val="18"/>
              </w:rPr>
              <w:t>Выставочно</w:t>
            </w:r>
            <w:proofErr w:type="spellEnd"/>
            <w:r w:rsidRPr="009D4485">
              <w:rPr>
                <w:rFonts w:ascii="Times New Roman" w:hAnsi="Times New Roman" w:cs="Times New Roman"/>
                <w:sz w:val="18"/>
                <w:szCs w:val="18"/>
              </w:rPr>
              <w:t>-ярмарочная деятельность</w:t>
            </w:r>
          </w:p>
        </w:tc>
        <w:tc>
          <w:tcPr>
            <w:tcW w:w="3960" w:type="dxa"/>
            <w:gridSpan w:val="2"/>
            <w:shd w:val="clear" w:color="auto" w:fill="auto"/>
          </w:tcPr>
          <w:p w14:paraId="1B55F6BE" w14:textId="77777777" w:rsidR="002744CF" w:rsidRPr="009D4485" w:rsidRDefault="002744CF" w:rsidP="00B376E0">
            <w:pPr>
              <w:pStyle w:val="ae"/>
              <w:rPr>
                <w:rFonts w:ascii="Times New Roman" w:hAnsi="Times New Roman" w:cs="Times New Roman"/>
                <w:sz w:val="18"/>
                <w:szCs w:val="18"/>
              </w:rPr>
            </w:pPr>
            <w:r w:rsidRPr="009D4485">
              <w:rPr>
                <w:rFonts w:ascii="Times New Roman" w:hAnsi="Times New Roman" w:cs="Times New Roman"/>
                <w:sz w:val="18"/>
                <w:szCs w:val="18"/>
              </w:rPr>
              <w:t xml:space="preserve">Размещение объектов капитального строительства, сооружений, предназначенных для осуществления </w:t>
            </w:r>
            <w:proofErr w:type="spellStart"/>
            <w:r w:rsidRPr="009D4485">
              <w:rPr>
                <w:rFonts w:ascii="Times New Roman" w:hAnsi="Times New Roman" w:cs="Times New Roman"/>
                <w:sz w:val="18"/>
                <w:szCs w:val="18"/>
              </w:rPr>
              <w:t>выставочно</w:t>
            </w:r>
            <w:proofErr w:type="spellEnd"/>
            <w:r w:rsidRPr="009D4485">
              <w:rPr>
                <w:rFonts w:ascii="Times New Roman" w:hAnsi="Times New Roman" w:cs="Times New Roman"/>
                <w:sz w:val="18"/>
                <w:szCs w:val="18"/>
              </w:rP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54" w:type="dxa"/>
            <w:shd w:val="clear" w:color="auto" w:fill="auto"/>
          </w:tcPr>
          <w:p w14:paraId="4BE78A33" w14:textId="77777777" w:rsidR="002744CF" w:rsidRPr="009D4485" w:rsidRDefault="002744CF" w:rsidP="00B376E0">
            <w:pPr>
              <w:pStyle w:val="ae"/>
              <w:jc w:val="center"/>
              <w:rPr>
                <w:rFonts w:ascii="Times New Roman" w:hAnsi="Times New Roman" w:cs="Times New Roman"/>
                <w:sz w:val="18"/>
                <w:szCs w:val="18"/>
              </w:rPr>
            </w:pPr>
            <w:r w:rsidRPr="009D4485">
              <w:rPr>
                <w:rFonts w:ascii="Times New Roman" w:hAnsi="Times New Roman" w:cs="Times New Roman"/>
                <w:sz w:val="18"/>
                <w:szCs w:val="18"/>
              </w:rPr>
              <w:t>4.10</w:t>
            </w:r>
          </w:p>
        </w:tc>
        <w:tc>
          <w:tcPr>
            <w:tcW w:w="1559" w:type="dxa"/>
            <w:shd w:val="clear" w:color="auto" w:fill="auto"/>
          </w:tcPr>
          <w:p w14:paraId="0CADA2B1" w14:textId="32931C40" w:rsidR="002744CF" w:rsidRPr="009D4485" w:rsidRDefault="009D4485" w:rsidP="00B376E0">
            <w:pPr>
              <w:pStyle w:val="ConsPlusNormal"/>
              <w:ind w:firstLine="0"/>
              <w:rPr>
                <w:rFonts w:ascii="Times New Roman" w:hAnsi="Times New Roman" w:cs="Times New Roman"/>
                <w:sz w:val="18"/>
                <w:szCs w:val="18"/>
              </w:rPr>
            </w:pPr>
            <w:r w:rsidRPr="009D4485">
              <w:rPr>
                <w:rFonts w:ascii="Times New Roman" w:hAnsi="Times New Roman" w:cs="Times New Roman"/>
                <w:sz w:val="18"/>
                <w:szCs w:val="18"/>
              </w:rPr>
              <w:t>Не подлежат установлению</w:t>
            </w:r>
          </w:p>
        </w:tc>
        <w:tc>
          <w:tcPr>
            <w:tcW w:w="1560" w:type="dxa"/>
            <w:shd w:val="clear" w:color="auto" w:fill="auto"/>
          </w:tcPr>
          <w:p w14:paraId="7C4723CF" w14:textId="081A6BA4" w:rsidR="002744CF" w:rsidRPr="00C64D3E" w:rsidRDefault="009D4485" w:rsidP="00B376E0">
            <w:pPr>
              <w:pStyle w:val="ConsPlusNormal"/>
              <w:ind w:firstLine="0"/>
              <w:rPr>
                <w:rFonts w:ascii="Times New Roman" w:hAnsi="Times New Roman" w:cs="Times New Roman"/>
                <w:sz w:val="18"/>
                <w:szCs w:val="18"/>
                <w:highlight w:val="yellow"/>
              </w:rPr>
            </w:pPr>
            <w:r w:rsidRPr="009D4485">
              <w:rPr>
                <w:rFonts w:ascii="Times New Roman" w:hAnsi="Times New Roman" w:cs="Times New Roman"/>
                <w:sz w:val="18"/>
                <w:szCs w:val="18"/>
              </w:rPr>
              <w:t>Не подлежат установлению</w:t>
            </w:r>
          </w:p>
        </w:tc>
      </w:tr>
      <w:tr w:rsidR="002744CF" w:rsidRPr="00C64D3E" w14:paraId="2DD421E1" w14:textId="77777777" w:rsidTr="00E277A5">
        <w:trPr>
          <w:trHeight w:val="20"/>
        </w:trPr>
        <w:tc>
          <w:tcPr>
            <w:tcW w:w="10060" w:type="dxa"/>
            <w:gridSpan w:val="7"/>
            <w:shd w:val="clear" w:color="auto" w:fill="auto"/>
          </w:tcPr>
          <w:p w14:paraId="369283B9" w14:textId="77777777" w:rsidR="002744CF" w:rsidRPr="009D4485" w:rsidRDefault="002744CF" w:rsidP="00B376E0">
            <w:pPr>
              <w:adjustRightInd w:val="0"/>
              <w:jc w:val="center"/>
              <w:rPr>
                <w:sz w:val="18"/>
                <w:szCs w:val="18"/>
              </w:rPr>
            </w:pPr>
            <w:r w:rsidRPr="009D4485">
              <w:rPr>
                <w:sz w:val="18"/>
                <w:szCs w:val="18"/>
              </w:rPr>
              <w:t>3.Вспомогательные виды разрешенного использования не устанавливаются.</w:t>
            </w:r>
          </w:p>
        </w:tc>
      </w:tr>
    </w:tbl>
    <w:p w14:paraId="2E66A88C" w14:textId="77777777" w:rsidR="00551FDE" w:rsidRDefault="00551FDE" w:rsidP="00551FDE">
      <w:pPr>
        <w:tabs>
          <w:tab w:val="left" w:pos="973"/>
        </w:tabs>
        <w:autoSpaceDE/>
        <w:autoSpaceDN/>
        <w:spacing w:line="250" w:lineRule="exact"/>
        <w:jc w:val="both"/>
      </w:pPr>
    </w:p>
    <w:p w14:paraId="3161B3A4" w14:textId="03249B4E" w:rsidR="00551FDE" w:rsidRDefault="00551FDE" w:rsidP="00551FDE">
      <w:pPr>
        <w:tabs>
          <w:tab w:val="left" w:pos="973"/>
        </w:tabs>
        <w:autoSpaceDE/>
        <w:autoSpaceDN/>
        <w:spacing w:line="250" w:lineRule="exact"/>
        <w:jc w:val="both"/>
      </w:pPr>
      <w:r>
        <w:lastRenderedPageBreak/>
        <w:t>Параметры:</w:t>
      </w:r>
    </w:p>
    <w:p w14:paraId="0C355B78" w14:textId="77777777" w:rsidR="00551FDE" w:rsidRDefault="00551FDE">
      <w:pPr>
        <w:numPr>
          <w:ilvl w:val="0"/>
          <w:numId w:val="35"/>
        </w:numPr>
        <w:tabs>
          <w:tab w:val="left" w:pos="968"/>
        </w:tabs>
        <w:autoSpaceDE/>
        <w:autoSpaceDN/>
        <w:spacing w:line="250" w:lineRule="exact"/>
        <w:ind w:left="993" w:hanging="294"/>
        <w:jc w:val="both"/>
      </w:pPr>
      <w: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w:t>
      </w:r>
    </w:p>
    <w:p w14:paraId="7602C99B" w14:textId="77777777" w:rsidR="00551FDE" w:rsidRDefault="00551FDE">
      <w:pPr>
        <w:numPr>
          <w:ilvl w:val="0"/>
          <w:numId w:val="35"/>
        </w:numPr>
        <w:tabs>
          <w:tab w:val="left" w:pos="973"/>
        </w:tabs>
        <w:autoSpaceDE/>
        <w:autoSpaceDN/>
        <w:spacing w:line="250" w:lineRule="exact"/>
        <w:ind w:left="993" w:hanging="294"/>
        <w:jc w:val="both"/>
      </w:pPr>
      <w:r>
        <w:t>предельное количество этажей или предельная высота зданий, строений, сооружений - не подлежат ограничению;</w:t>
      </w:r>
    </w:p>
    <w:p w14:paraId="7C79C345" w14:textId="2DFC2E5B" w:rsidR="002744CF" w:rsidRPr="00551FDE" w:rsidRDefault="00551FDE">
      <w:pPr>
        <w:numPr>
          <w:ilvl w:val="0"/>
          <w:numId w:val="35"/>
        </w:numPr>
        <w:tabs>
          <w:tab w:val="left" w:pos="968"/>
        </w:tabs>
        <w:autoSpaceDE/>
        <w:autoSpaceDN/>
        <w:spacing w:line="250" w:lineRule="exact"/>
        <w:ind w:left="993" w:hanging="294"/>
        <w:jc w:val="both"/>
      </w:pPr>
      <w:r>
        <w:t>площадь озеленения - не подлежит ограничению.</w:t>
      </w:r>
    </w:p>
    <w:p w14:paraId="0708195D" w14:textId="4DE051A1" w:rsidR="0026684B" w:rsidRPr="00613006" w:rsidRDefault="0026684B" w:rsidP="00BE600D">
      <w:pPr>
        <w:pStyle w:val="12"/>
        <w:jc w:val="center"/>
      </w:pPr>
      <w:bookmarkStart w:id="76" w:name="_Toc133500129"/>
      <w:bookmarkStart w:id="77" w:name="_Toc133502786"/>
      <w:r w:rsidRPr="00613006">
        <w:t>Статья 2</w:t>
      </w:r>
      <w:r w:rsidR="004C467C">
        <w:t>3</w:t>
      </w:r>
      <w:r w:rsidR="00604E0C">
        <w:t>.</w:t>
      </w:r>
      <w:r w:rsidRPr="00613006">
        <w:t xml:space="preserve"> Градостроительные регламенты.</w:t>
      </w:r>
      <w:r w:rsidR="00BE600D" w:rsidRPr="00613006">
        <w:t xml:space="preserve"> </w:t>
      </w:r>
      <w:r w:rsidRPr="00613006">
        <w:t>Зоны сельскохозяйственного использования</w:t>
      </w:r>
      <w:bookmarkEnd w:id="76"/>
      <w:bookmarkEnd w:id="77"/>
    </w:p>
    <w:p w14:paraId="5CC1A694" w14:textId="77777777" w:rsidR="0026684B" w:rsidRPr="00613006" w:rsidRDefault="0026684B" w:rsidP="0026684B">
      <w:pPr>
        <w:rPr>
          <w:szCs w:val="24"/>
        </w:rPr>
      </w:pPr>
    </w:p>
    <w:p w14:paraId="0C205289" w14:textId="671D21AC" w:rsidR="0026684B" w:rsidRPr="00120101" w:rsidRDefault="00613006" w:rsidP="00120101">
      <w:pPr>
        <w:pStyle w:val="affff2"/>
        <w:ind w:firstLine="708"/>
        <w:rPr>
          <w:b/>
          <w:bCs/>
        </w:rPr>
      </w:pPr>
      <w:r w:rsidRPr="00120101">
        <w:rPr>
          <w:b/>
          <w:bCs/>
        </w:rPr>
        <w:t>Зона сельскохозяйственного использования (СХ1)</w:t>
      </w:r>
    </w:p>
    <w:p w14:paraId="24DFA87F" w14:textId="731FBC82" w:rsidR="0026684B" w:rsidRPr="003B2316" w:rsidRDefault="003B2316" w:rsidP="003B2316">
      <w:pPr>
        <w:tabs>
          <w:tab w:val="left" w:pos="1440"/>
        </w:tabs>
        <w:ind w:firstLine="709"/>
        <w:jc w:val="both"/>
        <w:rPr>
          <w:szCs w:val="24"/>
        </w:rPr>
      </w:pPr>
      <w:r w:rsidRPr="003B2316">
        <w:rPr>
          <w:szCs w:val="24"/>
          <w:shd w:val="clear" w:color="auto" w:fill="FFFFFF"/>
        </w:rPr>
        <w:t xml:space="preserve">Выделена для объектов ведения сельского хозяйства, личного подсобного хозяйства (полевые участки).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556"/>
        <w:gridCol w:w="8"/>
        <w:gridCol w:w="3947"/>
        <w:gridCol w:w="752"/>
        <w:gridCol w:w="108"/>
        <w:gridCol w:w="1704"/>
        <w:gridCol w:w="44"/>
        <w:gridCol w:w="1270"/>
      </w:tblGrid>
      <w:tr w:rsidR="0026684B" w:rsidRPr="00964771" w14:paraId="30D3A6D7" w14:textId="77777777" w:rsidTr="00E277A5">
        <w:trPr>
          <w:cantSplit/>
          <w:trHeight w:val="20"/>
        </w:trPr>
        <w:tc>
          <w:tcPr>
            <w:tcW w:w="671" w:type="dxa"/>
            <w:shd w:val="clear" w:color="auto" w:fill="auto"/>
          </w:tcPr>
          <w:p w14:paraId="334FCD81" w14:textId="77777777" w:rsidR="0026684B" w:rsidRPr="00964771" w:rsidRDefault="0026684B" w:rsidP="001D2C13">
            <w:pPr>
              <w:tabs>
                <w:tab w:val="left" w:pos="1440"/>
              </w:tabs>
              <w:jc w:val="both"/>
              <w:rPr>
                <w:sz w:val="18"/>
                <w:szCs w:val="18"/>
              </w:rPr>
            </w:pPr>
            <w:r w:rsidRPr="00964771">
              <w:rPr>
                <w:sz w:val="18"/>
                <w:szCs w:val="18"/>
              </w:rPr>
              <w:t>№</w:t>
            </w:r>
          </w:p>
        </w:tc>
        <w:tc>
          <w:tcPr>
            <w:tcW w:w="1556" w:type="dxa"/>
            <w:shd w:val="clear" w:color="auto" w:fill="auto"/>
          </w:tcPr>
          <w:p w14:paraId="178B9EA4" w14:textId="77777777" w:rsidR="0026684B" w:rsidRPr="00964771" w:rsidRDefault="0026684B" w:rsidP="001D2C13">
            <w:pPr>
              <w:tabs>
                <w:tab w:val="left" w:pos="1440"/>
              </w:tabs>
              <w:jc w:val="both"/>
              <w:rPr>
                <w:sz w:val="18"/>
                <w:szCs w:val="18"/>
              </w:rPr>
            </w:pPr>
            <w:r w:rsidRPr="00964771">
              <w:rPr>
                <w:sz w:val="18"/>
                <w:szCs w:val="18"/>
              </w:rPr>
              <w:t>Наименование вида разрешенного использования земельного участка</w:t>
            </w:r>
          </w:p>
        </w:tc>
        <w:tc>
          <w:tcPr>
            <w:tcW w:w="3955" w:type="dxa"/>
            <w:gridSpan w:val="2"/>
            <w:shd w:val="clear" w:color="auto" w:fill="auto"/>
          </w:tcPr>
          <w:p w14:paraId="6251A5B6" w14:textId="77777777" w:rsidR="0026684B" w:rsidRPr="00964771" w:rsidRDefault="0026684B" w:rsidP="001D2C13">
            <w:pPr>
              <w:tabs>
                <w:tab w:val="left" w:pos="1440"/>
              </w:tabs>
              <w:jc w:val="both"/>
              <w:rPr>
                <w:sz w:val="18"/>
                <w:szCs w:val="18"/>
              </w:rPr>
            </w:pPr>
            <w:r w:rsidRPr="00964771">
              <w:rPr>
                <w:sz w:val="18"/>
                <w:szCs w:val="18"/>
              </w:rPr>
              <w:t>Описание вида разрешенного использования земельного участка</w:t>
            </w:r>
          </w:p>
        </w:tc>
        <w:tc>
          <w:tcPr>
            <w:tcW w:w="860" w:type="dxa"/>
            <w:gridSpan w:val="2"/>
            <w:shd w:val="clear" w:color="auto" w:fill="auto"/>
          </w:tcPr>
          <w:p w14:paraId="714F106E" w14:textId="77777777" w:rsidR="0026684B" w:rsidRPr="00964771" w:rsidRDefault="0026684B" w:rsidP="001D2C13">
            <w:pPr>
              <w:tabs>
                <w:tab w:val="left" w:pos="1440"/>
              </w:tabs>
              <w:rPr>
                <w:sz w:val="18"/>
                <w:szCs w:val="18"/>
              </w:rPr>
            </w:pPr>
            <w:r w:rsidRPr="00964771">
              <w:rPr>
                <w:sz w:val="18"/>
                <w:szCs w:val="18"/>
              </w:rPr>
              <w:t xml:space="preserve">Код (числовое обозначение) вида </w:t>
            </w:r>
          </w:p>
        </w:tc>
        <w:tc>
          <w:tcPr>
            <w:tcW w:w="1704" w:type="dxa"/>
            <w:shd w:val="clear" w:color="auto" w:fill="auto"/>
          </w:tcPr>
          <w:p w14:paraId="01363996" w14:textId="77777777" w:rsidR="0026684B" w:rsidRPr="00964771" w:rsidRDefault="0026684B" w:rsidP="001D2C13">
            <w:pPr>
              <w:tabs>
                <w:tab w:val="left" w:pos="1440"/>
              </w:tabs>
              <w:jc w:val="both"/>
              <w:rPr>
                <w:sz w:val="18"/>
                <w:szCs w:val="18"/>
              </w:rPr>
            </w:pPr>
            <w:r w:rsidRPr="00964771">
              <w:rPr>
                <w:sz w:val="18"/>
                <w:szCs w:val="18"/>
              </w:rPr>
              <w:t>Предельные (минимальные и (или) максимальные) размеры земельных участков, в том числе их площадь:</w:t>
            </w:r>
          </w:p>
        </w:tc>
        <w:tc>
          <w:tcPr>
            <w:tcW w:w="1314" w:type="dxa"/>
            <w:gridSpan w:val="2"/>
            <w:shd w:val="clear" w:color="auto" w:fill="auto"/>
          </w:tcPr>
          <w:p w14:paraId="184BD915" w14:textId="77777777" w:rsidR="0026684B" w:rsidRPr="00964771" w:rsidRDefault="0026684B" w:rsidP="001D2C13">
            <w:pPr>
              <w:tabs>
                <w:tab w:val="left" w:pos="1440"/>
              </w:tabs>
              <w:jc w:val="both"/>
              <w:rPr>
                <w:sz w:val="18"/>
                <w:szCs w:val="18"/>
              </w:rPr>
            </w:pPr>
            <w:r w:rsidRPr="00964771">
              <w:rPr>
                <w:sz w:val="18"/>
                <w:szCs w:val="18"/>
              </w:rPr>
              <w:t>Максимальный процент застройки (%)</w:t>
            </w:r>
          </w:p>
        </w:tc>
      </w:tr>
      <w:tr w:rsidR="0026684B" w:rsidRPr="00964771" w14:paraId="19C24BD4" w14:textId="77777777" w:rsidTr="00E277A5">
        <w:trPr>
          <w:cantSplit/>
          <w:trHeight w:val="253"/>
        </w:trPr>
        <w:tc>
          <w:tcPr>
            <w:tcW w:w="10060" w:type="dxa"/>
            <w:gridSpan w:val="9"/>
            <w:shd w:val="clear" w:color="auto" w:fill="auto"/>
          </w:tcPr>
          <w:p w14:paraId="42B44B87" w14:textId="7993BFF5" w:rsidR="0026684B" w:rsidRPr="00964771" w:rsidRDefault="0026684B" w:rsidP="001D2C13">
            <w:pPr>
              <w:tabs>
                <w:tab w:val="left" w:pos="-3261"/>
                <w:tab w:val="left" w:pos="2268"/>
              </w:tabs>
              <w:jc w:val="center"/>
              <w:rPr>
                <w:sz w:val="18"/>
                <w:szCs w:val="18"/>
              </w:rPr>
            </w:pPr>
            <w:r w:rsidRPr="00964771">
              <w:rPr>
                <w:sz w:val="18"/>
                <w:szCs w:val="18"/>
              </w:rPr>
              <w:t>1.Основные виды разрешенного использования</w:t>
            </w:r>
            <w:r w:rsidR="00C61C90" w:rsidRPr="00964771">
              <w:rPr>
                <w:sz w:val="18"/>
                <w:szCs w:val="18"/>
              </w:rPr>
              <w:t>:</w:t>
            </w:r>
          </w:p>
        </w:tc>
      </w:tr>
      <w:tr w:rsidR="001D03C2" w:rsidRPr="00964771" w14:paraId="1F1069C4" w14:textId="77777777" w:rsidTr="00E277A5">
        <w:trPr>
          <w:cantSplit/>
          <w:trHeight w:val="20"/>
        </w:trPr>
        <w:tc>
          <w:tcPr>
            <w:tcW w:w="671" w:type="dxa"/>
            <w:shd w:val="clear" w:color="auto" w:fill="auto"/>
          </w:tcPr>
          <w:p w14:paraId="4DE3D4A3" w14:textId="77777777" w:rsidR="001D03C2" w:rsidRPr="00964771" w:rsidRDefault="001D03C2" w:rsidP="001D03C2">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1.1</w:t>
            </w:r>
          </w:p>
        </w:tc>
        <w:tc>
          <w:tcPr>
            <w:tcW w:w="1556" w:type="dxa"/>
            <w:shd w:val="clear" w:color="auto" w:fill="auto"/>
          </w:tcPr>
          <w:p w14:paraId="38615C23" w14:textId="2506BE4A" w:rsidR="001D03C2" w:rsidRPr="00964771" w:rsidRDefault="001D03C2" w:rsidP="001D03C2">
            <w:pPr>
              <w:pStyle w:val="ae"/>
              <w:rPr>
                <w:rFonts w:ascii="Times New Roman" w:hAnsi="Times New Roman" w:cs="Times New Roman"/>
                <w:sz w:val="18"/>
                <w:szCs w:val="18"/>
              </w:rPr>
            </w:pPr>
            <w:r w:rsidRPr="00964771">
              <w:rPr>
                <w:rFonts w:ascii="Times New Roman" w:hAnsi="Times New Roman" w:cs="Times New Roman"/>
                <w:sz w:val="18"/>
                <w:szCs w:val="18"/>
              </w:rPr>
              <w:t xml:space="preserve">Растениеводство </w:t>
            </w:r>
          </w:p>
        </w:tc>
        <w:tc>
          <w:tcPr>
            <w:tcW w:w="3955" w:type="dxa"/>
            <w:gridSpan w:val="2"/>
            <w:shd w:val="clear" w:color="auto" w:fill="auto"/>
          </w:tcPr>
          <w:p w14:paraId="6ACA1FEF" w14:textId="4BA21032" w:rsidR="001D03C2" w:rsidRPr="00964771" w:rsidRDefault="001D03C2" w:rsidP="001D03C2">
            <w:pPr>
              <w:pStyle w:val="ae"/>
              <w:rPr>
                <w:rFonts w:ascii="Times New Roman" w:hAnsi="Times New Roman" w:cs="Times New Roman"/>
                <w:sz w:val="18"/>
                <w:szCs w:val="18"/>
              </w:rPr>
            </w:pPr>
            <w:r w:rsidRPr="00964771">
              <w:rPr>
                <w:rFonts w:ascii="Times New Roman" w:hAnsi="Times New Roman" w:cs="Times New Roman"/>
                <w:sz w:val="18"/>
                <w:szCs w:val="18"/>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 </w:t>
            </w:r>
          </w:p>
        </w:tc>
        <w:tc>
          <w:tcPr>
            <w:tcW w:w="860" w:type="dxa"/>
            <w:gridSpan w:val="2"/>
            <w:shd w:val="clear" w:color="auto" w:fill="auto"/>
          </w:tcPr>
          <w:p w14:paraId="6738111A" w14:textId="6C845792" w:rsidR="001D03C2" w:rsidRPr="00964771" w:rsidRDefault="001D03C2" w:rsidP="001D03C2">
            <w:pPr>
              <w:pStyle w:val="ae"/>
              <w:jc w:val="center"/>
              <w:rPr>
                <w:rFonts w:ascii="Times New Roman" w:hAnsi="Times New Roman" w:cs="Times New Roman"/>
                <w:sz w:val="18"/>
                <w:szCs w:val="18"/>
              </w:rPr>
            </w:pPr>
            <w:r w:rsidRPr="00964771">
              <w:rPr>
                <w:rStyle w:val="searchresult"/>
                <w:rFonts w:ascii="Times New Roman" w:hAnsi="Times New Roman" w:cs="Times New Roman"/>
                <w:sz w:val="18"/>
                <w:szCs w:val="18"/>
              </w:rPr>
              <w:t>1.1</w:t>
            </w:r>
            <w:r w:rsidRPr="00964771">
              <w:rPr>
                <w:rFonts w:ascii="Times New Roman" w:hAnsi="Times New Roman" w:cs="Times New Roman"/>
                <w:sz w:val="18"/>
                <w:szCs w:val="18"/>
              </w:rPr>
              <w:t xml:space="preserve"> </w:t>
            </w:r>
          </w:p>
        </w:tc>
        <w:tc>
          <w:tcPr>
            <w:tcW w:w="1704" w:type="dxa"/>
            <w:shd w:val="clear" w:color="auto" w:fill="auto"/>
          </w:tcPr>
          <w:p w14:paraId="6CF50742" w14:textId="5BD69558" w:rsidR="001D03C2" w:rsidRPr="00964771" w:rsidRDefault="001D03C2" w:rsidP="001D03C2">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00BF719F"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21BBD521" w14:textId="77777777" w:rsidR="00BF719F" w:rsidRPr="00964771" w:rsidRDefault="001D03C2" w:rsidP="001D03C2">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0F244FA3" w14:textId="03115D46" w:rsidR="001D03C2" w:rsidRPr="00964771" w:rsidRDefault="007424BE" w:rsidP="001D03C2">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00D76E7C"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7F0FDFFA" w14:textId="035D9C4E" w:rsidR="001D03C2" w:rsidRPr="00964771" w:rsidRDefault="00DA7A8E" w:rsidP="00DA7A8E">
            <w:pPr>
              <w:pStyle w:val="ConsPlusNormal"/>
              <w:ind w:firstLine="0"/>
              <w:jc w:val="center"/>
              <w:rPr>
                <w:rFonts w:ascii="Times New Roman" w:hAnsi="Times New Roman" w:cs="Times New Roman"/>
                <w:sz w:val="18"/>
                <w:szCs w:val="18"/>
              </w:rPr>
            </w:pPr>
            <w:r w:rsidRPr="00964771">
              <w:rPr>
                <w:rFonts w:ascii="Times New Roman" w:hAnsi="Times New Roman" w:cs="Times New Roman"/>
                <w:sz w:val="18"/>
                <w:szCs w:val="18"/>
              </w:rPr>
              <w:t>10</w:t>
            </w:r>
          </w:p>
        </w:tc>
      </w:tr>
      <w:tr w:rsidR="0031622E" w:rsidRPr="00964771" w14:paraId="613D4825" w14:textId="77777777" w:rsidTr="00E277A5">
        <w:trPr>
          <w:cantSplit/>
          <w:trHeight w:val="20"/>
        </w:trPr>
        <w:tc>
          <w:tcPr>
            <w:tcW w:w="671" w:type="dxa"/>
            <w:shd w:val="clear" w:color="auto" w:fill="auto"/>
          </w:tcPr>
          <w:p w14:paraId="20B05379" w14:textId="4D95A173" w:rsidR="0031622E" w:rsidRPr="00964771" w:rsidRDefault="003665DB" w:rsidP="0031622E">
            <w:pPr>
              <w:pStyle w:val="ConsPlusNormal"/>
              <w:ind w:firstLine="0"/>
              <w:rPr>
                <w:rFonts w:ascii="Times New Roman" w:hAnsi="Times New Roman" w:cs="Times New Roman"/>
                <w:sz w:val="18"/>
                <w:szCs w:val="18"/>
              </w:rPr>
            </w:pPr>
            <w:r>
              <w:rPr>
                <w:rFonts w:ascii="Times New Roman" w:hAnsi="Times New Roman" w:cs="Times New Roman"/>
                <w:sz w:val="18"/>
                <w:szCs w:val="18"/>
              </w:rPr>
              <w:t>1.2</w:t>
            </w:r>
          </w:p>
        </w:tc>
        <w:tc>
          <w:tcPr>
            <w:tcW w:w="1556" w:type="dxa"/>
            <w:shd w:val="clear" w:color="auto" w:fill="auto"/>
          </w:tcPr>
          <w:p w14:paraId="277F0CD8" w14:textId="51CD94F9" w:rsidR="0031622E" w:rsidRPr="0031622E" w:rsidRDefault="0031622E" w:rsidP="0031622E">
            <w:pPr>
              <w:pStyle w:val="ae"/>
              <w:rPr>
                <w:rFonts w:ascii="Times New Roman" w:hAnsi="Times New Roman" w:cs="Times New Roman"/>
                <w:sz w:val="18"/>
                <w:szCs w:val="18"/>
              </w:rPr>
            </w:pPr>
            <w:r w:rsidRPr="0031622E">
              <w:rPr>
                <w:sz w:val="18"/>
                <w:szCs w:val="18"/>
              </w:rPr>
              <w:t xml:space="preserve">Выращивание </w:t>
            </w:r>
            <w:r w:rsidRPr="0031622E">
              <w:rPr>
                <w:rStyle w:val="searchresult"/>
                <w:sz w:val="18"/>
                <w:szCs w:val="18"/>
              </w:rPr>
              <w:t>зернов</w:t>
            </w:r>
            <w:r w:rsidRPr="0031622E">
              <w:rPr>
                <w:sz w:val="18"/>
                <w:szCs w:val="18"/>
              </w:rPr>
              <w:t xml:space="preserve">ых и иных сельскохозяйственных культур </w:t>
            </w:r>
          </w:p>
        </w:tc>
        <w:tc>
          <w:tcPr>
            <w:tcW w:w="3955" w:type="dxa"/>
            <w:gridSpan w:val="2"/>
            <w:shd w:val="clear" w:color="auto" w:fill="auto"/>
          </w:tcPr>
          <w:p w14:paraId="501C83AC" w14:textId="56D8EDFF" w:rsidR="0031622E" w:rsidRPr="0031622E" w:rsidRDefault="0031622E" w:rsidP="0031622E">
            <w:pPr>
              <w:pStyle w:val="ae"/>
              <w:rPr>
                <w:rFonts w:ascii="Times New Roman" w:hAnsi="Times New Roman" w:cs="Times New Roman"/>
                <w:sz w:val="18"/>
                <w:szCs w:val="18"/>
              </w:rPr>
            </w:pPr>
            <w:r w:rsidRPr="0031622E">
              <w:rPr>
                <w:sz w:val="18"/>
                <w:szCs w:val="18"/>
              </w:rPr>
              <w:t xml:space="preserve">Осуществление хозяйственной деятельности на сельскохозяйственных угодьях, связанной с производством </w:t>
            </w:r>
            <w:r w:rsidRPr="0031622E">
              <w:rPr>
                <w:rStyle w:val="searchresult"/>
                <w:sz w:val="18"/>
                <w:szCs w:val="18"/>
              </w:rPr>
              <w:t>зернов</w:t>
            </w:r>
            <w:r w:rsidRPr="0031622E">
              <w:rPr>
                <w:sz w:val="18"/>
                <w:szCs w:val="18"/>
              </w:rPr>
              <w:t xml:space="preserve">ых, бобовых, кормовых, технических, масличных, эфиромасличных и иных сельскохозяйственных культур </w:t>
            </w:r>
          </w:p>
        </w:tc>
        <w:tc>
          <w:tcPr>
            <w:tcW w:w="860" w:type="dxa"/>
            <w:gridSpan w:val="2"/>
            <w:shd w:val="clear" w:color="auto" w:fill="auto"/>
          </w:tcPr>
          <w:p w14:paraId="70F44914" w14:textId="5B2F2BCC" w:rsidR="0031622E" w:rsidRPr="0031622E" w:rsidRDefault="0031622E" w:rsidP="0031622E">
            <w:pPr>
              <w:pStyle w:val="ae"/>
              <w:jc w:val="center"/>
              <w:rPr>
                <w:rStyle w:val="searchresult"/>
                <w:rFonts w:ascii="Times New Roman" w:hAnsi="Times New Roman" w:cs="Times New Roman"/>
                <w:sz w:val="18"/>
                <w:szCs w:val="18"/>
              </w:rPr>
            </w:pPr>
            <w:r w:rsidRPr="0031622E">
              <w:rPr>
                <w:sz w:val="18"/>
                <w:szCs w:val="18"/>
              </w:rPr>
              <w:t xml:space="preserve">1.2 </w:t>
            </w:r>
          </w:p>
        </w:tc>
        <w:tc>
          <w:tcPr>
            <w:tcW w:w="1704" w:type="dxa"/>
            <w:shd w:val="clear" w:color="auto" w:fill="auto"/>
          </w:tcPr>
          <w:p w14:paraId="7957FB4C" w14:textId="77777777" w:rsidR="0031622E" w:rsidRPr="00964771" w:rsidRDefault="0031622E" w:rsidP="0031622E">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3F509044" w14:textId="77777777" w:rsidR="0031622E" w:rsidRPr="00964771" w:rsidRDefault="0031622E" w:rsidP="0031622E">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66A47E2C" w14:textId="10BB4BB6" w:rsidR="0031622E" w:rsidRPr="00964771" w:rsidRDefault="0031622E" w:rsidP="0031622E">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4F894C34" w14:textId="7C5431C5" w:rsidR="0031622E" w:rsidRPr="00964771" w:rsidRDefault="0031622E" w:rsidP="0031622E">
            <w:pPr>
              <w:pStyle w:val="ConsPlusNormal"/>
              <w:ind w:firstLine="0"/>
              <w:jc w:val="center"/>
              <w:rPr>
                <w:rFonts w:ascii="Times New Roman" w:hAnsi="Times New Roman" w:cs="Times New Roman"/>
                <w:sz w:val="18"/>
                <w:szCs w:val="18"/>
              </w:rPr>
            </w:pPr>
            <w:r w:rsidRPr="00964771">
              <w:rPr>
                <w:rFonts w:ascii="Times New Roman" w:hAnsi="Times New Roman" w:cs="Times New Roman"/>
                <w:sz w:val="18"/>
                <w:szCs w:val="18"/>
              </w:rPr>
              <w:t>10</w:t>
            </w:r>
          </w:p>
        </w:tc>
      </w:tr>
      <w:tr w:rsidR="0031622E" w:rsidRPr="00964771" w14:paraId="0EEDCF4D" w14:textId="77777777" w:rsidTr="00E277A5">
        <w:trPr>
          <w:cantSplit/>
          <w:trHeight w:val="20"/>
        </w:trPr>
        <w:tc>
          <w:tcPr>
            <w:tcW w:w="671" w:type="dxa"/>
            <w:shd w:val="clear" w:color="auto" w:fill="auto"/>
          </w:tcPr>
          <w:p w14:paraId="70CE6849" w14:textId="0486238B" w:rsidR="0031622E" w:rsidRPr="00964771" w:rsidRDefault="003665DB" w:rsidP="0031622E">
            <w:pPr>
              <w:pStyle w:val="ConsPlusNormal"/>
              <w:ind w:firstLine="0"/>
              <w:rPr>
                <w:rFonts w:ascii="Times New Roman" w:hAnsi="Times New Roman" w:cs="Times New Roman"/>
                <w:sz w:val="18"/>
                <w:szCs w:val="18"/>
              </w:rPr>
            </w:pPr>
            <w:r>
              <w:rPr>
                <w:rFonts w:ascii="Times New Roman" w:hAnsi="Times New Roman" w:cs="Times New Roman"/>
                <w:sz w:val="18"/>
                <w:szCs w:val="18"/>
              </w:rPr>
              <w:t>1.3</w:t>
            </w:r>
          </w:p>
        </w:tc>
        <w:tc>
          <w:tcPr>
            <w:tcW w:w="1556" w:type="dxa"/>
            <w:shd w:val="clear" w:color="auto" w:fill="auto"/>
          </w:tcPr>
          <w:p w14:paraId="3983A2C5" w14:textId="30E7A231" w:rsidR="0031622E" w:rsidRPr="0031622E" w:rsidRDefault="0031622E" w:rsidP="0031622E">
            <w:pPr>
              <w:pStyle w:val="ae"/>
              <w:rPr>
                <w:sz w:val="18"/>
                <w:szCs w:val="18"/>
              </w:rPr>
            </w:pPr>
            <w:r w:rsidRPr="0031622E">
              <w:rPr>
                <w:sz w:val="18"/>
                <w:szCs w:val="18"/>
              </w:rPr>
              <w:t xml:space="preserve">Выращивание тонизирующих, лекарственных, цветочных культур </w:t>
            </w:r>
          </w:p>
        </w:tc>
        <w:tc>
          <w:tcPr>
            <w:tcW w:w="3955" w:type="dxa"/>
            <w:gridSpan w:val="2"/>
            <w:shd w:val="clear" w:color="auto" w:fill="auto"/>
          </w:tcPr>
          <w:p w14:paraId="0A0828ED" w14:textId="39C8E619" w:rsidR="0031622E" w:rsidRPr="0031622E" w:rsidRDefault="0031622E" w:rsidP="0031622E">
            <w:pPr>
              <w:pStyle w:val="ae"/>
              <w:rPr>
                <w:sz w:val="18"/>
                <w:szCs w:val="18"/>
              </w:rPr>
            </w:pPr>
            <w:r w:rsidRPr="0031622E">
              <w:rPr>
                <w:sz w:val="18"/>
                <w:szCs w:val="18"/>
              </w:rPr>
              <w:t xml:space="preserve">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 </w:t>
            </w:r>
          </w:p>
        </w:tc>
        <w:tc>
          <w:tcPr>
            <w:tcW w:w="860" w:type="dxa"/>
            <w:gridSpan w:val="2"/>
            <w:shd w:val="clear" w:color="auto" w:fill="auto"/>
          </w:tcPr>
          <w:p w14:paraId="7616B8E7" w14:textId="6B302425" w:rsidR="0031622E" w:rsidRPr="0031622E" w:rsidRDefault="0031622E" w:rsidP="0031622E">
            <w:pPr>
              <w:pStyle w:val="ae"/>
              <w:jc w:val="center"/>
              <w:rPr>
                <w:sz w:val="18"/>
                <w:szCs w:val="18"/>
              </w:rPr>
            </w:pPr>
            <w:r w:rsidRPr="0031622E">
              <w:rPr>
                <w:sz w:val="18"/>
                <w:szCs w:val="18"/>
              </w:rPr>
              <w:t xml:space="preserve">1.4 </w:t>
            </w:r>
          </w:p>
        </w:tc>
        <w:tc>
          <w:tcPr>
            <w:tcW w:w="1704" w:type="dxa"/>
            <w:shd w:val="clear" w:color="auto" w:fill="auto"/>
          </w:tcPr>
          <w:p w14:paraId="27268171" w14:textId="77777777" w:rsidR="0031622E" w:rsidRPr="00964771" w:rsidRDefault="0031622E" w:rsidP="0031622E">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0B409868" w14:textId="77777777" w:rsidR="0031622E" w:rsidRPr="00964771" w:rsidRDefault="0031622E" w:rsidP="0031622E">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60C06795" w14:textId="482384C7" w:rsidR="0031622E" w:rsidRPr="00964771" w:rsidRDefault="0031622E" w:rsidP="0031622E">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5052AE19" w14:textId="15A9AC93" w:rsidR="0031622E" w:rsidRPr="00964771" w:rsidRDefault="0031622E" w:rsidP="0031622E">
            <w:pPr>
              <w:pStyle w:val="ConsPlusNormal"/>
              <w:ind w:firstLine="0"/>
              <w:jc w:val="center"/>
              <w:rPr>
                <w:rFonts w:ascii="Times New Roman" w:hAnsi="Times New Roman" w:cs="Times New Roman"/>
                <w:sz w:val="18"/>
                <w:szCs w:val="18"/>
              </w:rPr>
            </w:pPr>
            <w:r w:rsidRPr="00964771">
              <w:rPr>
                <w:rFonts w:ascii="Times New Roman" w:hAnsi="Times New Roman" w:cs="Times New Roman"/>
                <w:sz w:val="18"/>
                <w:szCs w:val="18"/>
              </w:rPr>
              <w:t>10</w:t>
            </w:r>
          </w:p>
        </w:tc>
      </w:tr>
      <w:tr w:rsidR="00BF719F" w:rsidRPr="00964771" w14:paraId="73D321EA" w14:textId="77777777" w:rsidTr="00E277A5">
        <w:trPr>
          <w:cantSplit/>
          <w:trHeight w:val="20"/>
        </w:trPr>
        <w:tc>
          <w:tcPr>
            <w:tcW w:w="671" w:type="dxa"/>
            <w:shd w:val="clear" w:color="auto" w:fill="auto"/>
          </w:tcPr>
          <w:p w14:paraId="53B64610" w14:textId="24BA8F4D"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1.</w:t>
            </w:r>
            <w:r w:rsidR="003665DB">
              <w:rPr>
                <w:rFonts w:ascii="Times New Roman" w:hAnsi="Times New Roman" w:cs="Times New Roman"/>
                <w:sz w:val="18"/>
                <w:szCs w:val="18"/>
              </w:rPr>
              <w:t>4</w:t>
            </w:r>
          </w:p>
        </w:tc>
        <w:tc>
          <w:tcPr>
            <w:tcW w:w="1556" w:type="dxa"/>
            <w:shd w:val="clear" w:color="auto" w:fill="auto"/>
          </w:tcPr>
          <w:p w14:paraId="12AAC70E" w14:textId="6C830AB5" w:rsidR="00BF719F" w:rsidRPr="00964771" w:rsidRDefault="00BF719F" w:rsidP="00BF719F">
            <w:pPr>
              <w:pStyle w:val="ae"/>
              <w:rPr>
                <w:rFonts w:ascii="Times New Roman" w:hAnsi="Times New Roman" w:cs="Times New Roman"/>
                <w:sz w:val="18"/>
                <w:szCs w:val="18"/>
              </w:rPr>
            </w:pPr>
            <w:r w:rsidRPr="00964771">
              <w:rPr>
                <w:rFonts w:ascii="Times New Roman" w:hAnsi="Times New Roman" w:cs="Times New Roman"/>
                <w:sz w:val="18"/>
                <w:szCs w:val="18"/>
              </w:rPr>
              <w:t xml:space="preserve">Овощеводство </w:t>
            </w:r>
          </w:p>
        </w:tc>
        <w:tc>
          <w:tcPr>
            <w:tcW w:w="3955" w:type="dxa"/>
            <w:gridSpan w:val="2"/>
            <w:shd w:val="clear" w:color="auto" w:fill="auto"/>
          </w:tcPr>
          <w:p w14:paraId="3CA32580" w14:textId="5319D78B" w:rsidR="00BF719F" w:rsidRPr="00964771" w:rsidRDefault="00BF719F" w:rsidP="00BF719F">
            <w:pPr>
              <w:pStyle w:val="ae"/>
              <w:rPr>
                <w:rFonts w:ascii="Times New Roman" w:hAnsi="Times New Roman" w:cs="Times New Roman"/>
                <w:sz w:val="18"/>
                <w:szCs w:val="18"/>
              </w:rPr>
            </w:pPr>
            <w:r w:rsidRPr="00964771">
              <w:rPr>
                <w:rFonts w:ascii="Times New Roman" w:hAnsi="Times New Roman" w:cs="Times New Roman"/>
                <w:sz w:val="18"/>
                <w:szCs w:val="18"/>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 </w:t>
            </w:r>
          </w:p>
        </w:tc>
        <w:tc>
          <w:tcPr>
            <w:tcW w:w="860" w:type="dxa"/>
            <w:gridSpan w:val="2"/>
            <w:shd w:val="clear" w:color="auto" w:fill="auto"/>
          </w:tcPr>
          <w:p w14:paraId="59E268EE" w14:textId="32963542" w:rsidR="00BF719F" w:rsidRPr="00964771" w:rsidRDefault="00BF719F" w:rsidP="00BF719F">
            <w:pPr>
              <w:pStyle w:val="ae"/>
              <w:jc w:val="center"/>
              <w:rPr>
                <w:rFonts w:ascii="Times New Roman" w:hAnsi="Times New Roman" w:cs="Times New Roman"/>
                <w:sz w:val="18"/>
                <w:szCs w:val="18"/>
              </w:rPr>
            </w:pPr>
            <w:r w:rsidRPr="00964771">
              <w:rPr>
                <w:rFonts w:ascii="Times New Roman" w:hAnsi="Times New Roman" w:cs="Times New Roman"/>
                <w:sz w:val="18"/>
                <w:szCs w:val="18"/>
              </w:rPr>
              <w:t xml:space="preserve">1.3 </w:t>
            </w:r>
          </w:p>
        </w:tc>
        <w:tc>
          <w:tcPr>
            <w:tcW w:w="1704" w:type="dxa"/>
            <w:shd w:val="clear" w:color="auto" w:fill="auto"/>
          </w:tcPr>
          <w:p w14:paraId="378BC0D7" w14:textId="7EF622BF" w:rsidR="00BF719F" w:rsidRPr="00964771" w:rsidRDefault="00BF719F" w:rsidP="00BF719F">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bookmarkStart w:id="78" w:name="_Hlk133931688"/>
            <w:r w:rsidR="007424BE">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bookmarkEnd w:id="78"/>
          </w:p>
          <w:p w14:paraId="273EA12C" w14:textId="77777777"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00E77722" w14:textId="7C3D0BA4" w:rsidR="00BF719F" w:rsidRPr="00964771" w:rsidRDefault="007424BE" w:rsidP="00BF719F">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00D76E7C"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4AD1F5E5" w14:textId="6507A2FE" w:rsidR="00BF719F" w:rsidRPr="00964771" w:rsidRDefault="00DA7A8E" w:rsidP="00DA7A8E">
            <w:pPr>
              <w:pStyle w:val="ConsPlusNormal"/>
              <w:ind w:firstLine="0"/>
              <w:jc w:val="center"/>
              <w:rPr>
                <w:rFonts w:ascii="Times New Roman" w:hAnsi="Times New Roman" w:cs="Times New Roman"/>
                <w:sz w:val="18"/>
                <w:szCs w:val="18"/>
              </w:rPr>
            </w:pPr>
            <w:r w:rsidRPr="00964771">
              <w:rPr>
                <w:rFonts w:ascii="Times New Roman" w:hAnsi="Times New Roman" w:cs="Times New Roman"/>
                <w:sz w:val="18"/>
                <w:szCs w:val="18"/>
              </w:rPr>
              <w:t>10</w:t>
            </w:r>
          </w:p>
        </w:tc>
      </w:tr>
      <w:tr w:rsidR="00BF719F" w:rsidRPr="00964771" w14:paraId="3D295FFC" w14:textId="77777777" w:rsidTr="00E277A5">
        <w:trPr>
          <w:cantSplit/>
          <w:trHeight w:val="20"/>
        </w:trPr>
        <w:tc>
          <w:tcPr>
            <w:tcW w:w="671" w:type="dxa"/>
            <w:shd w:val="clear" w:color="auto" w:fill="auto"/>
          </w:tcPr>
          <w:p w14:paraId="05C8FD81" w14:textId="511E2565"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1.</w:t>
            </w:r>
            <w:r w:rsidR="003665DB">
              <w:rPr>
                <w:rFonts w:ascii="Times New Roman" w:hAnsi="Times New Roman" w:cs="Times New Roman"/>
                <w:sz w:val="18"/>
                <w:szCs w:val="18"/>
              </w:rPr>
              <w:t>5</w:t>
            </w:r>
          </w:p>
        </w:tc>
        <w:tc>
          <w:tcPr>
            <w:tcW w:w="1556" w:type="dxa"/>
            <w:shd w:val="clear" w:color="auto" w:fill="auto"/>
          </w:tcPr>
          <w:p w14:paraId="0AB1FC22" w14:textId="76D53A5C" w:rsidR="00BF719F" w:rsidRPr="00964771" w:rsidRDefault="00BF719F" w:rsidP="00BF719F">
            <w:pPr>
              <w:pStyle w:val="ae"/>
              <w:rPr>
                <w:rFonts w:ascii="Times New Roman" w:hAnsi="Times New Roman" w:cs="Times New Roman"/>
                <w:sz w:val="18"/>
                <w:szCs w:val="18"/>
              </w:rPr>
            </w:pPr>
            <w:r w:rsidRPr="00964771">
              <w:rPr>
                <w:rFonts w:ascii="Times New Roman" w:hAnsi="Times New Roman" w:cs="Times New Roman"/>
                <w:sz w:val="18"/>
                <w:szCs w:val="18"/>
              </w:rPr>
              <w:t xml:space="preserve">Садоводство </w:t>
            </w:r>
          </w:p>
        </w:tc>
        <w:tc>
          <w:tcPr>
            <w:tcW w:w="3955" w:type="dxa"/>
            <w:gridSpan w:val="2"/>
            <w:shd w:val="clear" w:color="auto" w:fill="auto"/>
          </w:tcPr>
          <w:p w14:paraId="692255A7" w14:textId="6DEC6FB1" w:rsidR="00BF719F" w:rsidRPr="00964771" w:rsidRDefault="00BF719F" w:rsidP="00BF719F">
            <w:pPr>
              <w:pStyle w:val="ae"/>
              <w:rPr>
                <w:rFonts w:ascii="Times New Roman" w:hAnsi="Times New Roman" w:cs="Times New Roman"/>
                <w:sz w:val="18"/>
                <w:szCs w:val="18"/>
              </w:rPr>
            </w:pPr>
            <w:r w:rsidRPr="00964771">
              <w:rPr>
                <w:rFonts w:ascii="Times New Roman" w:hAnsi="Times New Roman" w:cs="Times New Roman"/>
                <w:sz w:val="18"/>
                <w:szCs w:val="18"/>
              </w:rP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 </w:t>
            </w:r>
          </w:p>
        </w:tc>
        <w:tc>
          <w:tcPr>
            <w:tcW w:w="860" w:type="dxa"/>
            <w:gridSpan w:val="2"/>
            <w:shd w:val="clear" w:color="auto" w:fill="auto"/>
          </w:tcPr>
          <w:p w14:paraId="653CD570" w14:textId="04017B19" w:rsidR="00BF719F" w:rsidRPr="00964771" w:rsidRDefault="00BF719F" w:rsidP="00BF719F">
            <w:pPr>
              <w:pStyle w:val="ae"/>
              <w:jc w:val="center"/>
              <w:rPr>
                <w:rFonts w:ascii="Times New Roman" w:hAnsi="Times New Roman" w:cs="Times New Roman"/>
                <w:sz w:val="18"/>
                <w:szCs w:val="18"/>
              </w:rPr>
            </w:pPr>
            <w:r w:rsidRPr="00964771">
              <w:rPr>
                <w:rFonts w:ascii="Times New Roman" w:hAnsi="Times New Roman" w:cs="Times New Roman"/>
                <w:sz w:val="18"/>
                <w:szCs w:val="18"/>
              </w:rPr>
              <w:t xml:space="preserve">1.5 </w:t>
            </w:r>
          </w:p>
        </w:tc>
        <w:tc>
          <w:tcPr>
            <w:tcW w:w="1704" w:type="dxa"/>
            <w:shd w:val="clear" w:color="auto" w:fill="auto"/>
          </w:tcPr>
          <w:p w14:paraId="4A6308C0" w14:textId="5DEC319C" w:rsidR="00BF719F" w:rsidRPr="00964771" w:rsidRDefault="00BF719F" w:rsidP="00BF719F">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0D3FD596" w14:textId="77777777"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2C8D7CDD" w14:textId="09BAEDC5" w:rsidR="00BF719F" w:rsidRPr="00964771" w:rsidRDefault="007424BE" w:rsidP="00BF719F">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00D76E7C"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4AFBE913" w14:textId="6270B557" w:rsidR="00BF719F" w:rsidRPr="00964771" w:rsidRDefault="00DA7A8E" w:rsidP="00DA7A8E">
            <w:pPr>
              <w:pStyle w:val="ConsPlusNormal"/>
              <w:ind w:firstLine="0"/>
              <w:jc w:val="center"/>
              <w:rPr>
                <w:rFonts w:ascii="Times New Roman" w:hAnsi="Times New Roman" w:cs="Times New Roman"/>
                <w:sz w:val="18"/>
                <w:szCs w:val="18"/>
              </w:rPr>
            </w:pPr>
            <w:r w:rsidRPr="00964771">
              <w:rPr>
                <w:rFonts w:ascii="Times New Roman" w:hAnsi="Times New Roman" w:cs="Times New Roman"/>
                <w:sz w:val="18"/>
                <w:szCs w:val="18"/>
              </w:rPr>
              <w:t>10</w:t>
            </w:r>
          </w:p>
        </w:tc>
      </w:tr>
      <w:tr w:rsidR="009C2559" w:rsidRPr="00964771" w14:paraId="716201E6" w14:textId="77777777" w:rsidTr="00E277A5">
        <w:trPr>
          <w:cantSplit/>
          <w:trHeight w:val="20"/>
        </w:trPr>
        <w:tc>
          <w:tcPr>
            <w:tcW w:w="671" w:type="dxa"/>
            <w:shd w:val="clear" w:color="auto" w:fill="auto"/>
          </w:tcPr>
          <w:p w14:paraId="4DC5B989" w14:textId="28BB4B90" w:rsidR="009C2559" w:rsidRPr="00964771" w:rsidRDefault="009C2559" w:rsidP="009C2559">
            <w:pPr>
              <w:pStyle w:val="ConsPlusNormal"/>
              <w:ind w:firstLine="0"/>
              <w:rPr>
                <w:rFonts w:ascii="Times New Roman" w:hAnsi="Times New Roman" w:cs="Times New Roman"/>
                <w:sz w:val="18"/>
                <w:szCs w:val="18"/>
              </w:rPr>
            </w:pPr>
            <w:r>
              <w:rPr>
                <w:rFonts w:ascii="Times New Roman" w:hAnsi="Times New Roman" w:cs="Times New Roman"/>
                <w:sz w:val="18"/>
                <w:szCs w:val="18"/>
              </w:rPr>
              <w:t>1.</w:t>
            </w:r>
            <w:r w:rsidR="003665DB">
              <w:rPr>
                <w:rFonts w:ascii="Times New Roman" w:hAnsi="Times New Roman" w:cs="Times New Roman"/>
                <w:sz w:val="18"/>
                <w:szCs w:val="18"/>
              </w:rPr>
              <w:t>6</w:t>
            </w:r>
          </w:p>
        </w:tc>
        <w:tc>
          <w:tcPr>
            <w:tcW w:w="1556" w:type="dxa"/>
            <w:shd w:val="clear" w:color="auto" w:fill="auto"/>
          </w:tcPr>
          <w:p w14:paraId="356B98A2" w14:textId="47BBA1E7" w:rsidR="009C2559" w:rsidRPr="00964771" w:rsidRDefault="009C2559" w:rsidP="009C2559">
            <w:pPr>
              <w:pStyle w:val="ae"/>
              <w:rPr>
                <w:rFonts w:ascii="Times New Roman" w:hAnsi="Times New Roman" w:cs="Times New Roman"/>
                <w:sz w:val="18"/>
                <w:szCs w:val="18"/>
              </w:rPr>
            </w:pPr>
            <w:r w:rsidRPr="00A30941">
              <w:rPr>
                <w:sz w:val="18"/>
                <w:szCs w:val="18"/>
              </w:rPr>
              <w:t xml:space="preserve">Животноводство </w:t>
            </w:r>
          </w:p>
        </w:tc>
        <w:tc>
          <w:tcPr>
            <w:tcW w:w="3955" w:type="dxa"/>
            <w:gridSpan w:val="2"/>
            <w:shd w:val="clear" w:color="auto" w:fill="auto"/>
          </w:tcPr>
          <w:p w14:paraId="7BCB4CD9" w14:textId="043EE301" w:rsidR="009C2559" w:rsidRPr="00964771" w:rsidRDefault="009C2559" w:rsidP="009C2559">
            <w:pPr>
              <w:pStyle w:val="ae"/>
              <w:rPr>
                <w:rFonts w:ascii="Times New Roman" w:hAnsi="Times New Roman" w:cs="Times New Roman"/>
                <w:sz w:val="18"/>
                <w:szCs w:val="18"/>
              </w:rPr>
            </w:pPr>
            <w:r w:rsidRPr="00A30941">
              <w:rPr>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sidRPr="00A30941">
              <w:rPr>
                <w:sz w:val="18"/>
                <w:szCs w:val="18"/>
              </w:rPr>
              <w:br/>
              <w:t xml:space="preserve">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 </w:t>
            </w:r>
          </w:p>
        </w:tc>
        <w:tc>
          <w:tcPr>
            <w:tcW w:w="860" w:type="dxa"/>
            <w:gridSpan w:val="2"/>
            <w:shd w:val="clear" w:color="auto" w:fill="auto"/>
          </w:tcPr>
          <w:p w14:paraId="41502468" w14:textId="7B9746CC" w:rsidR="009C2559" w:rsidRPr="00964771" w:rsidRDefault="009C2559" w:rsidP="009C2559">
            <w:pPr>
              <w:pStyle w:val="ae"/>
              <w:jc w:val="center"/>
              <w:rPr>
                <w:rFonts w:ascii="Times New Roman" w:hAnsi="Times New Roman" w:cs="Times New Roman"/>
                <w:sz w:val="18"/>
                <w:szCs w:val="18"/>
              </w:rPr>
            </w:pPr>
            <w:r w:rsidRPr="00A30941">
              <w:rPr>
                <w:sz w:val="18"/>
                <w:szCs w:val="18"/>
              </w:rPr>
              <w:t xml:space="preserve">1.7 </w:t>
            </w:r>
          </w:p>
        </w:tc>
        <w:tc>
          <w:tcPr>
            <w:tcW w:w="1704" w:type="dxa"/>
            <w:shd w:val="clear" w:color="auto" w:fill="auto"/>
          </w:tcPr>
          <w:p w14:paraId="3CFF22D1" w14:textId="77777777" w:rsidR="009C2559" w:rsidRPr="00964771" w:rsidRDefault="009C2559" w:rsidP="009C2559">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22E79161" w14:textId="77777777" w:rsidR="009C2559" w:rsidRPr="00964771" w:rsidRDefault="009C2559" w:rsidP="009C2559">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3A91821F" w14:textId="28C10DD5" w:rsidR="009C2559" w:rsidRPr="00964771" w:rsidRDefault="009C2559" w:rsidP="009C2559">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7B39BF04" w14:textId="64EAC961" w:rsidR="009C2559" w:rsidRPr="00964771" w:rsidRDefault="009C2559" w:rsidP="009C2559">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10</w:t>
            </w:r>
          </w:p>
        </w:tc>
      </w:tr>
      <w:tr w:rsidR="009C2559" w:rsidRPr="00964771" w14:paraId="5B7B803C" w14:textId="77777777" w:rsidTr="00E277A5">
        <w:trPr>
          <w:cantSplit/>
          <w:trHeight w:val="20"/>
        </w:trPr>
        <w:tc>
          <w:tcPr>
            <w:tcW w:w="671" w:type="dxa"/>
            <w:shd w:val="clear" w:color="auto" w:fill="auto"/>
          </w:tcPr>
          <w:p w14:paraId="69B60ADE" w14:textId="46CBE011" w:rsidR="009C2559" w:rsidRPr="00964771" w:rsidRDefault="009C2559" w:rsidP="009C2559">
            <w:pPr>
              <w:pStyle w:val="ConsPlusNormal"/>
              <w:ind w:firstLine="0"/>
              <w:rPr>
                <w:rFonts w:ascii="Times New Roman" w:hAnsi="Times New Roman" w:cs="Times New Roman"/>
                <w:sz w:val="18"/>
                <w:szCs w:val="18"/>
              </w:rPr>
            </w:pPr>
            <w:r>
              <w:rPr>
                <w:rFonts w:ascii="Times New Roman" w:hAnsi="Times New Roman" w:cs="Times New Roman"/>
                <w:sz w:val="18"/>
                <w:szCs w:val="18"/>
              </w:rPr>
              <w:lastRenderedPageBreak/>
              <w:t>1.</w:t>
            </w:r>
            <w:r w:rsidR="003665DB">
              <w:rPr>
                <w:rFonts w:ascii="Times New Roman" w:hAnsi="Times New Roman" w:cs="Times New Roman"/>
                <w:sz w:val="18"/>
                <w:szCs w:val="18"/>
              </w:rPr>
              <w:t>7</w:t>
            </w:r>
          </w:p>
        </w:tc>
        <w:tc>
          <w:tcPr>
            <w:tcW w:w="1556" w:type="dxa"/>
            <w:shd w:val="clear" w:color="auto" w:fill="auto"/>
          </w:tcPr>
          <w:p w14:paraId="07CBC416" w14:textId="1E95F3A7" w:rsidR="009C2559" w:rsidRPr="00964771" w:rsidRDefault="009C2559" w:rsidP="009C2559">
            <w:pPr>
              <w:pStyle w:val="ae"/>
              <w:rPr>
                <w:rFonts w:ascii="Times New Roman" w:hAnsi="Times New Roman" w:cs="Times New Roman"/>
                <w:sz w:val="18"/>
                <w:szCs w:val="18"/>
              </w:rPr>
            </w:pPr>
            <w:r w:rsidRPr="00A30941">
              <w:rPr>
                <w:sz w:val="18"/>
                <w:szCs w:val="18"/>
              </w:rPr>
              <w:t xml:space="preserve">Скотоводство </w:t>
            </w:r>
          </w:p>
        </w:tc>
        <w:tc>
          <w:tcPr>
            <w:tcW w:w="3955" w:type="dxa"/>
            <w:gridSpan w:val="2"/>
            <w:shd w:val="clear" w:color="auto" w:fill="auto"/>
          </w:tcPr>
          <w:p w14:paraId="2F2E46E0" w14:textId="79B1149F" w:rsidR="009C2559" w:rsidRPr="00964771" w:rsidRDefault="009C2559" w:rsidP="009C2559">
            <w:pPr>
              <w:pStyle w:val="ae"/>
              <w:rPr>
                <w:rFonts w:ascii="Times New Roman" w:hAnsi="Times New Roman" w:cs="Times New Roman"/>
                <w:sz w:val="18"/>
                <w:szCs w:val="18"/>
              </w:rPr>
            </w:pPr>
            <w:r w:rsidRPr="00A30941">
              <w:rPr>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860" w:type="dxa"/>
            <w:gridSpan w:val="2"/>
            <w:shd w:val="clear" w:color="auto" w:fill="auto"/>
          </w:tcPr>
          <w:p w14:paraId="1D61D2C6" w14:textId="1971187E" w:rsidR="009C2559" w:rsidRPr="00964771" w:rsidRDefault="009C2559" w:rsidP="009C2559">
            <w:pPr>
              <w:pStyle w:val="ae"/>
              <w:jc w:val="center"/>
              <w:rPr>
                <w:rFonts w:ascii="Times New Roman" w:hAnsi="Times New Roman" w:cs="Times New Roman"/>
                <w:sz w:val="18"/>
                <w:szCs w:val="18"/>
              </w:rPr>
            </w:pPr>
            <w:r w:rsidRPr="00A30941">
              <w:rPr>
                <w:sz w:val="18"/>
                <w:szCs w:val="18"/>
              </w:rPr>
              <w:t xml:space="preserve">1.8 </w:t>
            </w:r>
          </w:p>
        </w:tc>
        <w:tc>
          <w:tcPr>
            <w:tcW w:w="1704" w:type="dxa"/>
            <w:shd w:val="clear" w:color="auto" w:fill="auto"/>
          </w:tcPr>
          <w:p w14:paraId="54F487DB" w14:textId="77777777" w:rsidR="009C2559" w:rsidRPr="00964771" w:rsidRDefault="009C2559" w:rsidP="009C2559">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440CC5E8" w14:textId="77777777" w:rsidR="009C2559" w:rsidRPr="00964771" w:rsidRDefault="009C2559" w:rsidP="009C2559">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4CDFAFC6" w14:textId="39113DF5" w:rsidR="009C2559" w:rsidRPr="00964771" w:rsidRDefault="009C2559" w:rsidP="009C2559">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3C672176" w14:textId="75760502" w:rsidR="009C2559" w:rsidRPr="00964771" w:rsidRDefault="009C2559" w:rsidP="009C2559">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10</w:t>
            </w:r>
          </w:p>
        </w:tc>
      </w:tr>
      <w:tr w:rsidR="009C2559" w:rsidRPr="00964771" w14:paraId="0F468AD1" w14:textId="77777777" w:rsidTr="00E277A5">
        <w:trPr>
          <w:cantSplit/>
          <w:trHeight w:val="20"/>
        </w:trPr>
        <w:tc>
          <w:tcPr>
            <w:tcW w:w="671" w:type="dxa"/>
            <w:shd w:val="clear" w:color="auto" w:fill="auto"/>
          </w:tcPr>
          <w:p w14:paraId="695CB0DD" w14:textId="74C34789" w:rsidR="009C2559" w:rsidRPr="00964771" w:rsidRDefault="009C2559" w:rsidP="009C2559">
            <w:pPr>
              <w:pStyle w:val="ConsPlusNormal"/>
              <w:ind w:firstLine="0"/>
              <w:rPr>
                <w:rFonts w:ascii="Times New Roman" w:hAnsi="Times New Roman" w:cs="Times New Roman"/>
                <w:sz w:val="18"/>
                <w:szCs w:val="18"/>
              </w:rPr>
            </w:pPr>
            <w:r>
              <w:rPr>
                <w:rFonts w:ascii="Times New Roman" w:hAnsi="Times New Roman" w:cs="Times New Roman"/>
                <w:sz w:val="18"/>
                <w:szCs w:val="18"/>
              </w:rPr>
              <w:t>1.</w:t>
            </w:r>
            <w:r w:rsidR="003665DB">
              <w:rPr>
                <w:rFonts w:ascii="Times New Roman" w:hAnsi="Times New Roman" w:cs="Times New Roman"/>
                <w:sz w:val="18"/>
                <w:szCs w:val="18"/>
              </w:rPr>
              <w:t>8</w:t>
            </w:r>
          </w:p>
        </w:tc>
        <w:tc>
          <w:tcPr>
            <w:tcW w:w="1556" w:type="dxa"/>
            <w:shd w:val="clear" w:color="auto" w:fill="auto"/>
          </w:tcPr>
          <w:p w14:paraId="23FA0C04" w14:textId="3DABC457" w:rsidR="009C2559" w:rsidRPr="00964771" w:rsidRDefault="009C2559" w:rsidP="009C2559">
            <w:pPr>
              <w:pStyle w:val="ae"/>
              <w:rPr>
                <w:rFonts w:ascii="Times New Roman" w:hAnsi="Times New Roman" w:cs="Times New Roman"/>
                <w:sz w:val="18"/>
                <w:szCs w:val="18"/>
              </w:rPr>
            </w:pPr>
            <w:r w:rsidRPr="00A30941">
              <w:rPr>
                <w:rStyle w:val="searchresult"/>
                <w:sz w:val="18"/>
                <w:szCs w:val="18"/>
              </w:rPr>
              <w:t>Свиноводство</w:t>
            </w:r>
            <w:r w:rsidRPr="00A30941">
              <w:rPr>
                <w:sz w:val="18"/>
                <w:szCs w:val="18"/>
              </w:rPr>
              <w:t xml:space="preserve"> </w:t>
            </w:r>
          </w:p>
        </w:tc>
        <w:tc>
          <w:tcPr>
            <w:tcW w:w="3955" w:type="dxa"/>
            <w:gridSpan w:val="2"/>
            <w:shd w:val="clear" w:color="auto" w:fill="auto"/>
          </w:tcPr>
          <w:p w14:paraId="4AABC759" w14:textId="01980BC3" w:rsidR="009C2559" w:rsidRPr="00964771" w:rsidRDefault="009C2559" w:rsidP="009C2559">
            <w:pPr>
              <w:pStyle w:val="ae"/>
              <w:rPr>
                <w:rFonts w:ascii="Times New Roman" w:hAnsi="Times New Roman" w:cs="Times New Roman"/>
                <w:sz w:val="18"/>
                <w:szCs w:val="18"/>
              </w:rPr>
            </w:pPr>
            <w:r w:rsidRPr="00A30941">
              <w:rPr>
                <w:sz w:val="18"/>
                <w:szCs w:val="18"/>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860" w:type="dxa"/>
            <w:gridSpan w:val="2"/>
            <w:shd w:val="clear" w:color="auto" w:fill="auto"/>
          </w:tcPr>
          <w:p w14:paraId="3B0B8FA1" w14:textId="4107D643" w:rsidR="009C2559" w:rsidRPr="00964771" w:rsidRDefault="009C2559" w:rsidP="009C2559">
            <w:pPr>
              <w:pStyle w:val="ae"/>
              <w:jc w:val="center"/>
              <w:rPr>
                <w:rFonts w:ascii="Times New Roman" w:hAnsi="Times New Roman" w:cs="Times New Roman"/>
                <w:sz w:val="18"/>
                <w:szCs w:val="18"/>
              </w:rPr>
            </w:pPr>
            <w:r w:rsidRPr="00A30941">
              <w:rPr>
                <w:sz w:val="18"/>
                <w:szCs w:val="18"/>
              </w:rPr>
              <w:t xml:space="preserve">1.11 </w:t>
            </w:r>
          </w:p>
        </w:tc>
        <w:tc>
          <w:tcPr>
            <w:tcW w:w="1704" w:type="dxa"/>
            <w:shd w:val="clear" w:color="auto" w:fill="auto"/>
          </w:tcPr>
          <w:p w14:paraId="61B35590" w14:textId="77777777" w:rsidR="009C2559" w:rsidRPr="00964771" w:rsidRDefault="009C2559" w:rsidP="009C2559">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37E6675B" w14:textId="77777777" w:rsidR="009C2559" w:rsidRPr="00964771" w:rsidRDefault="009C2559" w:rsidP="009C2559">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4591D55A" w14:textId="1D17D312" w:rsidR="009C2559" w:rsidRPr="00964771" w:rsidRDefault="009C2559" w:rsidP="009C2559">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06B2AA93" w14:textId="5BF41BAB" w:rsidR="009C2559" w:rsidRPr="00964771" w:rsidRDefault="009C2559" w:rsidP="009C2559">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10</w:t>
            </w:r>
          </w:p>
        </w:tc>
      </w:tr>
      <w:tr w:rsidR="0031622E" w:rsidRPr="00964771" w14:paraId="7438AB06" w14:textId="77777777" w:rsidTr="00E277A5">
        <w:trPr>
          <w:cantSplit/>
          <w:trHeight w:val="20"/>
        </w:trPr>
        <w:tc>
          <w:tcPr>
            <w:tcW w:w="671" w:type="dxa"/>
            <w:shd w:val="clear" w:color="auto" w:fill="auto"/>
          </w:tcPr>
          <w:p w14:paraId="3BB1D638" w14:textId="1525DE06" w:rsidR="0031622E" w:rsidRDefault="003665DB" w:rsidP="0031622E">
            <w:pPr>
              <w:pStyle w:val="ConsPlusNormal"/>
              <w:ind w:firstLine="0"/>
              <w:rPr>
                <w:rFonts w:ascii="Times New Roman" w:hAnsi="Times New Roman" w:cs="Times New Roman"/>
                <w:sz w:val="18"/>
                <w:szCs w:val="18"/>
              </w:rPr>
            </w:pPr>
            <w:r>
              <w:rPr>
                <w:rFonts w:ascii="Times New Roman" w:hAnsi="Times New Roman" w:cs="Times New Roman"/>
                <w:sz w:val="18"/>
                <w:szCs w:val="18"/>
              </w:rPr>
              <w:t>1.9</w:t>
            </w:r>
          </w:p>
        </w:tc>
        <w:tc>
          <w:tcPr>
            <w:tcW w:w="1556" w:type="dxa"/>
            <w:shd w:val="clear" w:color="auto" w:fill="auto"/>
          </w:tcPr>
          <w:p w14:paraId="3073EB8D" w14:textId="423A28C1" w:rsidR="0031622E" w:rsidRPr="0031622E" w:rsidRDefault="0031622E" w:rsidP="0031622E">
            <w:pPr>
              <w:pStyle w:val="ae"/>
              <w:rPr>
                <w:rStyle w:val="searchresult"/>
                <w:sz w:val="18"/>
                <w:szCs w:val="18"/>
              </w:rPr>
            </w:pPr>
            <w:r w:rsidRPr="0031622E">
              <w:rPr>
                <w:sz w:val="18"/>
                <w:szCs w:val="18"/>
              </w:rPr>
              <w:t xml:space="preserve">Пчеловодство </w:t>
            </w:r>
          </w:p>
        </w:tc>
        <w:tc>
          <w:tcPr>
            <w:tcW w:w="3955" w:type="dxa"/>
            <w:gridSpan w:val="2"/>
            <w:shd w:val="clear" w:color="auto" w:fill="auto"/>
          </w:tcPr>
          <w:p w14:paraId="6A204574" w14:textId="195C5A60" w:rsidR="0031622E" w:rsidRPr="0031622E" w:rsidRDefault="0031622E" w:rsidP="0031622E">
            <w:pPr>
              <w:pStyle w:val="ae"/>
              <w:rPr>
                <w:sz w:val="18"/>
                <w:szCs w:val="18"/>
              </w:rPr>
            </w:pPr>
            <w:r w:rsidRPr="0031622E">
              <w:rPr>
                <w:sz w:val="18"/>
                <w:szCs w:val="18"/>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860" w:type="dxa"/>
            <w:gridSpan w:val="2"/>
            <w:shd w:val="clear" w:color="auto" w:fill="auto"/>
          </w:tcPr>
          <w:p w14:paraId="73156D0C" w14:textId="0703E1D5" w:rsidR="0031622E" w:rsidRPr="0031622E" w:rsidRDefault="0031622E" w:rsidP="0031622E">
            <w:pPr>
              <w:pStyle w:val="ae"/>
              <w:jc w:val="center"/>
              <w:rPr>
                <w:sz w:val="18"/>
                <w:szCs w:val="18"/>
              </w:rPr>
            </w:pPr>
            <w:r w:rsidRPr="0031622E">
              <w:rPr>
                <w:rStyle w:val="searchresult"/>
                <w:sz w:val="18"/>
                <w:szCs w:val="18"/>
              </w:rPr>
              <w:t>1.1</w:t>
            </w:r>
            <w:r w:rsidRPr="0031622E">
              <w:rPr>
                <w:sz w:val="18"/>
                <w:szCs w:val="18"/>
              </w:rPr>
              <w:t xml:space="preserve">2 </w:t>
            </w:r>
          </w:p>
        </w:tc>
        <w:tc>
          <w:tcPr>
            <w:tcW w:w="1704" w:type="dxa"/>
            <w:shd w:val="clear" w:color="auto" w:fill="auto"/>
          </w:tcPr>
          <w:p w14:paraId="606C75A1" w14:textId="77777777" w:rsidR="0031622E" w:rsidRPr="00964771" w:rsidRDefault="0031622E" w:rsidP="0031622E">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3BE98F69" w14:textId="77777777" w:rsidR="0031622E" w:rsidRPr="00964771" w:rsidRDefault="0031622E" w:rsidP="0031622E">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18055382" w14:textId="0A2F7488" w:rsidR="0031622E" w:rsidRPr="00964771" w:rsidRDefault="0031622E" w:rsidP="0031622E">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1F61564E" w14:textId="59964086" w:rsidR="0031622E" w:rsidRDefault="0031622E" w:rsidP="0031622E">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10</w:t>
            </w:r>
          </w:p>
        </w:tc>
      </w:tr>
      <w:tr w:rsidR="00BF719F" w:rsidRPr="00964771" w14:paraId="305E8F02" w14:textId="77777777" w:rsidTr="00E277A5">
        <w:trPr>
          <w:cantSplit/>
          <w:trHeight w:val="20"/>
        </w:trPr>
        <w:tc>
          <w:tcPr>
            <w:tcW w:w="671" w:type="dxa"/>
            <w:shd w:val="clear" w:color="auto" w:fill="auto"/>
          </w:tcPr>
          <w:p w14:paraId="74A5BD54" w14:textId="094C5915"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1.</w:t>
            </w:r>
            <w:r w:rsidR="003665DB">
              <w:rPr>
                <w:rFonts w:ascii="Times New Roman" w:hAnsi="Times New Roman" w:cs="Times New Roman"/>
                <w:sz w:val="18"/>
                <w:szCs w:val="18"/>
              </w:rPr>
              <w:t>10</w:t>
            </w:r>
          </w:p>
        </w:tc>
        <w:tc>
          <w:tcPr>
            <w:tcW w:w="1556" w:type="dxa"/>
            <w:shd w:val="clear" w:color="auto" w:fill="auto"/>
          </w:tcPr>
          <w:p w14:paraId="155D44F7" w14:textId="265A51B2" w:rsidR="00BF719F" w:rsidRPr="00964771" w:rsidRDefault="00BF719F" w:rsidP="00BF719F">
            <w:pPr>
              <w:pStyle w:val="ae"/>
              <w:rPr>
                <w:rFonts w:ascii="Times New Roman" w:hAnsi="Times New Roman" w:cs="Times New Roman"/>
                <w:sz w:val="18"/>
                <w:szCs w:val="18"/>
              </w:rPr>
            </w:pPr>
            <w:r w:rsidRPr="00964771">
              <w:rPr>
                <w:rFonts w:ascii="Times New Roman" w:hAnsi="Times New Roman" w:cs="Times New Roman"/>
                <w:sz w:val="18"/>
                <w:szCs w:val="18"/>
              </w:rPr>
              <w:t xml:space="preserve">Питомники </w:t>
            </w:r>
          </w:p>
        </w:tc>
        <w:tc>
          <w:tcPr>
            <w:tcW w:w="3955" w:type="dxa"/>
            <w:gridSpan w:val="2"/>
            <w:shd w:val="clear" w:color="auto" w:fill="auto"/>
          </w:tcPr>
          <w:p w14:paraId="362B7E8A" w14:textId="0F0279F4" w:rsidR="00BF719F" w:rsidRPr="00964771" w:rsidRDefault="00BF719F" w:rsidP="00BF719F">
            <w:pPr>
              <w:pStyle w:val="ae"/>
              <w:rPr>
                <w:rFonts w:ascii="Times New Roman" w:hAnsi="Times New Roman" w:cs="Times New Roman"/>
                <w:sz w:val="18"/>
                <w:szCs w:val="18"/>
              </w:rPr>
            </w:pPr>
            <w:r w:rsidRPr="00964771">
              <w:rPr>
                <w:rFonts w:ascii="Times New Roman" w:hAnsi="Times New Roman" w:cs="Times New Roman"/>
                <w:sz w:val="18"/>
                <w:szCs w:val="18"/>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860" w:type="dxa"/>
            <w:gridSpan w:val="2"/>
            <w:shd w:val="clear" w:color="auto" w:fill="auto"/>
          </w:tcPr>
          <w:p w14:paraId="3DA2408F" w14:textId="31157166" w:rsidR="00BF719F" w:rsidRPr="00964771" w:rsidRDefault="00BF719F" w:rsidP="00BF719F">
            <w:pPr>
              <w:pStyle w:val="ae"/>
              <w:jc w:val="center"/>
              <w:rPr>
                <w:rFonts w:ascii="Times New Roman" w:hAnsi="Times New Roman" w:cs="Times New Roman"/>
                <w:sz w:val="18"/>
                <w:szCs w:val="18"/>
              </w:rPr>
            </w:pPr>
            <w:r w:rsidRPr="00964771">
              <w:rPr>
                <w:rStyle w:val="searchresult"/>
                <w:rFonts w:ascii="Times New Roman" w:hAnsi="Times New Roman" w:cs="Times New Roman"/>
                <w:sz w:val="18"/>
                <w:szCs w:val="18"/>
              </w:rPr>
              <w:t>1.1</w:t>
            </w:r>
            <w:r w:rsidRPr="00964771">
              <w:rPr>
                <w:rFonts w:ascii="Times New Roman" w:hAnsi="Times New Roman" w:cs="Times New Roman"/>
                <w:sz w:val="18"/>
                <w:szCs w:val="18"/>
              </w:rPr>
              <w:t xml:space="preserve">7 </w:t>
            </w:r>
          </w:p>
        </w:tc>
        <w:tc>
          <w:tcPr>
            <w:tcW w:w="1704" w:type="dxa"/>
            <w:shd w:val="clear" w:color="auto" w:fill="auto"/>
          </w:tcPr>
          <w:p w14:paraId="4089DF6C" w14:textId="33E63532" w:rsidR="00BF719F" w:rsidRPr="00964771" w:rsidRDefault="00BF719F" w:rsidP="00BF719F">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552BFE4A" w14:textId="77777777"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7C5F8FF2" w14:textId="37951F33" w:rsidR="00BF719F" w:rsidRPr="00964771" w:rsidRDefault="007424BE" w:rsidP="00BF719F">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00D76E7C"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7922352A" w14:textId="59718694" w:rsidR="00BF719F" w:rsidRPr="00964771" w:rsidRDefault="00BF719F" w:rsidP="00BF719F">
            <w:pPr>
              <w:pStyle w:val="ConsPlusNormal"/>
              <w:ind w:firstLine="502"/>
              <w:rPr>
                <w:rFonts w:ascii="Times New Roman" w:hAnsi="Times New Roman" w:cs="Times New Roman"/>
                <w:sz w:val="18"/>
                <w:szCs w:val="18"/>
              </w:rPr>
            </w:pPr>
            <w:r w:rsidRPr="00964771">
              <w:rPr>
                <w:rFonts w:ascii="Times New Roman" w:hAnsi="Times New Roman" w:cs="Times New Roman"/>
                <w:sz w:val="18"/>
                <w:szCs w:val="18"/>
              </w:rPr>
              <w:t>30</w:t>
            </w:r>
          </w:p>
        </w:tc>
      </w:tr>
      <w:tr w:rsidR="00BF719F" w:rsidRPr="00964771" w14:paraId="4F3BFB59" w14:textId="77777777" w:rsidTr="00E277A5">
        <w:trPr>
          <w:cantSplit/>
          <w:trHeight w:val="20"/>
        </w:trPr>
        <w:tc>
          <w:tcPr>
            <w:tcW w:w="671" w:type="dxa"/>
            <w:shd w:val="clear" w:color="auto" w:fill="auto"/>
          </w:tcPr>
          <w:p w14:paraId="43772833" w14:textId="523A8083"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1.</w:t>
            </w:r>
            <w:r w:rsidR="003665DB">
              <w:rPr>
                <w:rFonts w:ascii="Times New Roman" w:hAnsi="Times New Roman" w:cs="Times New Roman"/>
                <w:sz w:val="18"/>
                <w:szCs w:val="18"/>
              </w:rPr>
              <w:t>11</w:t>
            </w:r>
          </w:p>
        </w:tc>
        <w:tc>
          <w:tcPr>
            <w:tcW w:w="1556" w:type="dxa"/>
            <w:shd w:val="clear" w:color="auto" w:fill="auto"/>
          </w:tcPr>
          <w:p w14:paraId="4D4E0099" w14:textId="77777777" w:rsidR="00BF719F" w:rsidRPr="00964771" w:rsidRDefault="00BF719F" w:rsidP="00BF719F">
            <w:pPr>
              <w:pStyle w:val="ae"/>
              <w:rPr>
                <w:rFonts w:ascii="Times New Roman" w:hAnsi="Times New Roman" w:cs="Times New Roman"/>
                <w:sz w:val="18"/>
                <w:szCs w:val="18"/>
              </w:rPr>
            </w:pPr>
            <w:bookmarkStart w:id="79" w:name="sub_10116"/>
            <w:r w:rsidRPr="00964771">
              <w:rPr>
                <w:rFonts w:ascii="Times New Roman" w:hAnsi="Times New Roman" w:cs="Times New Roman"/>
                <w:sz w:val="18"/>
                <w:szCs w:val="18"/>
              </w:rPr>
              <w:t>Ведение личного подсобного хозяйства на полевых участках</w:t>
            </w:r>
            <w:bookmarkEnd w:id="79"/>
          </w:p>
        </w:tc>
        <w:tc>
          <w:tcPr>
            <w:tcW w:w="3955" w:type="dxa"/>
            <w:gridSpan w:val="2"/>
            <w:shd w:val="clear" w:color="auto" w:fill="auto"/>
          </w:tcPr>
          <w:p w14:paraId="4479BFC7" w14:textId="77777777" w:rsidR="00BF719F" w:rsidRPr="00964771" w:rsidRDefault="00BF719F" w:rsidP="00BF719F">
            <w:pPr>
              <w:pStyle w:val="ae"/>
              <w:rPr>
                <w:rFonts w:ascii="Times New Roman" w:hAnsi="Times New Roman" w:cs="Times New Roman"/>
                <w:sz w:val="18"/>
                <w:szCs w:val="18"/>
              </w:rPr>
            </w:pPr>
            <w:r w:rsidRPr="00964771">
              <w:rPr>
                <w:rFonts w:ascii="Times New Roman" w:hAnsi="Times New Roman" w:cs="Times New Roman"/>
                <w:sz w:val="18"/>
                <w:szCs w:val="18"/>
              </w:rPr>
              <w:t>Производство сельскохозяйственной продукции без права возведения объектов капитального строительства</w:t>
            </w:r>
          </w:p>
        </w:tc>
        <w:tc>
          <w:tcPr>
            <w:tcW w:w="860" w:type="dxa"/>
            <w:gridSpan w:val="2"/>
            <w:shd w:val="clear" w:color="auto" w:fill="auto"/>
          </w:tcPr>
          <w:p w14:paraId="0DBF191A" w14:textId="77777777" w:rsidR="00BF719F" w:rsidRPr="00964771" w:rsidRDefault="00BF719F" w:rsidP="00BF719F">
            <w:pPr>
              <w:pStyle w:val="ae"/>
              <w:jc w:val="center"/>
              <w:rPr>
                <w:rFonts w:ascii="Times New Roman" w:hAnsi="Times New Roman" w:cs="Times New Roman"/>
                <w:sz w:val="18"/>
                <w:szCs w:val="18"/>
              </w:rPr>
            </w:pPr>
            <w:r w:rsidRPr="00964771">
              <w:rPr>
                <w:rFonts w:ascii="Times New Roman" w:hAnsi="Times New Roman" w:cs="Times New Roman"/>
                <w:sz w:val="18"/>
                <w:szCs w:val="18"/>
              </w:rPr>
              <w:t>1.16</w:t>
            </w:r>
          </w:p>
        </w:tc>
        <w:tc>
          <w:tcPr>
            <w:tcW w:w="1704" w:type="dxa"/>
            <w:shd w:val="clear" w:color="auto" w:fill="auto"/>
          </w:tcPr>
          <w:p w14:paraId="7732ABD2" w14:textId="2923223A" w:rsidR="00BF719F" w:rsidRPr="00964771" w:rsidRDefault="00BF719F" w:rsidP="00BF719F">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мин.- 20000 </w:t>
            </w:r>
            <w:proofErr w:type="spellStart"/>
            <w:proofErr w:type="gramStart"/>
            <w:r w:rsidRPr="00964771">
              <w:rPr>
                <w:rFonts w:ascii="Times New Roman" w:hAnsi="Times New Roman" w:cs="Times New Roman"/>
                <w:sz w:val="18"/>
                <w:szCs w:val="18"/>
              </w:rPr>
              <w:t>кв.м</w:t>
            </w:r>
            <w:proofErr w:type="spellEnd"/>
            <w:proofErr w:type="gramEnd"/>
            <w:r w:rsidRPr="00964771">
              <w:rPr>
                <w:rFonts w:ascii="Times New Roman" w:hAnsi="Times New Roman" w:cs="Times New Roman"/>
                <w:sz w:val="18"/>
                <w:szCs w:val="18"/>
                <w:vertAlign w:val="superscript"/>
              </w:rPr>
              <w:t xml:space="preserve"> </w:t>
            </w:r>
          </w:p>
          <w:p w14:paraId="6DF68C06" w14:textId="15F9F0A1"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30000 </w:t>
            </w:r>
            <w:proofErr w:type="spellStart"/>
            <w:proofErr w:type="gramStart"/>
            <w:r w:rsidRPr="00964771">
              <w:rPr>
                <w:rFonts w:ascii="Times New Roman" w:hAnsi="Times New Roman" w:cs="Times New Roman"/>
                <w:sz w:val="18"/>
                <w:szCs w:val="18"/>
              </w:rPr>
              <w:t>кв.м</w:t>
            </w:r>
            <w:proofErr w:type="spellEnd"/>
            <w:proofErr w:type="gramEnd"/>
          </w:p>
        </w:tc>
        <w:tc>
          <w:tcPr>
            <w:tcW w:w="1314" w:type="dxa"/>
            <w:gridSpan w:val="2"/>
            <w:shd w:val="clear" w:color="auto" w:fill="auto"/>
          </w:tcPr>
          <w:p w14:paraId="2666C262" w14:textId="03520EEA" w:rsidR="00BF719F" w:rsidRPr="00964771" w:rsidRDefault="00DA7A8E" w:rsidP="00BF719F">
            <w:pPr>
              <w:pStyle w:val="ConsPlusNormal"/>
              <w:ind w:firstLine="502"/>
              <w:rPr>
                <w:rFonts w:ascii="Times New Roman" w:hAnsi="Times New Roman" w:cs="Times New Roman"/>
                <w:sz w:val="18"/>
                <w:szCs w:val="18"/>
              </w:rPr>
            </w:pPr>
            <w:r w:rsidRPr="00964771">
              <w:rPr>
                <w:rFonts w:ascii="Times New Roman" w:hAnsi="Times New Roman" w:cs="Times New Roman"/>
                <w:sz w:val="18"/>
                <w:szCs w:val="18"/>
              </w:rPr>
              <w:t>10</w:t>
            </w:r>
          </w:p>
        </w:tc>
      </w:tr>
      <w:tr w:rsidR="00BF719F" w:rsidRPr="00964771" w14:paraId="37DC05C2" w14:textId="77777777" w:rsidTr="00E277A5">
        <w:trPr>
          <w:cantSplit/>
          <w:trHeight w:val="20"/>
        </w:trPr>
        <w:tc>
          <w:tcPr>
            <w:tcW w:w="671" w:type="dxa"/>
            <w:shd w:val="clear" w:color="auto" w:fill="auto"/>
          </w:tcPr>
          <w:p w14:paraId="4B2665B1" w14:textId="1F8E2664"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1.</w:t>
            </w:r>
            <w:r w:rsidR="003665DB">
              <w:rPr>
                <w:rFonts w:ascii="Times New Roman" w:hAnsi="Times New Roman" w:cs="Times New Roman"/>
                <w:sz w:val="18"/>
                <w:szCs w:val="18"/>
              </w:rPr>
              <w:t>12</w:t>
            </w:r>
          </w:p>
        </w:tc>
        <w:tc>
          <w:tcPr>
            <w:tcW w:w="1556" w:type="dxa"/>
            <w:shd w:val="clear" w:color="auto" w:fill="auto"/>
          </w:tcPr>
          <w:p w14:paraId="1B180168" w14:textId="77777777" w:rsidR="00BF719F" w:rsidRPr="00964771" w:rsidRDefault="00BF719F" w:rsidP="00BF719F">
            <w:pPr>
              <w:pStyle w:val="ae"/>
              <w:rPr>
                <w:rFonts w:ascii="Times New Roman" w:hAnsi="Times New Roman" w:cs="Times New Roman"/>
                <w:sz w:val="18"/>
                <w:szCs w:val="18"/>
              </w:rPr>
            </w:pPr>
            <w:bookmarkStart w:id="80" w:name="sub_10117"/>
            <w:r w:rsidRPr="00964771">
              <w:rPr>
                <w:rFonts w:ascii="Times New Roman" w:hAnsi="Times New Roman" w:cs="Times New Roman"/>
                <w:sz w:val="18"/>
                <w:szCs w:val="18"/>
              </w:rPr>
              <w:t>Питомники</w:t>
            </w:r>
            <w:bookmarkEnd w:id="80"/>
          </w:p>
        </w:tc>
        <w:tc>
          <w:tcPr>
            <w:tcW w:w="3955" w:type="dxa"/>
            <w:gridSpan w:val="2"/>
            <w:shd w:val="clear" w:color="auto" w:fill="auto"/>
          </w:tcPr>
          <w:p w14:paraId="02FABEEA" w14:textId="77777777" w:rsidR="00BF719F" w:rsidRPr="00964771" w:rsidRDefault="00BF719F" w:rsidP="00BF719F">
            <w:pPr>
              <w:pStyle w:val="ae"/>
              <w:rPr>
                <w:rFonts w:ascii="Times New Roman" w:hAnsi="Times New Roman" w:cs="Times New Roman"/>
                <w:sz w:val="18"/>
                <w:szCs w:val="18"/>
              </w:rPr>
            </w:pPr>
            <w:r w:rsidRPr="00964771">
              <w:rPr>
                <w:rFonts w:ascii="Times New Roman" w:hAnsi="Times New Roman" w:cs="Times New Roman"/>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687AB919" w14:textId="77777777" w:rsidR="00BF719F" w:rsidRPr="00964771" w:rsidRDefault="00BF719F" w:rsidP="00BF719F">
            <w:pPr>
              <w:pStyle w:val="ae"/>
              <w:rPr>
                <w:rFonts w:ascii="Times New Roman" w:hAnsi="Times New Roman" w:cs="Times New Roman"/>
                <w:sz w:val="18"/>
                <w:szCs w:val="18"/>
              </w:rPr>
            </w:pPr>
            <w:r w:rsidRPr="00964771">
              <w:rPr>
                <w:rFonts w:ascii="Times New Roman" w:hAnsi="Times New Roman" w:cs="Times New Roman"/>
                <w:sz w:val="18"/>
                <w:szCs w:val="18"/>
              </w:rPr>
              <w:t>размещение сооружений, необходимых для указанных видов сельскохозяйственного производства</w:t>
            </w:r>
          </w:p>
        </w:tc>
        <w:tc>
          <w:tcPr>
            <w:tcW w:w="860" w:type="dxa"/>
            <w:gridSpan w:val="2"/>
            <w:shd w:val="clear" w:color="auto" w:fill="auto"/>
          </w:tcPr>
          <w:p w14:paraId="471BE6B9" w14:textId="77777777" w:rsidR="00BF719F" w:rsidRPr="00964771" w:rsidRDefault="00BF719F" w:rsidP="00BF719F">
            <w:pPr>
              <w:pStyle w:val="ae"/>
              <w:jc w:val="center"/>
              <w:rPr>
                <w:rFonts w:ascii="Times New Roman" w:hAnsi="Times New Roman" w:cs="Times New Roman"/>
                <w:sz w:val="18"/>
                <w:szCs w:val="18"/>
              </w:rPr>
            </w:pPr>
            <w:r w:rsidRPr="00964771">
              <w:rPr>
                <w:rFonts w:ascii="Times New Roman" w:hAnsi="Times New Roman" w:cs="Times New Roman"/>
                <w:sz w:val="18"/>
                <w:szCs w:val="18"/>
              </w:rPr>
              <w:t>1.17</w:t>
            </w:r>
          </w:p>
        </w:tc>
        <w:tc>
          <w:tcPr>
            <w:tcW w:w="1704" w:type="dxa"/>
            <w:shd w:val="clear" w:color="auto" w:fill="auto"/>
          </w:tcPr>
          <w:p w14:paraId="28509D5F" w14:textId="56508651" w:rsidR="00BF719F" w:rsidRPr="00964771" w:rsidRDefault="00BF719F" w:rsidP="00BF719F">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46C3CEEB" w14:textId="77777777"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0941D948" w14:textId="59CC2DCA" w:rsidR="00BF719F" w:rsidRPr="00964771" w:rsidRDefault="007424BE" w:rsidP="00BF719F">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00D76E7C"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3E3950C2" w14:textId="36D87BC1" w:rsidR="00BF719F" w:rsidRPr="00964771" w:rsidRDefault="00DA7A8E" w:rsidP="00BF719F">
            <w:pPr>
              <w:pStyle w:val="ConsPlusNormal"/>
              <w:ind w:firstLine="502"/>
              <w:rPr>
                <w:rFonts w:ascii="Times New Roman" w:hAnsi="Times New Roman" w:cs="Times New Roman"/>
                <w:sz w:val="18"/>
                <w:szCs w:val="18"/>
              </w:rPr>
            </w:pPr>
            <w:r w:rsidRPr="00964771">
              <w:rPr>
                <w:rFonts w:ascii="Times New Roman" w:hAnsi="Times New Roman" w:cs="Times New Roman"/>
                <w:sz w:val="18"/>
                <w:szCs w:val="18"/>
              </w:rPr>
              <w:t>10</w:t>
            </w:r>
          </w:p>
        </w:tc>
      </w:tr>
      <w:tr w:rsidR="00BF719F" w:rsidRPr="00964771" w14:paraId="0A4B0935" w14:textId="77777777" w:rsidTr="00E277A5">
        <w:trPr>
          <w:cantSplit/>
          <w:trHeight w:val="20"/>
        </w:trPr>
        <w:tc>
          <w:tcPr>
            <w:tcW w:w="671" w:type="dxa"/>
            <w:shd w:val="clear" w:color="auto" w:fill="auto"/>
          </w:tcPr>
          <w:p w14:paraId="73B7B0FF" w14:textId="39796746"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eastAsia="Calibri" w:hAnsi="Times New Roman" w:cs="Times New Roman"/>
                <w:sz w:val="18"/>
                <w:szCs w:val="18"/>
              </w:rPr>
              <w:t>1.</w:t>
            </w:r>
            <w:r w:rsidR="003665DB">
              <w:rPr>
                <w:rFonts w:ascii="Times New Roman" w:eastAsia="Calibri" w:hAnsi="Times New Roman" w:cs="Times New Roman"/>
                <w:sz w:val="18"/>
                <w:szCs w:val="18"/>
              </w:rPr>
              <w:t>13</w:t>
            </w:r>
          </w:p>
        </w:tc>
        <w:tc>
          <w:tcPr>
            <w:tcW w:w="1556" w:type="dxa"/>
            <w:shd w:val="clear" w:color="auto" w:fill="auto"/>
          </w:tcPr>
          <w:p w14:paraId="690E124E" w14:textId="693D900B" w:rsidR="00BF719F" w:rsidRPr="00964771" w:rsidRDefault="00BF719F" w:rsidP="00BF719F">
            <w:pPr>
              <w:pStyle w:val="ae"/>
              <w:rPr>
                <w:rFonts w:ascii="Times New Roman" w:hAnsi="Times New Roman" w:cs="Times New Roman"/>
                <w:sz w:val="18"/>
                <w:szCs w:val="18"/>
              </w:rPr>
            </w:pPr>
            <w:r w:rsidRPr="00964771">
              <w:rPr>
                <w:rFonts w:ascii="Times New Roman" w:hAnsi="Times New Roman" w:cs="Times New Roman"/>
                <w:sz w:val="18"/>
                <w:szCs w:val="18"/>
              </w:rPr>
              <w:t>Сенокошение</w:t>
            </w:r>
          </w:p>
        </w:tc>
        <w:tc>
          <w:tcPr>
            <w:tcW w:w="3955" w:type="dxa"/>
            <w:gridSpan w:val="2"/>
            <w:shd w:val="clear" w:color="auto" w:fill="auto"/>
          </w:tcPr>
          <w:p w14:paraId="5BE13B49" w14:textId="79CBF49F" w:rsidR="00BF719F" w:rsidRPr="00964771" w:rsidRDefault="00BF719F" w:rsidP="00BF719F">
            <w:pPr>
              <w:pStyle w:val="ae"/>
              <w:rPr>
                <w:rFonts w:ascii="Times New Roman" w:hAnsi="Times New Roman" w:cs="Times New Roman"/>
                <w:sz w:val="18"/>
                <w:szCs w:val="18"/>
              </w:rPr>
            </w:pPr>
            <w:r w:rsidRPr="00964771">
              <w:rPr>
                <w:rFonts w:ascii="Times New Roman" w:hAnsi="Times New Roman" w:cs="Times New Roman"/>
                <w:sz w:val="18"/>
                <w:szCs w:val="18"/>
              </w:rPr>
              <w:t>Кошение трав, сбор и заготовка сена</w:t>
            </w:r>
          </w:p>
        </w:tc>
        <w:tc>
          <w:tcPr>
            <w:tcW w:w="860" w:type="dxa"/>
            <w:gridSpan w:val="2"/>
            <w:shd w:val="clear" w:color="auto" w:fill="auto"/>
          </w:tcPr>
          <w:p w14:paraId="6AAC5082" w14:textId="207476EB" w:rsidR="00BF719F" w:rsidRPr="00964771" w:rsidRDefault="00BF719F" w:rsidP="00BF719F">
            <w:pPr>
              <w:pStyle w:val="ae"/>
              <w:jc w:val="center"/>
              <w:rPr>
                <w:rFonts w:ascii="Times New Roman" w:hAnsi="Times New Roman" w:cs="Times New Roman"/>
                <w:sz w:val="18"/>
                <w:szCs w:val="18"/>
              </w:rPr>
            </w:pPr>
            <w:r w:rsidRPr="00964771">
              <w:rPr>
                <w:rFonts w:ascii="Times New Roman" w:hAnsi="Times New Roman" w:cs="Times New Roman"/>
                <w:sz w:val="18"/>
                <w:szCs w:val="18"/>
              </w:rPr>
              <w:t>1.19</w:t>
            </w:r>
          </w:p>
        </w:tc>
        <w:tc>
          <w:tcPr>
            <w:tcW w:w="1704" w:type="dxa"/>
            <w:shd w:val="clear" w:color="auto" w:fill="auto"/>
          </w:tcPr>
          <w:p w14:paraId="42B433ED" w14:textId="339CA077" w:rsidR="00BF719F" w:rsidRPr="00964771" w:rsidRDefault="00BF719F" w:rsidP="00BF719F">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514366EB" w14:textId="77777777"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6F998821" w14:textId="08185BF1" w:rsidR="00BF719F" w:rsidRPr="00964771" w:rsidRDefault="007424BE" w:rsidP="00BF719F">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00D76E7C"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70085252" w14:textId="51ABE59C" w:rsidR="00BF719F" w:rsidRPr="00964771" w:rsidRDefault="00DA7A8E" w:rsidP="00BF719F">
            <w:pPr>
              <w:pStyle w:val="ConsPlusNormal"/>
              <w:ind w:firstLine="502"/>
              <w:rPr>
                <w:rFonts w:ascii="Times New Roman" w:hAnsi="Times New Roman" w:cs="Times New Roman"/>
                <w:sz w:val="18"/>
                <w:szCs w:val="18"/>
              </w:rPr>
            </w:pPr>
            <w:r w:rsidRPr="00964771">
              <w:rPr>
                <w:rFonts w:ascii="Times New Roman" w:hAnsi="Times New Roman" w:cs="Times New Roman"/>
                <w:sz w:val="18"/>
                <w:szCs w:val="18"/>
              </w:rPr>
              <w:t>10</w:t>
            </w:r>
          </w:p>
        </w:tc>
      </w:tr>
      <w:tr w:rsidR="00BF719F" w:rsidRPr="00964771" w14:paraId="0FE2C073" w14:textId="77777777" w:rsidTr="00E277A5">
        <w:trPr>
          <w:cantSplit/>
          <w:trHeight w:val="20"/>
        </w:trPr>
        <w:tc>
          <w:tcPr>
            <w:tcW w:w="671" w:type="dxa"/>
            <w:shd w:val="clear" w:color="auto" w:fill="auto"/>
          </w:tcPr>
          <w:p w14:paraId="59C95D35" w14:textId="5009DD4A"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eastAsia="Calibri" w:hAnsi="Times New Roman" w:cs="Times New Roman"/>
                <w:sz w:val="18"/>
                <w:szCs w:val="18"/>
              </w:rPr>
              <w:t>1.</w:t>
            </w:r>
            <w:r w:rsidR="003665DB">
              <w:rPr>
                <w:rFonts w:ascii="Times New Roman" w:eastAsia="Calibri" w:hAnsi="Times New Roman" w:cs="Times New Roman"/>
                <w:sz w:val="18"/>
                <w:szCs w:val="18"/>
              </w:rPr>
              <w:t>14</w:t>
            </w:r>
          </w:p>
        </w:tc>
        <w:tc>
          <w:tcPr>
            <w:tcW w:w="1556" w:type="dxa"/>
            <w:shd w:val="clear" w:color="auto" w:fill="auto"/>
          </w:tcPr>
          <w:p w14:paraId="448F2963" w14:textId="77777777" w:rsidR="00BF719F" w:rsidRPr="00964771" w:rsidRDefault="00BF719F" w:rsidP="00BF719F">
            <w:pPr>
              <w:pStyle w:val="af"/>
              <w:rPr>
                <w:rFonts w:ascii="Times New Roman" w:hAnsi="Times New Roman" w:cs="Times New Roman"/>
                <w:sz w:val="18"/>
                <w:szCs w:val="18"/>
              </w:rPr>
            </w:pPr>
            <w:r w:rsidRPr="00964771">
              <w:rPr>
                <w:rFonts w:ascii="Times New Roman" w:hAnsi="Times New Roman" w:cs="Times New Roman"/>
                <w:sz w:val="18"/>
                <w:szCs w:val="18"/>
              </w:rPr>
              <w:t>Выпас</w:t>
            </w:r>
          </w:p>
          <w:p w14:paraId="1D099705" w14:textId="290120AC" w:rsidR="00BF719F" w:rsidRPr="00964771" w:rsidRDefault="00BF719F" w:rsidP="00C5466A">
            <w:pPr>
              <w:pStyle w:val="af"/>
              <w:rPr>
                <w:rFonts w:ascii="Times New Roman" w:hAnsi="Times New Roman" w:cs="Times New Roman"/>
                <w:sz w:val="18"/>
                <w:szCs w:val="18"/>
              </w:rPr>
            </w:pPr>
            <w:r w:rsidRPr="00964771">
              <w:rPr>
                <w:rFonts w:ascii="Times New Roman" w:hAnsi="Times New Roman" w:cs="Times New Roman"/>
                <w:sz w:val="18"/>
                <w:szCs w:val="18"/>
              </w:rPr>
              <w:t>сельскохозяйственных животных</w:t>
            </w:r>
          </w:p>
        </w:tc>
        <w:tc>
          <w:tcPr>
            <w:tcW w:w="3955" w:type="dxa"/>
            <w:gridSpan w:val="2"/>
            <w:shd w:val="clear" w:color="auto" w:fill="auto"/>
          </w:tcPr>
          <w:p w14:paraId="13F3495A" w14:textId="5F3C88E6" w:rsidR="00BF719F" w:rsidRPr="00964771" w:rsidRDefault="00BF719F" w:rsidP="00BF719F">
            <w:pPr>
              <w:pStyle w:val="ae"/>
              <w:rPr>
                <w:rFonts w:ascii="Times New Roman" w:hAnsi="Times New Roman" w:cs="Times New Roman"/>
                <w:sz w:val="18"/>
                <w:szCs w:val="18"/>
              </w:rPr>
            </w:pPr>
            <w:r w:rsidRPr="00964771">
              <w:rPr>
                <w:rFonts w:ascii="Times New Roman" w:hAnsi="Times New Roman" w:cs="Times New Roman"/>
                <w:sz w:val="18"/>
                <w:szCs w:val="18"/>
              </w:rPr>
              <w:t>Выпас сельскохозяйственных животных</w:t>
            </w:r>
          </w:p>
        </w:tc>
        <w:tc>
          <w:tcPr>
            <w:tcW w:w="860" w:type="dxa"/>
            <w:gridSpan w:val="2"/>
            <w:shd w:val="clear" w:color="auto" w:fill="auto"/>
          </w:tcPr>
          <w:p w14:paraId="7751AD73" w14:textId="305CBA85" w:rsidR="00BF719F" w:rsidRPr="00964771" w:rsidRDefault="00BF719F" w:rsidP="00BF719F">
            <w:pPr>
              <w:pStyle w:val="ae"/>
              <w:jc w:val="center"/>
              <w:rPr>
                <w:rFonts w:ascii="Times New Roman" w:hAnsi="Times New Roman" w:cs="Times New Roman"/>
                <w:sz w:val="18"/>
                <w:szCs w:val="18"/>
              </w:rPr>
            </w:pPr>
            <w:r w:rsidRPr="00964771">
              <w:rPr>
                <w:rFonts w:ascii="Times New Roman" w:hAnsi="Times New Roman" w:cs="Times New Roman"/>
                <w:sz w:val="18"/>
                <w:szCs w:val="18"/>
              </w:rPr>
              <w:t>1.20</w:t>
            </w:r>
          </w:p>
        </w:tc>
        <w:tc>
          <w:tcPr>
            <w:tcW w:w="1704" w:type="dxa"/>
            <w:shd w:val="clear" w:color="auto" w:fill="auto"/>
          </w:tcPr>
          <w:p w14:paraId="79B63D4B" w14:textId="78F85D5D" w:rsidR="00BF719F" w:rsidRPr="00964771" w:rsidRDefault="00BF719F" w:rsidP="00BF719F">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46EB7C11" w14:textId="77777777"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137817FB" w14:textId="2C6AA751" w:rsidR="00BF719F" w:rsidRPr="00964771" w:rsidRDefault="007424BE" w:rsidP="00BF719F">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00D76E7C"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013CADC3" w14:textId="3AD6534C" w:rsidR="00BF719F" w:rsidRPr="00964771" w:rsidRDefault="00DA7A8E" w:rsidP="00BF719F">
            <w:pPr>
              <w:pStyle w:val="ConsPlusNormal"/>
              <w:ind w:firstLine="502"/>
              <w:rPr>
                <w:rFonts w:ascii="Times New Roman" w:hAnsi="Times New Roman" w:cs="Times New Roman"/>
                <w:sz w:val="18"/>
                <w:szCs w:val="18"/>
              </w:rPr>
            </w:pPr>
            <w:r w:rsidRPr="00964771">
              <w:rPr>
                <w:rFonts w:ascii="Times New Roman" w:hAnsi="Times New Roman" w:cs="Times New Roman"/>
                <w:sz w:val="18"/>
                <w:szCs w:val="18"/>
              </w:rPr>
              <w:t>10</w:t>
            </w:r>
          </w:p>
        </w:tc>
      </w:tr>
      <w:tr w:rsidR="00654A02" w:rsidRPr="00964771" w14:paraId="3765F69A" w14:textId="77777777" w:rsidTr="00E277A5">
        <w:trPr>
          <w:cantSplit/>
          <w:trHeight w:val="20"/>
        </w:trPr>
        <w:tc>
          <w:tcPr>
            <w:tcW w:w="671" w:type="dxa"/>
            <w:shd w:val="clear" w:color="auto" w:fill="auto"/>
          </w:tcPr>
          <w:p w14:paraId="5C5B9300" w14:textId="250EB90A" w:rsidR="00654A02" w:rsidRPr="00964771" w:rsidRDefault="003665DB" w:rsidP="00654A02">
            <w:pPr>
              <w:pStyle w:val="ConsPlusNormal"/>
              <w:ind w:firstLine="0"/>
              <w:rPr>
                <w:rFonts w:ascii="Times New Roman" w:eastAsia="Calibri" w:hAnsi="Times New Roman" w:cs="Times New Roman"/>
                <w:sz w:val="18"/>
                <w:szCs w:val="18"/>
              </w:rPr>
            </w:pPr>
            <w:r>
              <w:rPr>
                <w:rFonts w:ascii="Times New Roman" w:eastAsia="Calibri" w:hAnsi="Times New Roman" w:cs="Times New Roman"/>
                <w:sz w:val="18"/>
                <w:szCs w:val="18"/>
              </w:rPr>
              <w:t>1.15</w:t>
            </w:r>
          </w:p>
        </w:tc>
        <w:tc>
          <w:tcPr>
            <w:tcW w:w="1556" w:type="dxa"/>
            <w:shd w:val="clear" w:color="auto" w:fill="auto"/>
          </w:tcPr>
          <w:p w14:paraId="40235538" w14:textId="25903D1C" w:rsidR="00654A02" w:rsidRPr="00654A02" w:rsidRDefault="00654A02" w:rsidP="00654A02">
            <w:pPr>
              <w:pStyle w:val="af"/>
              <w:rPr>
                <w:rFonts w:ascii="Times New Roman" w:hAnsi="Times New Roman" w:cs="Times New Roman"/>
                <w:sz w:val="18"/>
                <w:szCs w:val="18"/>
              </w:rPr>
            </w:pPr>
            <w:r w:rsidRPr="00654A02">
              <w:rPr>
                <w:sz w:val="18"/>
                <w:szCs w:val="18"/>
              </w:rPr>
              <w:t>Природно-</w:t>
            </w:r>
            <w:r w:rsidRPr="00654A02">
              <w:rPr>
                <w:sz w:val="18"/>
                <w:szCs w:val="18"/>
              </w:rPr>
              <w:br/>
              <w:t xml:space="preserve">познавательный туризм </w:t>
            </w:r>
          </w:p>
        </w:tc>
        <w:tc>
          <w:tcPr>
            <w:tcW w:w="3955" w:type="dxa"/>
            <w:gridSpan w:val="2"/>
            <w:shd w:val="clear" w:color="auto" w:fill="auto"/>
          </w:tcPr>
          <w:p w14:paraId="2689269A" w14:textId="29851D43" w:rsidR="00654A02" w:rsidRPr="00654A02" w:rsidRDefault="00654A02" w:rsidP="00654A02">
            <w:pPr>
              <w:pStyle w:val="ae"/>
              <w:rPr>
                <w:rFonts w:ascii="Times New Roman" w:hAnsi="Times New Roman" w:cs="Times New Roman"/>
                <w:sz w:val="18"/>
                <w:szCs w:val="18"/>
              </w:rPr>
            </w:pPr>
            <w:r w:rsidRPr="00654A02">
              <w:rPr>
                <w:sz w:val="18"/>
                <w:szCs w:val="18"/>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654A02">
              <w:rPr>
                <w:sz w:val="18"/>
                <w:szCs w:val="18"/>
              </w:rPr>
              <w:t>природовосстановительных</w:t>
            </w:r>
            <w:proofErr w:type="spellEnd"/>
            <w:r w:rsidRPr="00654A02">
              <w:rPr>
                <w:sz w:val="18"/>
                <w:szCs w:val="18"/>
              </w:rPr>
              <w:t xml:space="preserve"> мероприятий </w:t>
            </w:r>
          </w:p>
        </w:tc>
        <w:tc>
          <w:tcPr>
            <w:tcW w:w="860" w:type="dxa"/>
            <w:gridSpan w:val="2"/>
            <w:shd w:val="clear" w:color="auto" w:fill="auto"/>
          </w:tcPr>
          <w:p w14:paraId="769AB2F1" w14:textId="72C04EC1" w:rsidR="00654A02" w:rsidRPr="00654A02" w:rsidRDefault="00654A02" w:rsidP="00654A02">
            <w:pPr>
              <w:pStyle w:val="ae"/>
              <w:jc w:val="center"/>
              <w:rPr>
                <w:rFonts w:ascii="Times New Roman" w:hAnsi="Times New Roman" w:cs="Times New Roman"/>
                <w:sz w:val="18"/>
                <w:szCs w:val="18"/>
              </w:rPr>
            </w:pPr>
            <w:r w:rsidRPr="00654A02">
              <w:rPr>
                <w:sz w:val="18"/>
                <w:szCs w:val="18"/>
              </w:rPr>
              <w:t xml:space="preserve">5.2 </w:t>
            </w:r>
          </w:p>
        </w:tc>
        <w:tc>
          <w:tcPr>
            <w:tcW w:w="1704" w:type="dxa"/>
            <w:shd w:val="clear" w:color="auto" w:fill="auto"/>
          </w:tcPr>
          <w:p w14:paraId="69A6BEBF" w14:textId="77777777" w:rsidR="00654A02" w:rsidRPr="00964771" w:rsidRDefault="00654A02" w:rsidP="00654A02">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3CF08C1D" w14:textId="77777777" w:rsidR="00654A02" w:rsidRPr="00964771" w:rsidRDefault="00654A02" w:rsidP="00654A02">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27CFAEF4" w14:textId="733C0F7F" w:rsidR="00654A02" w:rsidRPr="00964771" w:rsidRDefault="00654A02" w:rsidP="00654A02">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65779397" w14:textId="049E47AB" w:rsidR="00654A02" w:rsidRPr="00964771" w:rsidRDefault="00C5466A" w:rsidP="00C5466A">
            <w:pPr>
              <w:pStyle w:val="ConsPlusNormal"/>
              <w:ind w:firstLine="0"/>
              <w:rPr>
                <w:rFonts w:ascii="Times New Roman" w:hAnsi="Times New Roman" w:cs="Times New Roman"/>
                <w:sz w:val="18"/>
                <w:szCs w:val="18"/>
              </w:rPr>
            </w:pPr>
            <w:r w:rsidRPr="009D4485">
              <w:rPr>
                <w:rFonts w:ascii="Times New Roman" w:hAnsi="Times New Roman" w:cs="Times New Roman"/>
                <w:sz w:val="18"/>
                <w:szCs w:val="18"/>
              </w:rPr>
              <w:t>Не подлежат установлению</w:t>
            </w:r>
          </w:p>
        </w:tc>
      </w:tr>
      <w:tr w:rsidR="00654A02" w:rsidRPr="00964771" w14:paraId="0F52C1E1" w14:textId="77777777" w:rsidTr="00E277A5">
        <w:trPr>
          <w:cantSplit/>
          <w:trHeight w:val="20"/>
        </w:trPr>
        <w:tc>
          <w:tcPr>
            <w:tcW w:w="671" w:type="dxa"/>
            <w:shd w:val="clear" w:color="auto" w:fill="auto"/>
          </w:tcPr>
          <w:p w14:paraId="5B93E87C" w14:textId="1C1DB950" w:rsidR="00654A02" w:rsidRPr="00964771" w:rsidRDefault="003665DB" w:rsidP="00654A02">
            <w:pPr>
              <w:pStyle w:val="ConsPlusNormal"/>
              <w:ind w:firstLine="0"/>
              <w:rPr>
                <w:rFonts w:ascii="Times New Roman" w:eastAsia="Calibri" w:hAnsi="Times New Roman" w:cs="Times New Roman"/>
                <w:sz w:val="18"/>
                <w:szCs w:val="18"/>
              </w:rPr>
            </w:pPr>
            <w:r>
              <w:rPr>
                <w:rFonts w:ascii="Times New Roman" w:eastAsia="Calibri" w:hAnsi="Times New Roman" w:cs="Times New Roman"/>
                <w:sz w:val="18"/>
                <w:szCs w:val="18"/>
              </w:rPr>
              <w:lastRenderedPageBreak/>
              <w:t>1.16</w:t>
            </w:r>
          </w:p>
        </w:tc>
        <w:tc>
          <w:tcPr>
            <w:tcW w:w="1556" w:type="dxa"/>
            <w:shd w:val="clear" w:color="auto" w:fill="auto"/>
          </w:tcPr>
          <w:p w14:paraId="544AB71C" w14:textId="52BC2A27" w:rsidR="00654A02" w:rsidRPr="00654A02" w:rsidRDefault="00654A02" w:rsidP="00654A02">
            <w:pPr>
              <w:pStyle w:val="af"/>
              <w:rPr>
                <w:rFonts w:ascii="Times New Roman" w:hAnsi="Times New Roman" w:cs="Times New Roman"/>
                <w:sz w:val="18"/>
                <w:szCs w:val="18"/>
              </w:rPr>
            </w:pPr>
            <w:r w:rsidRPr="00654A02">
              <w:rPr>
                <w:sz w:val="18"/>
                <w:szCs w:val="18"/>
              </w:rPr>
              <w:t xml:space="preserve">Туристическое обслуживание </w:t>
            </w:r>
          </w:p>
        </w:tc>
        <w:tc>
          <w:tcPr>
            <w:tcW w:w="3955" w:type="dxa"/>
            <w:gridSpan w:val="2"/>
            <w:shd w:val="clear" w:color="auto" w:fill="auto"/>
          </w:tcPr>
          <w:p w14:paraId="515F93BF" w14:textId="17A9F3DC" w:rsidR="00654A02" w:rsidRPr="00654A02" w:rsidRDefault="00654A02" w:rsidP="00654A02">
            <w:pPr>
              <w:pStyle w:val="ae"/>
              <w:rPr>
                <w:rFonts w:ascii="Times New Roman" w:hAnsi="Times New Roman" w:cs="Times New Roman"/>
                <w:sz w:val="18"/>
                <w:szCs w:val="18"/>
              </w:rPr>
            </w:pPr>
            <w:r w:rsidRPr="00654A02">
              <w:rPr>
                <w:sz w:val="18"/>
                <w:szCs w:val="18"/>
              </w:rPr>
              <w:t xml:space="preserve">Размещение пансионатов, гостиниц, кемпингов, домов отдыха, не оказывающих услуги по лечению; размещение детских лагерей </w:t>
            </w:r>
          </w:p>
        </w:tc>
        <w:tc>
          <w:tcPr>
            <w:tcW w:w="860" w:type="dxa"/>
            <w:gridSpan w:val="2"/>
            <w:shd w:val="clear" w:color="auto" w:fill="auto"/>
          </w:tcPr>
          <w:p w14:paraId="5AB3F9C6" w14:textId="6DFD02A8" w:rsidR="00654A02" w:rsidRPr="00654A02" w:rsidRDefault="00654A02" w:rsidP="00654A02">
            <w:pPr>
              <w:pStyle w:val="ae"/>
              <w:jc w:val="center"/>
              <w:rPr>
                <w:rFonts w:ascii="Times New Roman" w:hAnsi="Times New Roman" w:cs="Times New Roman"/>
                <w:sz w:val="18"/>
                <w:szCs w:val="18"/>
              </w:rPr>
            </w:pPr>
            <w:r w:rsidRPr="00654A02">
              <w:rPr>
                <w:sz w:val="18"/>
                <w:szCs w:val="18"/>
              </w:rPr>
              <w:t xml:space="preserve">5.2.1 </w:t>
            </w:r>
          </w:p>
        </w:tc>
        <w:tc>
          <w:tcPr>
            <w:tcW w:w="1704" w:type="dxa"/>
            <w:shd w:val="clear" w:color="auto" w:fill="auto"/>
          </w:tcPr>
          <w:p w14:paraId="6D16894E" w14:textId="77777777" w:rsidR="00654A02" w:rsidRPr="00964771" w:rsidRDefault="00654A02" w:rsidP="00654A02">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149E6009" w14:textId="77777777" w:rsidR="00654A02" w:rsidRPr="00964771" w:rsidRDefault="00654A02" w:rsidP="00654A02">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458216A4" w14:textId="1AD705EC" w:rsidR="00654A02" w:rsidRPr="00964771" w:rsidRDefault="00654A02" w:rsidP="00654A02">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2AAB7921" w14:textId="5CE4F476" w:rsidR="00654A02" w:rsidRPr="00964771" w:rsidRDefault="00C5466A" w:rsidP="00C5466A">
            <w:pPr>
              <w:pStyle w:val="ConsPlusNormal"/>
              <w:ind w:firstLine="0"/>
              <w:rPr>
                <w:rFonts w:ascii="Times New Roman" w:hAnsi="Times New Roman" w:cs="Times New Roman"/>
                <w:sz w:val="18"/>
                <w:szCs w:val="18"/>
              </w:rPr>
            </w:pPr>
            <w:r w:rsidRPr="009D4485">
              <w:rPr>
                <w:rFonts w:ascii="Times New Roman" w:hAnsi="Times New Roman" w:cs="Times New Roman"/>
                <w:sz w:val="18"/>
                <w:szCs w:val="18"/>
              </w:rPr>
              <w:t>Не подлежат установлению</w:t>
            </w:r>
          </w:p>
        </w:tc>
      </w:tr>
      <w:tr w:rsidR="00654A02" w:rsidRPr="00964771" w14:paraId="38C4A40B" w14:textId="77777777" w:rsidTr="00E277A5">
        <w:trPr>
          <w:cantSplit/>
          <w:trHeight w:val="20"/>
        </w:trPr>
        <w:tc>
          <w:tcPr>
            <w:tcW w:w="671" w:type="dxa"/>
            <w:shd w:val="clear" w:color="auto" w:fill="auto"/>
          </w:tcPr>
          <w:p w14:paraId="59872218" w14:textId="2EF20F68" w:rsidR="00654A02" w:rsidRPr="00964771" w:rsidRDefault="003665DB" w:rsidP="00654A02">
            <w:pPr>
              <w:pStyle w:val="ConsPlusNormal"/>
              <w:ind w:firstLine="0"/>
              <w:rPr>
                <w:rFonts w:ascii="Times New Roman" w:eastAsia="Calibri" w:hAnsi="Times New Roman" w:cs="Times New Roman"/>
                <w:sz w:val="18"/>
                <w:szCs w:val="18"/>
              </w:rPr>
            </w:pPr>
            <w:r>
              <w:rPr>
                <w:rFonts w:ascii="Times New Roman" w:eastAsia="Calibri" w:hAnsi="Times New Roman" w:cs="Times New Roman"/>
                <w:sz w:val="18"/>
                <w:szCs w:val="18"/>
              </w:rPr>
              <w:t>1.17</w:t>
            </w:r>
          </w:p>
        </w:tc>
        <w:tc>
          <w:tcPr>
            <w:tcW w:w="1556" w:type="dxa"/>
            <w:shd w:val="clear" w:color="auto" w:fill="auto"/>
          </w:tcPr>
          <w:p w14:paraId="3033E4C3" w14:textId="01B2AC25" w:rsidR="00654A02" w:rsidRPr="00654A02" w:rsidRDefault="00654A02" w:rsidP="00654A02">
            <w:pPr>
              <w:pStyle w:val="af"/>
              <w:rPr>
                <w:rFonts w:ascii="Times New Roman" w:hAnsi="Times New Roman" w:cs="Times New Roman"/>
                <w:sz w:val="18"/>
                <w:szCs w:val="18"/>
              </w:rPr>
            </w:pPr>
            <w:r w:rsidRPr="00654A02">
              <w:rPr>
                <w:sz w:val="18"/>
                <w:szCs w:val="18"/>
              </w:rPr>
              <w:t xml:space="preserve">Охота и рыбалка </w:t>
            </w:r>
          </w:p>
        </w:tc>
        <w:tc>
          <w:tcPr>
            <w:tcW w:w="3955" w:type="dxa"/>
            <w:gridSpan w:val="2"/>
            <w:shd w:val="clear" w:color="auto" w:fill="auto"/>
          </w:tcPr>
          <w:p w14:paraId="51DBD1D9" w14:textId="3E82B081" w:rsidR="00654A02" w:rsidRPr="00654A02" w:rsidRDefault="00654A02" w:rsidP="00654A02">
            <w:pPr>
              <w:pStyle w:val="ae"/>
              <w:rPr>
                <w:rFonts w:ascii="Times New Roman" w:hAnsi="Times New Roman" w:cs="Times New Roman"/>
                <w:sz w:val="18"/>
                <w:szCs w:val="18"/>
              </w:rPr>
            </w:pPr>
            <w:r w:rsidRPr="00654A02">
              <w:rPr>
                <w:sz w:val="18"/>
                <w:szCs w:val="18"/>
              </w:rPr>
              <w:t xml:space="preserve">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 </w:t>
            </w:r>
          </w:p>
        </w:tc>
        <w:tc>
          <w:tcPr>
            <w:tcW w:w="860" w:type="dxa"/>
            <w:gridSpan w:val="2"/>
            <w:shd w:val="clear" w:color="auto" w:fill="auto"/>
          </w:tcPr>
          <w:p w14:paraId="790E56D5" w14:textId="36BA0D06" w:rsidR="00654A02" w:rsidRPr="00654A02" w:rsidRDefault="00654A02" w:rsidP="00654A02">
            <w:pPr>
              <w:pStyle w:val="ae"/>
              <w:jc w:val="center"/>
              <w:rPr>
                <w:rFonts w:ascii="Times New Roman" w:hAnsi="Times New Roman" w:cs="Times New Roman"/>
                <w:sz w:val="18"/>
                <w:szCs w:val="18"/>
              </w:rPr>
            </w:pPr>
            <w:r w:rsidRPr="00654A02">
              <w:rPr>
                <w:sz w:val="18"/>
                <w:szCs w:val="18"/>
              </w:rPr>
              <w:t xml:space="preserve">5.3 </w:t>
            </w:r>
          </w:p>
        </w:tc>
        <w:tc>
          <w:tcPr>
            <w:tcW w:w="1704" w:type="dxa"/>
            <w:shd w:val="clear" w:color="auto" w:fill="auto"/>
          </w:tcPr>
          <w:p w14:paraId="29A28ACC" w14:textId="77777777" w:rsidR="00654A02" w:rsidRPr="00964771" w:rsidRDefault="00654A02" w:rsidP="00654A02">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5BB3804F" w14:textId="77777777" w:rsidR="00654A02" w:rsidRPr="00964771" w:rsidRDefault="00654A02" w:rsidP="00654A02">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362623E3" w14:textId="104E4C7D" w:rsidR="00654A02" w:rsidRPr="00964771" w:rsidRDefault="00654A02" w:rsidP="00654A02">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703B94B4" w14:textId="26D91F91" w:rsidR="00654A02" w:rsidRPr="00964771" w:rsidRDefault="00654A02" w:rsidP="00654A02">
            <w:pPr>
              <w:pStyle w:val="ConsPlusNormal"/>
              <w:ind w:firstLine="502"/>
              <w:rPr>
                <w:rFonts w:ascii="Times New Roman" w:hAnsi="Times New Roman" w:cs="Times New Roman"/>
                <w:sz w:val="18"/>
                <w:szCs w:val="18"/>
              </w:rPr>
            </w:pPr>
            <w:r w:rsidRPr="00964771">
              <w:rPr>
                <w:rFonts w:ascii="Times New Roman" w:hAnsi="Times New Roman" w:cs="Times New Roman"/>
                <w:sz w:val="18"/>
                <w:szCs w:val="18"/>
              </w:rPr>
              <w:t>10</w:t>
            </w:r>
          </w:p>
        </w:tc>
      </w:tr>
      <w:tr w:rsidR="00654A02" w:rsidRPr="00964771" w14:paraId="1DF3FB49" w14:textId="77777777" w:rsidTr="00E277A5">
        <w:trPr>
          <w:cantSplit/>
          <w:trHeight w:val="20"/>
        </w:trPr>
        <w:tc>
          <w:tcPr>
            <w:tcW w:w="671" w:type="dxa"/>
            <w:shd w:val="clear" w:color="auto" w:fill="auto"/>
          </w:tcPr>
          <w:p w14:paraId="5F699403" w14:textId="5EAD9CB9" w:rsidR="00654A02" w:rsidRPr="00964771" w:rsidRDefault="003665DB" w:rsidP="00654A02">
            <w:pPr>
              <w:pStyle w:val="ConsPlusNormal"/>
              <w:ind w:firstLine="0"/>
              <w:rPr>
                <w:rFonts w:ascii="Times New Roman" w:eastAsia="Calibri" w:hAnsi="Times New Roman" w:cs="Times New Roman"/>
                <w:sz w:val="18"/>
                <w:szCs w:val="18"/>
              </w:rPr>
            </w:pPr>
            <w:r>
              <w:rPr>
                <w:rFonts w:ascii="Times New Roman" w:eastAsia="Calibri" w:hAnsi="Times New Roman" w:cs="Times New Roman"/>
                <w:sz w:val="18"/>
                <w:szCs w:val="18"/>
              </w:rPr>
              <w:t>1.18</w:t>
            </w:r>
          </w:p>
        </w:tc>
        <w:tc>
          <w:tcPr>
            <w:tcW w:w="1556" w:type="dxa"/>
            <w:shd w:val="clear" w:color="auto" w:fill="auto"/>
          </w:tcPr>
          <w:p w14:paraId="706031F8" w14:textId="3A87AB6F" w:rsidR="00654A02" w:rsidRPr="00654A02" w:rsidRDefault="00654A02" w:rsidP="00654A02">
            <w:pPr>
              <w:pStyle w:val="af"/>
              <w:rPr>
                <w:sz w:val="18"/>
                <w:szCs w:val="18"/>
              </w:rPr>
            </w:pPr>
            <w:r w:rsidRPr="00654A02">
              <w:rPr>
                <w:sz w:val="18"/>
                <w:szCs w:val="18"/>
              </w:rPr>
              <w:t xml:space="preserve">Поля для гольфа или конных прогулок </w:t>
            </w:r>
          </w:p>
        </w:tc>
        <w:tc>
          <w:tcPr>
            <w:tcW w:w="3955" w:type="dxa"/>
            <w:gridSpan w:val="2"/>
            <w:shd w:val="clear" w:color="auto" w:fill="auto"/>
          </w:tcPr>
          <w:p w14:paraId="3569F31A" w14:textId="01C8A189" w:rsidR="00654A02" w:rsidRPr="00654A02" w:rsidRDefault="00654A02" w:rsidP="00654A02">
            <w:pPr>
              <w:pStyle w:val="ae"/>
              <w:rPr>
                <w:sz w:val="18"/>
                <w:szCs w:val="18"/>
              </w:rPr>
            </w:pPr>
            <w:r w:rsidRPr="00654A02">
              <w:rPr>
                <w:sz w:val="18"/>
                <w:szCs w:val="18"/>
              </w:rPr>
              <w:t xml:space="preserve">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 </w:t>
            </w:r>
          </w:p>
        </w:tc>
        <w:tc>
          <w:tcPr>
            <w:tcW w:w="860" w:type="dxa"/>
            <w:gridSpan w:val="2"/>
            <w:shd w:val="clear" w:color="auto" w:fill="auto"/>
          </w:tcPr>
          <w:p w14:paraId="3C9FF799" w14:textId="08E9C0F1" w:rsidR="00654A02" w:rsidRPr="00654A02" w:rsidRDefault="00654A02" w:rsidP="00654A02">
            <w:pPr>
              <w:pStyle w:val="ae"/>
              <w:jc w:val="center"/>
              <w:rPr>
                <w:sz w:val="18"/>
                <w:szCs w:val="18"/>
              </w:rPr>
            </w:pPr>
            <w:r w:rsidRPr="00654A02">
              <w:rPr>
                <w:sz w:val="18"/>
                <w:szCs w:val="18"/>
              </w:rPr>
              <w:t xml:space="preserve">5.5 </w:t>
            </w:r>
          </w:p>
        </w:tc>
        <w:tc>
          <w:tcPr>
            <w:tcW w:w="1704" w:type="dxa"/>
            <w:shd w:val="clear" w:color="auto" w:fill="auto"/>
          </w:tcPr>
          <w:p w14:paraId="3E1A493A" w14:textId="77777777" w:rsidR="00654A02" w:rsidRPr="00964771" w:rsidRDefault="00654A02" w:rsidP="00654A02">
            <w:pPr>
              <w:pStyle w:val="ConsPlusNormal"/>
              <w:ind w:firstLine="0"/>
              <w:rPr>
                <w:rFonts w:ascii="Times New Roman" w:hAnsi="Times New Roman" w:cs="Times New Roman"/>
                <w:sz w:val="18"/>
                <w:szCs w:val="18"/>
                <w:vertAlign w:val="superscript"/>
              </w:rPr>
            </w:pPr>
            <w:r w:rsidRPr="00964771">
              <w:rPr>
                <w:rFonts w:ascii="Times New Roman" w:hAnsi="Times New Roman" w:cs="Times New Roman"/>
                <w:sz w:val="18"/>
                <w:szCs w:val="18"/>
              </w:rPr>
              <w:t xml:space="preserve">мин.- </w:t>
            </w: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r w:rsidRPr="00964771">
              <w:rPr>
                <w:rFonts w:ascii="Times New Roman" w:hAnsi="Times New Roman" w:cs="Times New Roman"/>
                <w:sz w:val="18"/>
                <w:szCs w:val="18"/>
                <w:vertAlign w:val="superscript"/>
              </w:rPr>
              <w:t xml:space="preserve"> </w:t>
            </w:r>
          </w:p>
          <w:p w14:paraId="11780340" w14:textId="77777777" w:rsidR="00654A02" w:rsidRPr="00964771" w:rsidRDefault="00654A02" w:rsidP="00654A02">
            <w:pPr>
              <w:pStyle w:val="ConsPlusNormal"/>
              <w:ind w:firstLine="0"/>
              <w:rPr>
                <w:rFonts w:ascii="Times New Roman" w:hAnsi="Times New Roman" w:cs="Times New Roman"/>
                <w:sz w:val="18"/>
                <w:szCs w:val="18"/>
              </w:rPr>
            </w:pPr>
            <w:r w:rsidRPr="00964771">
              <w:rPr>
                <w:rFonts w:ascii="Times New Roman" w:hAnsi="Times New Roman" w:cs="Times New Roman"/>
                <w:sz w:val="18"/>
                <w:szCs w:val="18"/>
              </w:rPr>
              <w:t xml:space="preserve">макс. – </w:t>
            </w:r>
          </w:p>
          <w:p w14:paraId="5FEA898A" w14:textId="4421652C" w:rsidR="00654A02" w:rsidRPr="00964771" w:rsidRDefault="00654A02" w:rsidP="00654A02">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964771">
              <w:rPr>
                <w:rFonts w:ascii="Times New Roman" w:hAnsi="Times New Roman" w:cs="Times New Roman"/>
                <w:sz w:val="18"/>
                <w:szCs w:val="18"/>
              </w:rPr>
              <w:t xml:space="preserve"> установлению</w:t>
            </w:r>
          </w:p>
        </w:tc>
        <w:tc>
          <w:tcPr>
            <w:tcW w:w="1314" w:type="dxa"/>
            <w:gridSpan w:val="2"/>
            <w:shd w:val="clear" w:color="auto" w:fill="auto"/>
          </w:tcPr>
          <w:p w14:paraId="43AB4E9F" w14:textId="5033284B" w:rsidR="00654A02" w:rsidRPr="00964771" w:rsidRDefault="00654A02" w:rsidP="00654A02">
            <w:pPr>
              <w:pStyle w:val="ConsPlusNormal"/>
              <w:ind w:firstLine="502"/>
              <w:rPr>
                <w:rFonts w:ascii="Times New Roman" w:hAnsi="Times New Roman" w:cs="Times New Roman"/>
                <w:sz w:val="18"/>
                <w:szCs w:val="18"/>
              </w:rPr>
            </w:pPr>
            <w:r w:rsidRPr="00964771">
              <w:rPr>
                <w:rFonts w:ascii="Times New Roman" w:hAnsi="Times New Roman" w:cs="Times New Roman"/>
                <w:sz w:val="18"/>
                <w:szCs w:val="18"/>
              </w:rPr>
              <w:t>10</w:t>
            </w:r>
          </w:p>
        </w:tc>
      </w:tr>
      <w:tr w:rsidR="00BF719F" w:rsidRPr="00964771" w14:paraId="0A4DE900" w14:textId="77777777" w:rsidTr="00E277A5">
        <w:trPr>
          <w:cantSplit/>
          <w:trHeight w:val="20"/>
        </w:trPr>
        <w:tc>
          <w:tcPr>
            <w:tcW w:w="10060" w:type="dxa"/>
            <w:gridSpan w:val="9"/>
            <w:shd w:val="clear" w:color="auto" w:fill="auto"/>
          </w:tcPr>
          <w:p w14:paraId="0726CFC9" w14:textId="77777777" w:rsidR="00BF719F" w:rsidRPr="00964771" w:rsidRDefault="00BF719F" w:rsidP="00BF719F">
            <w:pPr>
              <w:jc w:val="center"/>
              <w:rPr>
                <w:sz w:val="18"/>
                <w:szCs w:val="18"/>
              </w:rPr>
            </w:pPr>
            <w:r w:rsidRPr="00964771">
              <w:rPr>
                <w:sz w:val="18"/>
                <w:szCs w:val="18"/>
              </w:rPr>
              <w:t>2.Условно разрешенные виды использования:</w:t>
            </w:r>
          </w:p>
          <w:p w14:paraId="76FE068B" w14:textId="77777777" w:rsidR="00BF719F" w:rsidRPr="00964771" w:rsidRDefault="00BF719F" w:rsidP="00BF719F">
            <w:pPr>
              <w:pStyle w:val="ConsPlusNormal"/>
              <w:ind w:left="33" w:firstLine="0"/>
              <w:rPr>
                <w:rFonts w:ascii="Times New Roman" w:hAnsi="Times New Roman" w:cs="Times New Roman"/>
                <w:sz w:val="18"/>
                <w:szCs w:val="18"/>
              </w:rPr>
            </w:pPr>
          </w:p>
        </w:tc>
      </w:tr>
      <w:tr w:rsidR="00BF719F" w:rsidRPr="00964771" w14:paraId="526E1B79" w14:textId="77777777" w:rsidTr="00E277A5">
        <w:trPr>
          <w:cantSplit/>
          <w:trHeight w:val="1283"/>
        </w:trPr>
        <w:tc>
          <w:tcPr>
            <w:tcW w:w="671" w:type="dxa"/>
            <w:shd w:val="clear" w:color="auto" w:fill="auto"/>
          </w:tcPr>
          <w:p w14:paraId="5293A833" w14:textId="7298EDD7"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eastAsia="Calibri" w:hAnsi="Times New Roman" w:cs="Times New Roman"/>
                <w:sz w:val="18"/>
                <w:szCs w:val="18"/>
              </w:rPr>
              <w:t>2.1</w:t>
            </w:r>
          </w:p>
        </w:tc>
        <w:tc>
          <w:tcPr>
            <w:tcW w:w="1564" w:type="dxa"/>
            <w:gridSpan w:val="2"/>
            <w:shd w:val="clear" w:color="auto" w:fill="auto"/>
          </w:tcPr>
          <w:p w14:paraId="05A89787" w14:textId="7F768A89" w:rsidR="00BF719F" w:rsidRPr="00964771" w:rsidRDefault="00BF719F" w:rsidP="00BF719F">
            <w:pPr>
              <w:pStyle w:val="ae"/>
              <w:rPr>
                <w:rFonts w:ascii="Times New Roman" w:hAnsi="Times New Roman" w:cs="Times New Roman"/>
                <w:sz w:val="18"/>
                <w:szCs w:val="18"/>
              </w:rPr>
            </w:pPr>
            <w:proofErr w:type="spellStart"/>
            <w:r w:rsidRPr="00964771">
              <w:rPr>
                <w:sz w:val="18"/>
                <w:szCs w:val="18"/>
              </w:rPr>
              <w:t>Выставочно</w:t>
            </w:r>
            <w:proofErr w:type="spellEnd"/>
            <w:r w:rsidRPr="00964771">
              <w:rPr>
                <w:sz w:val="18"/>
                <w:szCs w:val="18"/>
              </w:rPr>
              <w:t xml:space="preserve">-ярмарочная деятельность </w:t>
            </w:r>
          </w:p>
        </w:tc>
        <w:tc>
          <w:tcPr>
            <w:tcW w:w="3947" w:type="dxa"/>
            <w:shd w:val="clear" w:color="auto" w:fill="auto"/>
          </w:tcPr>
          <w:p w14:paraId="2FC9D835" w14:textId="7AF78E50" w:rsidR="00BF719F" w:rsidRPr="00964771" w:rsidRDefault="00BF719F" w:rsidP="00BF719F">
            <w:pPr>
              <w:pStyle w:val="ae"/>
              <w:rPr>
                <w:rFonts w:ascii="Times New Roman" w:hAnsi="Times New Roman" w:cs="Times New Roman"/>
                <w:sz w:val="18"/>
                <w:szCs w:val="18"/>
              </w:rPr>
            </w:pPr>
            <w:r w:rsidRPr="00964771">
              <w:rPr>
                <w:sz w:val="18"/>
                <w:szCs w:val="18"/>
              </w:rPr>
              <w:t xml:space="preserve">Размещение объектов капитального строительства, сооружений, предназначенных для осуществления </w:t>
            </w:r>
            <w:proofErr w:type="spellStart"/>
            <w:r w:rsidRPr="00964771">
              <w:rPr>
                <w:sz w:val="18"/>
                <w:szCs w:val="18"/>
              </w:rPr>
              <w:t>выставочно</w:t>
            </w:r>
            <w:proofErr w:type="spellEnd"/>
            <w:r w:rsidRPr="00964771">
              <w:rPr>
                <w:sz w:val="18"/>
                <w:szCs w:val="18"/>
              </w:rP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52" w:type="dxa"/>
            <w:shd w:val="clear" w:color="auto" w:fill="auto"/>
          </w:tcPr>
          <w:p w14:paraId="6D782BA3" w14:textId="68443F1A" w:rsidR="00BF719F" w:rsidRPr="00964771" w:rsidRDefault="00BF719F" w:rsidP="00BF719F">
            <w:pPr>
              <w:pStyle w:val="ae"/>
              <w:jc w:val="center"/>
              <w:rPr>
                <w:rFonts w:ascii="Times New Roman" w:hAnsi="Times New Roman" w:cs="Times New Roman"/>
                <w:sz w:val="18"/>
                <w:szCs w:val="18"/>
              </w:rPr>
            </w:pPr>
            <w:r w:rsidRPr="00964771">
              <w:rPr>
                <w:rStyle w:val="searchresult"/>
                <w:sz w:val="18"/>
                <w:szCs w:val="18"/>
              </w:rPr>
              <w:t>4.10</w:t>
            </w:r>
            <w:r w:rsidRPr="00964771">
              <w:rPr>
                <w:sz w:val="18"/>
                <w:szCs w:val="18"/>
              </w:rPr>
              <w:t xml:space="preserve"> </w:t>
            </w:r>
          </w:p>
        </w:tc>
        <w:tc>
          <w:tcPr>
            <w:tcW w:w="1856" w:type="dxa"/>
            <w:gridSpan w:val="3"/>
            <w:shd w:val="clear" w:color="auto" w:fill="auto"/>
          </w:tcPr>
          <w:p w14:paraId="362F09DF" w14:textId="32AA2DEA" w:rsidR="00BF719F" w:rsidRPr="00964771" w:rsidRDefault="00BF719F" w:rsidP="00BF719F">
            <w:pPr>
              <w:pStyle w:val="ConsPlusNormal"/>
              <w:ind w:firstLine="0"/>
              <w:rPr>
                <w:rFonts w:ascii="Times New Roman" w:hAnsi="Times New Roman" w:cs="Times New Roman"/>
                <w:sz w:val="18"/>
                <w:szCs w:val="18"/>
              </w:rPr>
            </w:pPr>
            <w:r w:rsidRPr="00964771">
              <w:rPr>
                <w:rFonts w:ascii="Times New Roman" w:eastAsia="Calibri" w:hAnsi="Times New Roman" w:cs="Times New Roman"/>
                <w:sz w:val="18"/>
                <w:szCs w:val="18"/>
              </w:rPr>
              <w:t xml:space="preserve">мин.- 20000 </w:t>
            </w:r>
            <w:proofErr w:type="spellStart"/>
            <w:proofErr w:type="gramStart"/>
            <w:r w:rsidRPr="00964771">
              <w:rPr>
                <w:rFonts w:ascii="Times New Roman" w:eastAsia="Calibri" w:hAnsi="Times New Roman" w:cs="Times New Roman"/>
                <w:sz w:val="18"/>
                <w:szCs w:val="18"/>
              </w:rPr>
              <w:t>кв.м</w:t>
            </w:r>
            <w:proofErr w:type="spellEnd"/>
            <w:proofErr w:type="gramEnd"/>
            <w:r w:rsidRPr="00964771">
              <w:rPr>
                <w:rFonts w:ascii="Times New Roman" w:eastAsia="Calibri" w:hAnsi="Times New Roman" w:cs="Times New Roman"/>
                <w:sz w:val="18"/>
                <w:szCs w:val="18"/>
              </w:rPr>
              <w:t xml:space="preserve"> макс. – </w:t>
            </w:r>
            <w:r w:rsidR="00EE10EC" w:rsidRPr="00964771">
              <w:rPr>
                <w:rFonts w:ascii="Times New Roman" w:eastAsia="Calibri" w:hAnsi="Times New Roman" w:cs="Times New Roman"/>
                <w:sz w:val="18"/>
                <w:szCs w:val="18"/>
              </w:rPr>
              <w:t xml:space="preserve">25000 </w:t>
            </w:r>
            <w:proofErr w:type="spellStart"/>
            <w:r w:rsidR="00EE10EC" w:rsidRPr="00964771">
              <w:rPr>
                <w:rFonts w:ascii="Times New Roman" w:eastAsia="Calibri" w:hAnsi="Times New Roman" w:cs="Times New Roman"/>
                <w:sz w:val="18"/>
                <w:szCs w:val="18"/>
              </w:rPr>
              <w:t>кв.м</w:t>
            </w:r>
            <w:proofErr w:type="spellEnd"/>
          </w:p>
        </w:tc>
        <w:tc>
          <w:tcPr>
            <w:tcW w:w="1270" w:type="dxa"/>
            <w:shd w:val="clear" w:color="auto" w:fill="auto"/>
          </w:tcPr>
          <w:p w14:paraId="459A7B04" w14:textId="23E48F67" w:rsidR="00BF719F" w:rsidRPr="00964771" w:rsidRDefault="00BF719F" w:rsidP="00BF719F">
            <w:pPr>
              <w:pStyle w:val="ConsPlusNormal"/>
              <w:ind w:firstLine="0"/>
              <w:jc w:val="center"/>
              <w:rPr>
                <w:rFonts w:ascii="Times New Roman" w:hAnsi="Times New Roman" w:cs="Times New Roman"/>
                <w:sz w:val="18"/>
                <w:szCs w:val="18"/>
              </w:rPr>
            </w:pPr>
            <w:r w:rsidRPr="00964771">
              <w:rPr>
                <w:rFonts w:ascii="Times New Roman" w:eastAsia="Calibri" w:hAnsi="Times New Roman" w:cs="Times New Roman"/>
                <w:sz w:val="18"/>
                <w:szCs w:val="18"/>
              </w:rPr>
              <w:t>50</w:t>
            </w:r>
          </w:p>
        </w:tc>
      </w:tr>
      <w:tr w:rsidR="00BF719F" w:rsidRPr="00964771" w14:paraId="78C0F993" w14:textId="77777777" w:rsidTr="00E27C70">
        <w:trPr>
          <w:cantSplit/>
          <w:trHeight w:val="143"/>
        </w:trPr>
        <w:tc>
          <w:tcPr>
            <w:tcW w:w="10060" w:type="dxa"/>
            <w:gridSpan w:val="9"/>
            <w:shd w:val="clear" w:color="auto" w:fill="auto"/>
          </w:tcPr>
          <w:p w14:paraId="43A7003D" w14:textId="28DD597A" w:rsidR="00BF719F" w:rsidRPr="00964771" w:rsidRDefault="00BF719F" w:rsidP="00BF719F">
            <w:pPr>
              <w:adjustRightInd w:val="0"/>
              <w:jc w:val="center"/>
              <w:rPr>
                <w:sz w:val="18"/>
                <w:szCs w:val="18"/>
              </w:rPr>
            </w:pPr>
            <w:r w:rsidRPr="00964771">
              <w:rPr>
                <w:sz w:val="18"/>
                <w:szCs w:val="18"/>
              </w:rPr>
              <w:t>3.Вспомогательные виды разрешенного использования:</w:t>
            </w:r>
            <w:r w:rsidR="00E27C70" w:rsidRPr="00964771">
              <w:rPr>
                <w:sz w:val="18"/>
                <w:szCs w:val="18"/>
              </w:rPr>
              <w:t xml:space="preserve"> не подлежат установлению.</w:t>
            </w:r>
          </w:p>
        </w:tc>
      </w:tr>
    </w:tbl>
    <w:p w14:paraId="5B52E214" w14:textId="77777777" w:rsidR="000F5236" w:rsidRPr="00964771" w:rsidRDefault="000F5236" w:rsidP="000F5236">
      <w:pPr>
        <w:pStyle w:val="a9"/>
        <w:tabs>
          <w:tab w:val="left" w:pos="1276"/>
          <w:tab w:val="left" w:pos="2524"/>
        </w:tabs>
        <w:ind w:left="709"/>
        <w:rPr>
          <w:szCs w:val="24"/>
        </w:rPr>
      </w:pPr>
    </w:p>
    <w:p w14:paraId="114880FE" w14:textId="77777777" w:rsidR="008B45F8" w:rsidRPr="00964771" w:rsidRDefault="008B45F8" w:rsidP="008B45F8">
      <w:pPr>
        <w:tabs>
          <w:tab w:val="left" w:pos="973"/>
        </w:tabs>
        <w:autoSpaceDE/>
        <w:autoSpaceDN/>
        <w:spacing w:line="250" w:lineRule="exact"/>
        <w:jc w:val="both"/>
      </w:pPr>
      <w:r w:rsidRPr="00964771">
        <w:t>Параметры:</w:t>
      </w:r>
    </w:p>
    <w:p w14:paraId="25894E64" w14:textId="77777777" w:rsidR="008B45F8" w:rsidRDefault="008B45F8">
      <w:pPr>
        <w:numPr>
          <w:ilvl w:val="0"/>
          <w:numId w:val="36"/>
        </w:numPr>
        <w:tabs>
          <w:tab w:val="left" w:pos="1418"/>
        </w:tabs>
        <w:autoSpaceDE/>
        <w:autoSpaceDN/>
        <w:spacing w:line="250" w:lineRule="exact"/>
        <w:ind w:left="993" w:hanging="426"/>
        <w:jc w:val="both"/>
      </w:pPr>
      <w:r w:rsidRPr="00964771">
        <w:t>минимальные отступы от границ земельных участков в целях</w:t>
      </w:r>
      <w:r>
        <w:t xml:space="preserve">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w:t>
      </w:r>
    </w:p>
    <w:p w14:paraId="1F911C0F" w14:textId="77777777" w:rsidR="008B45F8" w:rsidRDefault="008B45F8">
      <w:pPr>
        <w:numPr>
          <w:ilvl w:val="0"/>
          <w:numId w:val="36"/>
        </w:numPr>
        <w:tabs>
          <w:tab w:val="left" w:pos="973"/>
        </w:tabs>
        <w:autoSpaceDE/>
        <w:autoSpaceDN/>
        <w:spacing w:line="250" w:lineRule="exact"/>
        <w:ind w:left="993" w:hanging="426"/>
        <w:jc w:val="both"/>
      </w:pPr>
      <w:r>
        <w:t>предельное количество этажей или предельная высота зданий, строений, сооружений - не подлежат ограничению;</w:t>
      </w:r>
    </w:p>
    <w:p w14:paraId="1CEE3B1A" w14:textId="77777777" w:rsidR="008B45F8" w:rsidRDefault="008B45F8">
      <w:pPr>
        <w:numPr>
          <w:ilvl w:val="0"/>
          <w:numId w:val="36"/>
        </w:numPr>
        <w:tabs>
          <w:tab w:val="left" w:pos="968"/>
        </w:tabs>
        <w:autoSpaceDE/>
        <w:autoSpaceDN/>
        <w:spacing w:line="250" w:lineRule="exact"/>
        <w:ind w:left="993" w:hanging="426"/>
        <w:jc w:val="both"/>
      </w:pPr>
      <w:r>
        <w:t>площадь озеленения - не подлежит ограничению.</w:t>
      </w:r>
    </w:p>
    <w:p w14:paraId="0AF3E1ED" w14:textId="77777777" w:rsidR="005B4686" w:rsidRDefault="005B4686" w:rsidP="005B4686">
      <w:pPr>
        <w:tabs>
          <w:tab w:val="left" w:pos="968"/>
        </w:tabs>
        <w:autoSpaceDE/>
        <w:autoSpaceDN/>
        <w:spacing w:line="250" w:lineRule="exact"/>
        <w:jc w:val="both"/>
      </w:pPr>
    </w:p>
    <w:p w14:paraId="79599BDC" w14:textId="77777777" w:rsidR="00441D10" w:rsidRPr="00551FDE" w:rsidRDefault="00441D10" w:rsidP="005B4686">
      <w:pPr>
        <w:tabs>
          <w:tab w:val="left" w:pos="968"/>
        </w:tabs>
        <w:autoSpaceDE/>
        <w:autoSpaceDN/>
        <w:spacing w:line="250" w:lineRule="exact"/>
        <w:jc w:val="both"/>
      </w:pPr>
    </w:p>
    <w:p w14:paraId="75F3AEFB" w14:textId="22275A26" w:rsidR="00EE185D" w:rsidRPr="00120101" w:rsidRDefault="004B46E0" w:rsidP="00120101">
      <w:pPr>
        <w:pStyle w:val="affff2"/>
        <w:ind w:firstLine="567"/>
        <w:rPr>
          <w:rStyle w:val="blk"/>
          <w:b/>
          <w:bCs/>
        </w:rPr>
      </w:pPr>
      <w:bookmarkStart w:id="81" w:name="_Toc133500130"/>
      <w:r w:rsidRPr="00120101">
        <w:rPr>
          <w:b/>
          <w:bCs/>
        </w:rPr>
        <w:t xml:space="preserve">Зона сельскохозяйственного </w:t>
      </w:r>
      <w:r w:rsidR="005B4686" w:rsidRPr="00120101">
        <w:rPr>
          <w:b/>
          <w:bCs/>
        </w:rPr>
        <w:t>производства</w:t>
      </w:r>
      <w:r w:rsidRPr="00120101">
        <w:rPr>
          <w:b/>
          <w:bCs/>
        </w:rPr>
        <w:t xml:space="preserve"> (СХ</w:t>
      </w:r>
      <w:r w:rsidR="005B4686" w:rsidRPr="00120101">
        <w:rPr>
          <w:b/>
          <w:bCs/>
        </w:rPr>
        <w:t>2</w:t>
      </w:r>
      <w:r w:rsidRPr="00120101">
        <w:rPr>
          <w:b/>
          <w:bCs/>
        </w:rPr>
        <w:t>)</w:t>
      </w:r>
      <w:bookmarkEnd w:id="81"/>
    </w:p>
    <w:p w14:paraId="0E70459E" w14:textId="2BBA2B79" w:rsidR="004B46E0" w:rsidRPr="00E50656" w:rsidRDefault="004B46E0" w:rsidP="00120101">
      <w:pPr>
        <w:shd w:val="clear" w:color="auto" w:fill="FFFFFF"/>
        <w:ind w:firstLine="567"/>
        <w:jc w:val="both"/>
        <w:rPr>
          <w:szCs w:val="24"/>
        </w:rPr>
      </w:pPr>
      <w:r w:rsidRPr="00E50656">
        <w:rPr>
          <w:szCs w:val="24"/>
        </w:rPr>
        <w:t xml:space="preserve">Зона сельскохозяйственного </w:t>
      </w:r>
      <w:r w:rsidR="00E50656" w:rsidRPr="00E50656">
        <w:rPr>
          <w:szCs w:val="24"/>
        </w:rPr>
        <w:t xml:space="preserve">производства </w:t>
      </w:r>
      <w:r w:rsidRPr="00E50656">
        <w:rPr>
          <w:rStyle w:val="blk"/>
          <w:szCs w:val="24"/>
        </w:rPr>
        <w:t>выделена для размещения сельскохозяйственных объектов и предприятий</w:t>
      </w:r>
      <w:r w:rsidR="00E50656" w:rsidRPr="00E50656">
        <w:rPr>
          <w:rStyle w:val="blk"/>
          <w:szCs w:val="24"/>
        </w:rPr>
        <w:t>.</w:t>
      </w:r>
    </w:p>
    <w:p w14:paraId="20A596B8" w14:textId="77777777" w:rsidR="005E43CB" w:rsidRPr="003B2316" w:rsidRDefault="005E43CB" w:rsidP="005E43CB">
      <w:pPr>
        <w:tabs>
          <w:tab w:val="left" w:pos="1440"/>
        </w:tabs>
        <w:ind w:firstLine="709"/>
        <w:jc w:val="both"/>
        <w:rPr>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556"/>
        <w:gridCol w:w="8"/>
        <w:gridCol w:w="3947"/>
        <w:gridCol w:w="752"/>
        <w:gridCol w:w="7"/>
        <w:gridCol w:w="1805"/>
        <w:gridCol w:w="44"/>
        <w:gridCol w:w="1270"/>
      </w:tblGrid>
      <w:tr w:rsidR="005E43CB" w:rsidRPr="00E27C70" w14:paraId="39E5D06A" w14:textId="77777777" w:rsidTr="00E27C70">
        <w:trPr>
          <w:cantSplit/>
          <w:trHeight w:val="20"/>
        </w:trPr>
        <w:tc>
          <w:tcPr>
            <w:tcW w:w="671" w:type="dxa"/>
            <w:shd w:val="clear" w:color="auto" w:fill="auto"/>
          </w:tcPr>
          <w:p w14:paraId="0B93E178" w14:textId="77777777" w:rsidR="005E43CB" w:rsidRPr="00E27C70" w:rsidRDefault="005E43CB" w:rsidP="00B376E0">
            <w:pPr>
              <w:tabs>
                <w:tab w:val="left" w:pos="1440"/>
              </w:tabs>
              <w:jc w:val="both"/>
              <w:rPr>
                <w:sz w:val="18"/>
                <w:szCs w:val="18"/>
              </w:rPr>
            </w:pPr>
            <w:r w:rsidRPr="00E27C70">
              <w:rPr>
                <w:sz w:val="18"/>
                <w:szCs w:val="18"/>
              </w:rPr>
              <w:t>№</w:t>
            </w:r>
          </w:p>
        </w:tc>
        <w:tc>
          <w:tcPr>
            <w:tcW w:w="1556" w:type="dxa"/>
            <w:shd w:val="clear" w:color="auto" w:fill="auto"/>
          </w:tcPr>
          <w:p w14:paraId="433D7D27" w14:textId="77777777" w:rsidR="005E43CB" w:rsidRPr="00E27C70" w:rsidRDefault="005E43CB" w:rsidP="00B376E0">
            <w:pPr>
              <w:tabs>
                <w:tab w:val="left" w:pos="1440"/>
              </w:tabs>
              <w:jc w:val="both"/>
              <w:rPr>
                <w:sz w:val="18"/>
                <w:szCs w:val="18"/>
              </w:rPr>
            </w:pPr>
            <w:r w:rsidRPr="00E27C70">
              <w:rPr>
                <w:sz w:val="18"/>
                <w:szCs w:val="18"/>
              </w:rPr>
              <w:t>Наименование вида разрешенного использования земельного участка</w:t>
            </w:r>
          </w:p>
        </w:tc>
        <w:tc>
          <w:tcPr>
            <w:tcW w:w="3955" w:type="dxa"/>
            <w:gridSpan w:val="2"/>
            <w:shd w:val="clear" w:color="auto" w:fill="auto"/>
          </w:tcPr>
          <w:p w14:paraId="28F722BA" w14:textId="77777777" w:rsidR="005E43CB" w:rsidRPr="00E27C70" w:rsidRDefault="005E43CB" w:rsidP="00B376E0">
            <w:pPr>
              <w:tabs>
                <w:tab w:val="left" w:pos="1440"/>
              </w:tabs>
              <w:jc w:val="both"/>
              <w:rPr>
                <w:sz w:val="18"/>
                <w:szCs w:val="18"/>
              </w:rPr>
            </w:pPr>
            <w:r w:rsidRPr="00E27C70">
              <w:rPr>
                <w:sz w:val="18"/>
                <w:szCs w:val="18"/>
              </w:rPr>
              <w:t>Описание вида разрешенного использования земельного участка</w:t>
            </w:r>
          </w:p>
        </w:tc>
        <w:tc>
          <w:tcPr>
            <w:tcW w:w="759" w:type="dxa"/>
            <w:gridSpan w:val="2"/>
            <w:shd w:val="clear" w:color="auto" w:fill="auto"/>
          </w:tcPr>
          <w:p w14:paraId="2BFC0014" w14:textId="77777777" w:rsidR="005E43CB" w:rsidRPr="00E27C70" w:rsidRDefault="005E43CB" w:rsidP="00B376E0">
            <w:pPr>
              <w:tabs>
                <w:tab w:val="left" w:pos="1440"/>
              </w:tabs>
              <w:rPr>
                <w:sz w:val="18"/>
                <w:szCs w:val="18"/>
              </w:rPr>
            </w:pPr>
            <w:r w:rsidRPr="00E27C70">
              <w:rPr>
                <w:sz w:val="18"/>
                <w:szCs w:val="18"/>
              </w:rPr>
              <w:t xml:space="preserve">Код (числовое обозначение) вида </w:t>
            </w:r>
          </w:p>
        </w:tc>
        <w:tc>
          <w:tcPr>
            <w:tcW w:w="1805" w:type="dxa"/>
            <w:shd w:val="clear" w:color="auto" w:fill="auto"/>
          </w:tcPr>
          <w:p w14:paraId="7D9BD62E" w14:textId="77777777" w:rsidR="005E43CB" w:rsidRPr="00E27C70" w:rsidRDefault="005E43CB" w:rsidP="00B376E0">
            <w:pPr>
              <w:tabs>
                <w:tab w:val="left" w:pos="1440"/>
              </w:tabs>
              <w:jc w:val="both"/>
              <w:rPr>
                <w:sz w:val="18"/>
                <w:szCs w:val="18"/>
              </w:rPr>
            </w:pPr>
            <w:r w:rsidRPr="00E27C70">
              <w:rPr>
                <w:sz w:val="18"/>
                <w:szCs w:val="18"/>
              </w:rPr>
              <w:t>Предельные (минимальные и (или) максимальные) размеры земельных участков, в том числе их площадь:</w:t>
            </w:r>
          </w:p>
        </w:tc>
        <w:tc>
          <w:tcPr>
            <w:tcW w:w="1314" w:type="dxa"/>
            <w:gridSpan w:val="2"/>
            <w:shd w:val="clear" w:color="auto" w:fill="auto"/>
          </w:tcPr>
          <w:p w14:paraId="5E749786" w14:textId="77777777" w:rsidR="005E43CB" w:rsidRPr="00E27C70" w:rsidRDefault="005E43CB" w:rsidP="00B376E0">
            <w:pPr>
              <w:tabs>
                <w:tab w:val="left" w:pos="1440"/>
              </w:tabs>
              <w:jc w:val="both"/>
              <w:rPr>
                <w:sz w:val="18"/>
                <w:szCs w:val="18"/>
              </w:rPr>
            </w:pPr>
            <w:r w:rsidRPr="00E27C70">
              <w:rPr>
                <w:sz w:val="18"/>
                <w:szCs w:val="18"/>
              </w:rPr>
              <w:t>Максимальный процент застройки (%)</w:t>
            </w:r>
          </w:p>
        </w:tc>
      </w:tr>
      <w:tr w:rsidR="005E43CB" w:rsidRPr="00E27C70" w14:paraId="0590053F" w14:textId="77777777" w:rsidTr="00B376E0">
        <w:trPr>
          <w:cantSplit/>
          <w:trHeight w:val="253"/>
        </w:trPr>
        <w:tc>
          <w:tcPr>
            <w:tcW w:w="10060" w:type="dxa"/>
            <w:gridSpan w:val="9"/>
            <w:shd w:val="clear" w:color="auto" w:fill="auto"/>
          </w:tcPr>
          <w:p w14:paraId="40793917" w14:textId="77777777" w:rsidR="005E43CB" w:rsidRPr="00E27C70" w:rsidRDefault="005E43CB" w:rsidP="00B376E0">
            <w:pPr>
              <w:tabs>
                <w:tab w:val="left" w:pos="-3261"/>
                <w:tab w:val="left" w:pos="2268"/>
              </w:tabs>
              <w:jc w:val="center"/>
              <w:rPr>
                <w:sz w:val="18"/>
                <w:szCs w:val="18"/>
              </w:rPr>
            </w:pPr>
            <w:r w:rsidRPr="00E27C70">
              <w:rPr>
                <w:sz w:val="18"/>
                <w:szCs w:val="18"/>
              </w:rPr>
              <w:t>1.Основные виды разрешенного использования:</w:t>
            </w:r>
          </w:p>
        </w:tc>
      </w:tr>
      <w:tr w:rsidR="005E43CB" w:rsidRPr="00E27C70" w14:paraId="01B66D29" w14:textId="77777777" w:rsidTr="00E27C70">
        <w:trPr>
          <w:cantSplit/>
          <w:trHeight w:val="20"/>
        </w:trPr>
        <w:tc>
          <w:tcPr>
            <w:tcW w:w="671" w:type="dxa"/>
            <w:shd w:val="clear" w:color="auto" w:fill="auto"/>
          </w:tcPr>
          <w:p w14:paraId="0125E5DB"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1.1</w:t>
            </w:r>
          </w:p>
        </w:tc>
        <w:tc>
          <w:tcPr>
            <w:tcW w:w="1556" w:type="dxa"/>
            <w:shd w:val="clear" w:color="auto" w:fill="auto"/>
          </w:tcPr>
          <w:p w14:paraId="25EFBD3B"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Растениеводство </w:t>
            </w:r>
          </w:p>
        </w:tc>
        <w:tc>
          <w:tcPr>
            <w:tcW w:w="3955" w:type="dxa"/>
            <w:gridSpan w:val="2"/>
            <w:shd w:val="clear" w:color="auto" w:fill="auto"/>
          </w:tcPr>
          <w:p w14:paraId="793B3C86"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 </w:t>
            </w:r>
          </w:p>
        </w:tc>
        <w:tc>
          <w:tcPr>
            <w:tcW w:w="759" w:type="dxa"/>
            <w:gridSpan w:val="2"/>
            <w:shd w:val="clear" w:color="auto" w:fill="auto"/>
          </w:tcPr>
          <w:p w14:paraId="708DDFF1" w14:textId="77777777" w:rsidR="005E43CB" w:rsidRPr="00E27C70" w:rsidRDefault="005E43CB" w:rsidP="00B376E0">
            <w:pPr>
              <w:pStyle w:val="ae"/>
              <w:jc w:val="center"/>
              <w:rPr>
                <w:rFonts w:ascii="Times New Roman" w:hAnsi="Times New Roman" w:cs="Times New Roman"/>
                <w:sz w:val="18"/>
                <w:szCs w:val="18"/>
              </w:rPr>
            </w:pPr>
            <w:r w:rsidRPr="00E27C70">
              <w:rPr>
                <w:rStyle w:val="searchresult"/>
                <w:rFonts w:ascii="Times New Roman" w:hAnsi="Times New Roman" w:cs="Times New Roman"/>
                <w:sz w:val="18"/>
                <w:szCs w:val="18"/>
              </w:rPr>
              <w:t>1.1</w:t>
            </w:r>
            <w:r w:rsidRPr="00E27C70">
              <w:rPr>
                <w:rFonts w:ascii="Times New Roman" w:hAnsi="Times New Roman" w:cs="Times New Roman"/>
                <w:sz w:val="18"/>
                <w:szCs w:val="18"/>
              </w:rPr>
              <w:t xml:space="preserve"> </w:t>
            </w:r>
          </w:p>
        </w:tc>
        <w:tc>
          <w:tcPr>
            <w:tcW w:w="1805" w:type="dxa"/>
            <w:shd w:val="clear" w:color="auto" w:fill="auto"/>
          </w:tcPr>
          <w:p w14:paraId="0DD52181" w14:textId="5BE12B7B" w:rsidR="005E43CB" w:rsidRPr="00E27C70" w:rsidRDefault="005E43CB" w:rsidP="00B376E0">
            <w:pPr>
              <w:pStyle w:val="ConsPlusNormal"/>
              <w:ind w:firstLine="0"/>
              <w:rPr>
                <w:rFonts w:ascii="Times New Roman" w:hAnsi="Times New Roman" w:cs="Times New Roman"/>
                <w:sz w:val="18"/>
                <w:szCs w:val="18"/>
                <w:vertAlign w:val="superscript"/>
              </w:rPr>
            </w:pPr>
            <w:r w:rsidRPr="00E27C70">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r w:rsidRPr="00E27C70">
              <w:rPr>
                <w:rFonts w:ascii="Times New Roman" w:hAnsi="Times New Roman" w:cs="Times New Roman"/>
                <w:sz w:val="18"/>
                <w:szCs w:val="18"/>
                <w:vertAlign w:val="superscript"/>
              </w:rPr>
              <w:t xml:space="preserve"> </w:t>
            </w:r>
          </w:p>
          <w:p w14:paraId="44731C91"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 xml:space="preserve">макс. – </w:t>
            </w:r>
          </w:p>
          <w:p w14:paraId="0F1BC431" w14:textId="04F68E84" w:rsidR="005E43CB" w:rsidRPr="00E27C70" w:rsidRDefault="003E2A58" w:rsidP="00B376E0">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p>
        </w:tc>
        <w:tc>
          <w:tcPr>
            <w:tcW w:w="1314" w:type="dxa"/>
            <w:gridSpan w:val="2"/>
            <w:shd w:val="clear" w:color="auto" w:fill="auto"/>
          </w:tcPr>
          <w:p w14:paraId="3742334A" w14:textId="77777777" w:rsidR="005E43CB" w:rsidRPr="00E27C70" w:rsidRDefault="005E43CB" w:rsidP="00B376E0">
            <w:pPr>
              <w:pStyle w:val="ConsPlusNormal"/>
              <w:ind w:firstLine="0"/>
              <w:jc w:val="center"/>
              <w:rPr>
                <w:rFonts w:ascii="Times New Roman" w:hAnsi="Times New Roman" w:cs="Times New Roman"/>
                <w:sz w:val="18"/>
                <w:szCs w:val="18"/>
              </w:rPr>
            </w:pPr>
            <w:r w:rsidRPr="00E27C70">
              <w:rPr>
                <w:rFonts w:ascii="Times New Roman" w:hAnsi="Times New Roman" w:cs="Times New Roman"/>
                <w:sz w:val="18"/>
                <w:szCs w:val="18"/>
              </w:rPr>
              <w:t>10</w:t>
            </w:r>
          </w:p>
        </w:tc>
      </w:tr>
      <w:tr w:rsidR="005E43CB" w:rsidRPr="00E27C70" w14:paraId="5FBF99F7" w14:textId="77777777" w:rsidTr="00E27C70">
        <w:trPr>
          <w:cantSplit/>
          <w:trHeight w:val="20"/>
        </w:trPr>
        <w:tc>
          <w:tcPr>
            <w:tcW w:w="671" w:type="dxa"/>
            <w:shd w:val="clear" w:color="auto" w:fill="auto"/>
          </w:tcPr>
          <w:p w14:paraId="4E86781D"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1.2</w:t>
            </w:r>
          </w:p>
        </w:tc>
        <w:tc>
          <w:tcPr>
            <w:tcW w:w="1556" w:type="dxa"/>
            <w:shd w:val="clear" w:color="auto" w:fill="auto"/>
          </w:tcPr>
          <w:p w14:paraId="17BACF8D"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Овощеводство </w:t>
            </w:r>
          </w:p>
        </w:tc>
        <w:tc>
          <w:tcPr>
            <w:tcW w:w="3955" w:type="dxa"/>
            <w:gridSpan w:val="2"/>
            <w:shd w:val="clear" w:color="auto" w:fill="auto"/>
          </w:tcPr>
          <w:p w14:paraId="74B904A0"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 </w:t>
            </w:r>
          </w:p>
        </w:tc>
        <w:tc>
          <w:tcPr>
            <w:tcW w:w="759" w:type="dxa"/>
            <w:gridSpan w:val="2"/>
            <w:shd w:val="clear" w:color="auto" w:fill="auto"/>
          </w:tcPr>
          <w:p w14:paraId="78F35500" w14:textId="77777777" w:rsidR="005E43CB" w:rsidRPr="00E27C70" w:rsidRDefault="005E43CB" w:rsidP="00B376E0">
            <w:pPr>
              <w:pStyle w:val="ae"/>
              <w:jc w:val="center"/>
              <w:rPr>
                <w:rFonts w:ascii="Times New Roman" w:hAnsi="Times New Roman" w:cs="Times New Roman"/>
                <w:sz w:val="18"/>
                <w:szCs w:val="18"/>
              </w:rPr>
            </w:pPr>
            <w:r w:rsidRPr="00E27C70">
              <w:rPr>
                <w:rFonts w:ascii="Times New Roman" w:hAnsi="Times New Roman" w:cs="Times New Roman"/>
                <w:sz w:val="18"/>
                <w:szCs w:val="18"/>
              </w:rPr>
              <w:t xml:space="preserve">1.3 </w:t>
            </w:r>
          </w:p>
        </w:tc>
        <w:tc>
          <w:tcPr>
            <w:tcW w:w="1805" w:type="dxa"/>
            <w:shd w:val="clear" w:color="auto" w:fill="auto"/>
          </w:tcPr>
          <w:p w14:paraId="2A10C9FA" w14:textId="12867106" w:rsidR="005E43CB" w:rsidRPr="00E27C70" w:rsidRDefault="005E43CB" w:rsidP="00B376E0">
            <w:pPr>
              <w:pStyle w:val="ConsPlusNormal"/>
              <w:ind w:firstLine="0"/>
              <w:rPr>
                <w:rFonts w:ascii="Times New Roman" w:hAnsi="Times New Roman" w:cs="Times New Roman"/>
                <w:sz w:val="18"/>
                <w:szCs w:val="18"/>
                <w:vertAlign w:val="superscript"/>
              </w:rPr>
            </w:pPr>
            <w:r w:rsidRPr="00E27C70">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r w:rsidRPr="00E27C70">
              <w:rPr>
                <w:rFonts w:ascii="Times New Roman" w:hAnsi="Times New Roman" w:cs="Times New Roman"/>
                <w:sz w:val="18"/>
                <w:szCs w:val="18"/>
                <w:vertAlign w:val="superscript"/>
              </w:rPr>
              <w:t xml:space="preserve"> </w:t>
            </w:r>
          </w:p>
          <w:p w14:paraId="612141BA"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 xml:space="preserve">макс. – </w:t>
            </w:r>
          </w:p>
          <w:p w14:paraId="53E36877" w14:textId="6405B5AD" w:rsidR="005E43CB" w:rsidRPr="00E27C70" w:rsidRDefault="003E2A58" w:rsidP="00B376E0">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p>
        </w:tc>
        <w:tc>
          <w:tcPr>
            <w:tcW w:w="1314" w:type="dxa"/>
            <w:gridSpan w:val="2"/>
            <w:shd w:val="clear" w:color="auto" w:fill="auto"/>
          </w:tcPr>
          <w:p w14:paraId="562B8CA6" w14:textId="77777777" w:rsidR="005E43CB" w:rsidRPr="00E27C70" w:rsidRDefault="005E43CB" w:rsidP="00B376E0">
            <w:pPr>
              <w:pStyle w:val="ConsPlusNormal"/>
              <w:ind w:firstLine="0"/>
              <w:jc w:val="center"/>
              <w:rPr>
                <w:rFonts w:ascii="Times New Roman" w:hAnsi="Times New Roman" w:cs="Times New Roman"/>
                <w:sz w:val="18"/>
                <w:szCs w:val="18"/>
              </w:rPr>
            </w:pPr>
            <w:r w:rsidRPr="00E27C70">
              <w:rPr>
                <w:rFonts w:ascii="Times New Roman" w:hAnsi="Times New Roman" w:cs="Times New Roman"/>
                <w:sz w:val="18"/>
                <w:szCs w:val="18"/>
              </w:rPr>
              <w:t>10</w:t>
            </w:r>
          </w:p>
        </w:tc>
      </w:tr>
      <w:tr w:rsidR="005E43CB" w:rsidRPr="00E27C70" w14:paraId="5F62556C" w14:textId="77777777" w:rsidTr="00E27C70">
        <w:trPr>
          <w:cantSplit/>
          <w:trHeight w:val="20"/>
        </w:trPr>
        <w:tc>
          <w:tcPr>
            <w:tcW w:w="671" w:type="dxa"/>
            <w:shd w:val="clear" w:color="auto" w:fill="auto"/>
          </w:tcPr>
          <w:p w14:paraId="54827484"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lastRenderedPageBreak/>
              <w:t>1.3</w:t>
            </w:r>
          </w:p>
        </w:tc>
        <w:tc>
          <w:tcPr>
            <w:tcW w:w="1556" w:type="dxa"/>
            <w:shd w:val="clear" w:color="auto" w:fill="auto"/>
          </w:tcPr>
          <w:p w14:paraId="2BBCD95A"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Садоводство </w:t>
            </w:r>
          </w:p>
        </w:tc>
        <w:tc>
          <w:tcPr>
            <w:tcW w:w="3955" w:type="dxa"/>
            <w:gridSpan w:val="2"/>
            <w:shd w:val="clear" w:color="auto" w:fill="auto"/>
          </w:tcPr>
          <w:p w14:paraId="06EB0CAB"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 </w:t>
            </w:r>
          </w:p>
        </w:tc>
        <w:tc>
          <w:tcPr>
            <w:tcW w:w="759" w:type="dxa"/>
            <w:gridSpan w:val="2"/>
            <w:shd w:val="clear" w:color="auto" w:fill="auto"/>
          </w:tcPr>
          <w:p w14:paraId="0251ADBA" w14:textId="77777777" w:rsidR="005E43CB" w:rsidRPr="00E27C70" w:rsidRDefault="005E43CB" w:rsidP="00B376E0">
            <w:pPr>
              <w:pStyle w:val="ae"/>
              <w:jc w:val="center"/>
              <w:rPr>
                <w:rFonts w:ascii="Times New Roman" w:hAnsi="Times New Roman" w:cs="Times New Roman"/>
                <w:sz w:val="18"/>
                <w:szCs w:val="18"/>
              </w:rPr>
            </w:pPr>
            <w:r w:rsidRPr="00E27C70">
              <w:rPr>
                <w:rFonts w:ascii="Times New Roman" w:hAnsi="Times New Roman" w:cs="Times New Roman"/>
                <w:sz w:val="18"/>
                <w:szCs w:val="18"/>
              </w:rPr>
              <w:t xml:space="preserve">1.5 </w:t>
            </w:r>
          </w:p>
        </w:tc>
        <w:tc>
          <w:tcPr>
            <w:tcW w:w="1805" w:type="dxa"/>
            <w:shd w:val="clear" w:color="auto" w:fill="auto"/>
          </w:tcPr>
          <w:p w14:paraId="1282757D" w14:textId="108BC3EA" w:rsidR="005E43CB" w:rsidRPr="00E27C70" w:rsidRDefault="005E43CB" w:rsidP="00B376E0">
            <w:pPr>
              <w:pStyle w:val="ConsPlusNormal"/>
              <w:ind w:firstLine="0"/>
              <w:rPr>
                <w:rFonts w:ascii="Times New Roman" w:hAnsi="Times New Roman" w:cs="Times New Roman"/>
                <w:sz w:val="18"/>
                <w:szCs w:val="18"/>
                <w:vertAlign w:val="superscript"/>
              </w:rPr>
            </w:pPr>
            <w:r w:rsidRPr="00E27C70">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r w:rsidRPr="00E27C70">
              <w:rPr>
                <w:rFonts w:ascii="Times New Roman" w:hAnsi="Times New Roman" w:cs="Times New Roman"/>
                <w:sz w:val="18"/>
                <w:szCs w:val="18"/>
                <w:vertAlign w:val="superscript"/>
              </w:rPr>
              <w:t xml:space="preserve"> </w:t>
            </w:r>
          </w:p>
          <w:p w14:paraId="31E209BD"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 xml:space="preserve">макс. – </w:t>
            </w:r>
          </w:p>
          <w:p w14:paraId="479C7386" w14:textId="2D5526D4" w:rsidR="005E43CB" w:rsidRPr="00E27C70" w:rsidRDefault="003E2A58" w:rsidP="00B376E0">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p>
        </w:tc>
        <w:tc>
          <w:tcPr>
            <w:tcW w:w="1314" w:type="dxa"/>
            <w:gridSpan w:val="2"/>
            <w:shd w:val="clear" w:color="auto" w:fill="auto"/>
          </w:tcPr>
          <w:p w14:paraId="5808A9AE" w14:textId="77777777" w:rsidR="005E43CB" w:rsidRPr="00E27C70" w:rsidRDefault="005E43CB" w:rsidP="00B376E0">
            <w:pPr>
              <w:pStyle w:val="ConsPlusNormal"/>
              <w:ind w:firstLine="0"/>
              <w:jc w:val="center"/>
              <w:rPr>
                <w:rFonts w:ascii="Times New Roman" w:hAnsi="Times New Roman" w:cs="Times New Roman"/>
                <w:sz w:val="18"/>
                <w:szCs w:val="18"/>
              </w:rPr>
            </w:pPr>
            <w:r w:rsidRPr="00E27C70">
              <w:rPr>
                <w:rFonts w:ascii="Times New Roman" w:hAnsi="Times New Roman" w:cs="Times New Roman"/>
                <w:sz w:val="18"/>
                <w:szCs w:val="18"/>
              </w:rPr>
              <w:t>10</w:t>
            </w:r>
          </w:p>
        </w:tc>
      </w:tr>
      <w:tr w:rsidR="005E43CB" w:rsidRPr="00E27C70" w14:paraId="64CCEE49" w14:textId="77777777" w:rsidTr="00E27C70">
        <w:trPr>
          <w:cantSplit/>
          <w:trHeight w:val="20"/>
        </w:trPr>
        <w:tc>
          <w:tcPr>
            <w:tcW w:w="671" w:type="dxa"/>
            <w:shd w:val="clear" w:color="auto" w:fill="auto"/>
          </w:tcPr>
          <w:p w14:paraId="5A73E893"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1.4</w:t>
            </w:r>
          </w:p>
        </w:tc>
        <w:tc>
          <w:tcPr>
            <w:tcW w:w="1556" w:type="dxa"/>
            <w:shd w:val="clear" w:color="auto" w:fill="auto"/>
          </w:tcPr>
          <w:p w14:paraId="2BAE2F2A"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Скотоводство </w:t>
            </w:r>
          </w:p>
        </w:tc>
        <w:tc>
          <w:tcPr>
            <w:tcW w:w="3955" w:type="dxa"/>
            <w:gridSpan w:val="2"/>
            <w:shd w:val="clear" w:color="auto" w:fill="auto"/>
          </w:tcPr>
          <w:p w14:paraId="545416FA"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59" w:type="dxa"/>
            <w:gridSpan w:val="2"/>
            <w:shd w:val="clear" w:color="auto" w:fill="auto"/>
          </w:tcPr>
          <w:p w14:paraId="390261EB" w14:textId="77777777" w:rsidR="005E43CB" w:rsidRPr="00E27C70" w:rsidRDefault="005E43CB" w:rsidP="00B376E0">
            <w:pPr>
              <w:pStyle w:val="ae"/>
              <w:jc w:val="center"/>
              <w:rPr>
                <w:rFonts w:ascii="Times New Roman" w:hAnsi="Times New Roman" w:cs="Times New Roman"/>
                <w:sz w:val="18"/>
                <w:szCs w:val="18"/>
              </w:rPr>
            </w:pPr>
            <w:r w:rsidRPr="00E27C70">
              <w:rPr>
                <w:rFonts w:ascii="Times New Roman" w:hAnsi="Times New Roman" w:cs="Times New Roman"/>
                <w:sz w:val="18"/>
                <w:szCs w:val="18"/>
              </w:rPr>
              <w:t xml:space="preserve">1.8 </w:t>
            </w:r>
          </w:p>
        </w:tc>
        <w:tc>
          <w:tcPr>
            <w:tcW w:w="1805" w:type="dxa"/>
            <w:shd w:val="clear" w:color="auto" w:fill="auto"/>
          </w:tcPr>
          <w:p w14:paraId="2B7339D5" w14:textId="3A730AAC" w:rsidR="005E43CB" w:rsidRPr="00E27C70" w:rsidRDefault="005E43CB" w:rsidP="00B376E0">
            <w:pPr>
              <w:pStyle w:val="ConsPlusNormal"/>
              <w:ind w:firstLine="0"/>
              <w:rPr>
                <w:rFonts w:ascii="Times New Roman" w:hAnsi="Times New Roman" w:cs="Times New Roman"/>
                <w:sz w:val="18"/>
                <w:szCs w:val="18"/>
                <w:vertAlign w:val="superscript"/>
              </w:rPr>
            </w:pPr>
            <w:r w:rsidRPr="00E27C70">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r w:rsidRPr="00E27C70">
              <w:rPr>
                <w:rFonts w:ascii="Times New Roman" w:hAnsi="Times New Roman" w:cs="Times New Roman"/>
                <w:sz w:val="18"/>
                <w:szCs w:val="18"/>
                <w:vertAlign w:val="superscript"/>
              </w:rPr>
              <w:t xml:space="preserve"> </w:t>
            </w:r>
          </w:p>
          <w:p w14:paraId="7E7E6276"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 xml:space="preserve">макс. – </w:t>
            </w:r>
          </w:p>
          <w:p w14:paraId="51945103" w14:textId="610CB778" w:rsidR="005E43CB" w:rsidRPr="00E27C70" w:rsidRDefault="003E2A58" w:rsidP="00B376E0">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p>
        </w:tc>
        <w:tc>
          <w:tcPr>
            <w:tcW w:w="1314" w:type="dxa"/>
            <w:gridSpan w:val="2"/>
            <w:shd w:val="clear" w:color="auto" w:fill="auto"/>
          </w:tcPr>
          <w:p w14:paraId="41F4BB94" w14:textId="77777777" w:rsidR="005E43CB" w:rsidRPr="00E27C70" w:rsidRDefault="005E43CB" w:rsidP="00B376E0">
            <w:pPr>
              <w:pStyle w:val="ConsPlusNormal"/>
              <w:ind w:firstLine="0"/>
              <w:jc w:val="center"/>
              <w:rPr>
                <w:rFonts w:ascii="Times New Roman" w:hAnsi="Times New Roman" w:cs="Times New Roman"/>
                <w:sz w:val="18"/>
                <w:szCs w:val="18"/>
              </w:rPr>
            </w:pPr>
            <w:r w:rsidRPr="00E27C70">
              <w:rPr>
                <w:rFonts w:ascii="Times New Roman" w:hAnsi="Times New Roman" w:cs="Times New Roman"/>
                <w:sz w:val="18"/>
                <w:szCs w:val="18"/>
              </w:rPr>
              <w:t>10</w:t>
            </w:r>
          </w:p>
        </w:tc>
      </w:tr>
      <w:tr w:rsidR="005E43CB" w:rsidRPr="00E27C70" w14:paraId="757FAF48" w14:textId="77777777" w:rsidTr="00E27C70">
        <w:trPr>
          <w:cantSplit/>
          <w:trHeight w:val="20"/>
        </w:trPr>
        <w:tc>
          <w:tcPr>
            <w:tcW w:w="671" w:type="dxa"/>
            <w:shd w:val="clear" w:color="auto" w:fill="auto"/>
          </w:tcPr>
          <w:p w14:paraId="24DE5856"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1.5</w:t>
            </w:r>
          </w:p>
        </w:tc>
        <w:tc>
          <w:tcPr>
            <w:tcW w:w="1556" w:type="dxa"/>
            <w:shd w:val="clear" w:color="auto" w:fill="auto"/>
          </w:tcPr>
          <w:p w14:paraId="00EFB1B7"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Птицеводство </w:t>
            </w:r>
          </w:p>
        </w:tc>
        <w:tc>
          <w:tcPr>
            <w:tcW w:w="3955" w:type="dxa"/>
            <w:gridSpan w:val="2"/>
            <w:shd w:val="clear" w:color="auto" w:fill="auto"/>
          </w:tcPr>
          <w:p w14:paraId="06815E20"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w:t>
            </w:r>
            <w:r w:rsidRPr="00E27C70">
              <w:rPr>
                <w:rFonts w:ascii="Times New Roman" w:hAnsi="Times New Roman" w:cs="Times New Roman"/>
                <w:sz w:val="18"/>
                <w:szCs w:val="18"/>
              </w:rPr>
              <w:b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759" w:type="dxa"/>
            <w:gridSpan w:val="2"/>
            <w:shd w:val="clear" w:color="auto" w:fill="auto"/>
          </w:tcPr>
          <w:p w14:paraId="2C049E49" w14:textId="77777777" w:rsidR="005E43CB" w:rsidRPr="00E27C70" w:rsidRDefault="005E43CB" w:rsidP="00B376E0">
            <w:pPr>
              <w:pStyle w:val="ae"/>
              <w:jc w:val="center"/>
              <w:rPr>
                <w:rFonts w:ascii="Times New Roman" w:hAnsi="Times New Roman" w:cs="Times New Roman"/>
                <w:sz w:val="18"/>
                <w:szCs w:val="18"/>
              </w:rPr>
            </w:pPr>
            <w:r w:rsidRPr="00E27C70">
              <w:rPr>
                <w:rStyle w:val="searchresult"/>
                <w:rFonts w:ascii="Times New Roman" w:hAnsi="Times New Roman" w:cs="Times New Roman"/>
                <w:sz w:val="18"/>
                <w:szCs w:val="18"/>
              </w:rPr>
              <w:t>1.1</w:t>
            </w:r>
            <w:r w:rsidRPr="00E27C70">
              <w:rPr>
                <w:rFonts w:ascii="Times New Roman" w:hAnsi="Times New Roman" w:cs="Times New Roman"/>
                <w:sz w:val="18"/>
                <w:szCs w:val="18"/>
              </w:rPr>
              <w:t xml:space="preserve">0 </w:t>
            </w:r>
          </w:p>
        </w:tc>
        <w:tc>
          <w:tcPr>
            <w:tcW w:w="1805" w:type="dxa"/>
            <w:shd w:val="clear" w:color="auto" w:fill="auto"/>
          </w:tcPr>
          <w:p w14:paraId="48391F62" w14:textId="7915642C" w:rsidR="005E43CB" w:rsidRPr="00E27C70" w:rsidRDefault="005E43CB" w:rsidP="00B376E0">
            <w:pPr>
              <w:pStyle w:val="ConsPlusNormal"/>
              <w:ind w:firstLine="0"/>
              <w:rPr>
                <w:rFonts w:ascii="Times New Roman" w:hAnsi="Times New Roman" w:cs="Times New Roman"/>
                <w:sz w:val="18"/>
                <w:szCs w:val="18"/>
                <w:vertAlign w:val="superscript"/>
              </w:rPr>
            </w:pPr>
            <w:r w:rsidRPr="00E27C70">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r w:rsidRPr="00E27C70">
              <w:rPr>
                <w:rFonts w:ascii="Times New Roman" w:hAnsi="Times New Roman" w:cs="Times New Roman"/>
                <w:sz w:val="18"/>
                <w:szCs w:val="18"/>
                <w:vertAlign w:val="superscript"/>
              </w:rPr>
              <w:t xml:space="preserve"> </w:t>
            </w:r>
          </w:p>
          <w:p w14:paraId="5275CA61"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 xml:space="preserve">макс. – </w:t>
            </w:r>
          </w:p>
          <w:p w14:paraId="0BE1D03F" w14:textId="647747E4" w:rsidR="005E43CB" w:rsidRPr="00E27C70" w:rsidRDefault="003E2A58" w:rsidP="00B376E0">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p>
        </w:tc>
        <w:tc>
          <w:tcPr>
            <w:tcW w:w="1314" w:type="dxa"/>
            <w:gridSpan w:val="2"/>
            <w:shd w:val="clear" w:color="auto" w:fill="auto"/>
          </w:tcPr>
          <w:p w14:paraId="70FEAEAA" w14:textId="77777777" w:rsidR="005E43CB" w:rsidRPr="00E27C70" w:rsidRDefault="005E43CB" w:rsidP="00B376E0">
            <w:pPr>
              <w:pStyle w:val="ConsPlusNormal"/>
              <w:ind w:firstLine="0"/>
              <w:jc w:val="center"/>
              <w:rPr>
                <w:rFonts w:ascii="Times New Roman" w:hAnsi="Times New Roman" w:cs="Times New Roman"/>
                <w:sz w:val="18"/>
                <w:szCs w:val="18"/>
              </w:rPr>
            </w:pPr>
            <w:r w:rsidRPr="00E27C70">
              <w:rPr>
                <w:rFonts w:ascii="Times New Roman" w:hAnsi="Times New Roman" w:cs="Times New Roman"/>
                <w:sz w:val="18"/>
                <w:szCs w:val="18"/>
              </w:rPr>
              <w:t>10</w:t>
            </w:r>
          </w:p>
        </w:tc>
      </w:tr>
      <w:tr w:rsidR="005E43CB" w:rsidRPr="00E27C70" w14:paraId="535901EC" w14:textId="77777777" w:rsidTr="00E27C70">
        <w:trPr>
          <w:cantSplit/>
          <w:trHeight w:val="20"/>
        </w:trPr>
        <w:tc>
          <w:tcPr>
            <w:tcW w:w="671" w:type="dxa"/>
            <w:shd w:val="clear" w:color="auto" w:fill="auto"/>
          </w:tcPr>
          <w:p w14:paraId="3E74635A"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1.6</w:t>
            </w:r>
          </w:p>
        </w:tc>
        <w:tc>
          <w:tcPr>
            <w:tcW w:w="1556" w:type="dxa"/>
            <w:shd w:val="clear" w:color="auto" w:fill="auto"/>
          </w:tcPr>
          <w:p w14:paraId="121459D3"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Свиноводство </w:t>
            </w:r>
          </w:p>
        </w:tc>
        <w:tc>
          <w:tcPr>
            <w:tcW w:w="3955" w:type="dxa"/>
            <w:gridSpan w:val="2"/>
            <w:shd w:val="clear" w:color="auto" w:fill="auto"/>
          </w:tcPr>
          <w:p w14:paraId="31C6BD3C"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759" w:type="dxa"/>
            <w:gridSpan w:val="2"/>
            <w:shd w:val="clear" w:color="auto" w:fill="auto"/>
          </w:tcPr>
          <w:p w14:paraId="30566883" w14:textId="77777777" w:rsidR="005E43CB" w:rsidRPr="00E27C70" w:rsidRDefault="005E43CB" w:rsidP="00B376E0">
            <w:pPr>
              <w:pStyle w:val="ae"/>
              <w:jc w:val="center"/>
              <w:rPr>
                <w:rFonts w:ascii="Times New Roman" w:hAnsi="Times New Roman" w:cs="Times New Roman"/>
                <w:sz w:val="18"/>
                <w:szCs w:val="18"/>
              </w:rPr>
            </w:pPr>
            <w:r w:rsidRPr="00E27C70">
              <w:rPr>
                <w:rStyle w:val="searchresult"/>
                <w:rFonts w:ascii="Times New Roman" w:hAnsi="Times New Roman" w:cs="Times New Roman"/>
                <w:sz w:val="18"/>
                <w:szCs w:val="18"/>
              </w:rPr>
              <w:t>1.1</w:t>
            </w:r>
            <w:r w:rsidRPr="00E27C70">
              <w:rPr>
                <w:rFonts w:ascii="Times New Roman" w:hAnsi="Times New Roman" w:cs="Times New Roman"/>
                <w:sz w:val="18"/>
                <w:szCs w:val="18"/>
              </w:rPr>
              <w:t xml:space="preserve">1 </w:t>
            </w:r>
          </w:p>
        </w:tc>
        <w:tc>
          <w:tcPr>
            <w:tcW w:w="1805" w:type="dxa"/>
            <w:shd w:val="clear" w:color="auto" w:fill="auto"/>
          </w:tcPr>
          <w:p w14:paraId="7DF42887" w14:textId="4F87A008" w:rsidR="005E43CB" w:rsidRPr="00E27C70" w:rsidRDefault="005E43CB" w:rsidP="00B376E0">
            <w:pPr>
              <w:pStyle w:val="ConsPlusNormal"/>
              <w:ind w:firstLine="0"/>
              <w:rPr>
                <w:rFonts w:ascii="Times New Roman" w:hAnsi="Times New Roman" w:cs="Times New Roman"/>
                <w:sz w:val="18"/>
                <w:szCs w:val="18"/>
                <w:vertAlign w:val="superscript"/>
              </w:rPr>
            </w:pPr>
            <w:r w:rsidRPr="00E27C70">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r w:rsidRPr="00E27C70">
              <w:rPr>
                <w:rFonts w:ascii="Times New Roman" w:hAnsi="Times New Roman" w:cs="Times New Roman"/>
                <w:sz w:val="18"/>
                <w:szCs w:val="18"/>
                <w:vertAlign w:val="superscript"/>
              </w:rPr>
              <w:t xml:space="preserve"> </w:t>
            </w:r>
          </w:p>
          <w:p w14:paraId="1AC3B310"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 xml:space="preserve">макс. – </w:t>
            </w:r>
          </w:p>
          <w:p w14:paraId="60B93591" w14:textId="7AE4B51D" w:rsidR="005E43CB" w:rsidRPr="00E27C70" w:rsidRDefault="003E2A58" w:rsidP="00B376E0">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p>
        </w:tc>
        <w:tc>
          <w:tcPr>
            <w:tcW w:w="1314" w:type="dxa"/>
            <w:gridSpan w:val="2"/>
            <w:shd w:val="clear" w:color="auto" w:fill="auto"/>
          </w:tcPr>
          <w:p w14:paraId="3C48E3D4" w14:textId="77777777" w:rsidR="005E43CB" w:rsidRPr="00E27C70" w:rsidRDefault="005E43CB" w:rsidP="00B376E0">
            <w:pPr>
              <w:pStyle w:val="ConsPlusNormal"/>
              <w:ind w:firstLine="0"/>
              <w:jc w:val="center"/>
              <w:rPr>
                <w:rFonts w:ascii="Times New Roman" w:hAnsi="Times New Roman" w:cs="Times New Roman"/>
                <w:sz w:val="18"/>
                <w:szCs w:val="18"/>
              </w:rPr>
            </w:pPr>
            <w:r w:rsidRPr="00E27C70">
              <w:rPr>
                <w:rFonts w:ascii="Times New Roman" w:hAnsi="Times New Roman" w:cs="Times New Roman"/>
                <w:sz w:val="18"/>
                <w:szCs w:val="18"/>
              </w:rPr>
              <w:t>10</w:t>
            </w:r>
          </w:p>
        </w:tc>
      </w:tr>
      <w:tr w:rsidR="005E43CB" w:rsidRPr="00E27C70" w14:paraId="1ADE9227" w14:textId="77777777" w:rsidTr="00E27C70">
        <w:trPr>
          <w:cantSplit/>
          <w:trHeight w:val="20"/>
        </w:trPr>
        <w:tc>
          <w:tcPr>
            <w:tcW w:w="671" w:type="dxa"/>
            <w:shd w:val="clear" w:color="auto" w:fill="auto"/>
          </w:tcPr>
          <w:p w14:paraId="18ABA6A2"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1.7</w:t>
            </w:r>
          </w:p>
        </w:tc>
        <w:tc>
          <w:tcPr>
            <w:tcW w:w="1556" w:type="dxa"/>
            <w:shd w:val="clear" w:color="auto" w:fill="auto"/>
          </w:tcPr>
          <w:p w14:paraId="0C245DE9"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Хранение и переработка сельскохозяйственной продукции </w:t>
            </w:r>
          </w:p>
        </w:tc>
        <w:tc>
          <w:tcPr>
            <w:tcW w:w="3955" w:type="dxa"/>
            <w:gridSpan w:val="2"/>
            <w:shd w:val="clear" w:color="auto" w:fill="auto"/>
          </w:tcPr>
          <w:p w14:paraId="6A336AF0"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Размещение зданий, сооружений, используемых для производства, хранения, первичной и глубокой переработки сельскохозяйственной продукции </w:t>
            </w:r>
          </w:p>
        </w:tc>
        <w:tc>
          <w:tcPr>
            <w:tcW w:w="759" w:type="dxa"/>
            <w:gridSpan w:val="2"/>
            <w:shd w:val="clear" w:color="auto" w:fill="auto"/>
          </w:tcPr>
          <w:p w14:paraId="519A7B56" w14:textId="77777777" w:rsidR="005E43CB" w:rsidRPr="00E27C70" w:rsidRDefault="005E43CB" w:rsidP="00B376E0">
            <w:pPr>
              <w:pStyle w:val="ae"/>
              <w:jc w:val="center"/>
              <w:rPr>
                <w:rFonts w:ascii="Times New Roman" w:hAnsi="Times New Roman" w:cs="Times New Roman"/>
                <w:sz w:val="18"/>
                <w:szCs w:val="18"/>
              </w:rPr>
            </w:pPr>
            <w:r w:rsidRPr="00E27C70">
              <w:rPr>
                <w:rStyle w:val="searchresult"/>
                <w:rFonts w:ascii="Times New Roman" w:hAnsi="Times New Roman" w:cs="Times New Roman"/>
                <w:sz w:val="18"/>
                <w:szCs w:val="18"/>
              </w:rPr>
              <w:t>1.1</w:t>
            </w:r>
            <w:r w:rsidRPr="00E27C70">
              <w:rPr>
                <w:rFonts w:ascii="Times New Roman" w:hAnsi="Times New Roman" w:cs="Times New Roman"/>
                <w:sz w:val="18"/>
                <w:szCs w:val="18"/>
              </w:rPr>
              <w:t xml:space="preserve">5 </w:t>
            </w:r>
          </w:p>
        </w:tc>
        <w:tc>
          <w:tcPr>
            <w:tcW w:w="1805" w:type="dxa"/>
            <w:shd w:val="clear" w:color="auto" w:fill="auto"/>
          </w:tcPr>
          <w:p w14:paraId="2E7A7FA4" w14:textId="7A462EEC" w:rsidR="005E43CB" w:rsidRPr="00E27C70" w:rsidRDefault="005E43CB" w:rsidP="00B376E0">
            <w:pPr>
              <w:pStyle w:val="ConsPlusNormal"/>
              <w:ind w:firstLine="0"/>
              <w:rPr>
                <w:rFonts w:ascii="Times New Roman" w:hAnsi="Times New Roman" w:cs="Times New Roman"/>
                <w:sz w:val="18"/>
                <w:szCs w:val="18"/>
                <w:vertAlign w:val="superscript"/>
              </w:rPr>
            </w:pPr>
            <w:r w:rsidRPr="00E27C70">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r w:rsidRPr="00E27C70">
              <w:rPr>
                <w:rFonts w:ascii="Times New Roman" w:hAnsi="Times New Roman" w:cs="Times New Roman"/>
                <w:sz w:val="18"/>
                <w:szCs w:val="18"/>
                <w:vertAlign w:val="superscript"/>
              </w:rPr>
              <w:t xml:space="preserve"> </w:t>
            </w:r>
          </w:p>
          <w:p w14:paraId="2C7F718C"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 xml:space="preserve">макс. – </w:t>
            </w:r>
          </w:p>
          <w:p w14:paraId="3033DFD4" w14:textId="4AC0F02A" w:rsidR="005E43CB" w:rsidRPr="00E27C70" w:rsidRDefault="003E2A58" w:rsidP="00B376E0">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p>
        </w:tc>
        <w:tc>
          <w:tcPr>
            <w:tcW w:w="1314" w:type="dxa"/>
            <w:gridSpan w:val="2"/>
            <w:shd w:val="clear" w:color="auto" w:fill="auto"/>
          </w:tcPr>
          <w:p w14:paraId="511E84EE" w14:textId="77777777" w:rsidR="005E43CB" w:rsidRPr="00E27C70" w:rsidRDefault="005E43CB" w:rsidP="00B376E0">
            <w:pPr>
              <w:pStyle w:val="ConsPlusNormal"/>
              <w:ind w:firstLine="0"/>
              <w:jc w:val="center"/>
              <w:rPr>
                <w:rFonts w:ascii="Times New Roman" w:hAnsi="Times New Roman" w:cs="Times New Roman"/>
                <w:sz w:val="18"/>
                <w:szCs w:val="18"/>
              </w:rPr>
            </w:pPr>
            <w:r w:rsidRPr="00E27C70">
              <w:rPr>
                <w:rFonts w:ascii="Times New Roman" w:hAnsi="Times New Roman" w:cs="Times New Roman"/>
                <w:sz w:val="18"/>
                <w:szCs w:val="18"/>
              </w:rPr>
              <w:t>60</w:t>
            </w:r>
          </w:p>
        </w:tc>
      </w:tr>
      <w:tr w:rsidR="005E43CB" w:rsidRPr="00E27C70" w14:paraId="432A2681" w14:textId="77777777" w:rsidTr="00E27C70">
        <w:trPr>
          <w:cantSplit/>
          <w:trHeight w:val="20"/>
        </w:trPr>
        <w:tc>
          <w:tcPr>
            <w:tcW w:w="671" w:type="dxa"/>
            <w:shd w:val="clear" w:color="auto" w:fill="auto"/>
          </w:tcPr>
          <w:p w14:paraId="6799A706" w14:textId="2E40635D"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1.</w:t>
            </w:r>
            <w:r w:rsidR="00A077C9" w:rsidRPr="00E27C70">
              <w:rPr>
                <w:rFonts w:ascii="Times New Roman" w:hAnsi="Times New Roman" w:cs="Times New Roman"/>
                <w:sz w:val="18"/>
                <w:szCs w:val="18"/>
              </w:rPr>
              <w:t>8</w:t>
            </w:r>
          </w:p>
        </w:tc>
        <w:tc>
          <w:tcPr>
            <w:tcW w:w="1556" w:type="dxa"/>
            <w:shd w:val="clear" w:color="auto" w:fill="auto"/>
          </w:tcPr>
          <w:p w14:paraId="0CA98E9D"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Питомники </w:t>
            </w:r>
          </w:p>
        </w:tc>
        <w:tc>
          <w:tcPr>
            <w:tcW w:w="3955" w:type="dxa"/>
            <w:gridSpan w:val="2"/>
            <w:shd w:val="clear" w:color="auto" w:fill="auto"/>
          </w:tcPr>
          <w:p w14:paraId="5FD0D30F"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759" w:type="dxa"/>
            <w:gridSpan w:val="2"/>
            <w:shd w:val="clear" w:color="auto" w:fill="auto"/>
          </w:tcPr>
          <w:p w14:paraId="693DBEDD" w14:textId="77777777" w:rsidR="005E43CB" w:rsidRPr="00E27C70" w:rsidRDefault="005E43CB" w:rsidP="00B376E0">
            <w:pPr>
              <w:pStyle w:val="ae"/>
              <w:jc w:val="center"/>
              <w:rPr>
                <w:rFonts w:ascii="Times New Roman" w:hAnsi="Times New Roman" w:cs="Times New Roman"/>
                <w:sz w:val="18"/>
                <w:szCs w:val="18"/>
              </w:rPr>
            </w:pPr>
            <w:r w:rsidRPr="00E27C70">
              <w:rPr>
                <w:rStyle w:val="searchresult"/>
                <w:rFonts w:ascii="Times New Roman" w:hAnsi="Times New Roman" w:cs="Times New Roman"/>
                <w:sz w:val="18"/>
                <w:szCs w:val="18"/>
              </w:rPr>
              <w:t>1.1</w:t>
            </w:r>
            <w:r w:rsidRPr="00E27C70">
              <w:rPr>
                <w:rFonts w:ascii="Times New Roman" w:hAnsi="Times New Roman" w:cs="Times New Roman"/>
                <w:sz w:val="18"/>
                <w:szCs w:val="18"/>
              </w:rPr>
              <w:t xml:space="preserve">7 </w:t>
            </w:r>
          </w:p>
        </w:tc>
        <w:tc>
          <w:tcPr>
            <w:tcW w:w="1805" w:type="dxa"/>
            <w:shd w:val="clear" w:color="auto" w:fill="auto"/>
          </w:tcPr>
          <w:p w14:paraId="00D00B04" w14:textId="4C6452BA" w:rsidR="005E43CB" w:rsidRPr="00E27C70" w:rsidRDefault="005E43CB" w:rsidP="00B376E0">
            <w:pPr>
              <w:pStyle w:val="ConsPlusNormal"/>
              <w:ind w:firstLine="0"/>
              <w:rPr>
                <w:rFonts w:ascii="Times New Roman" w:hAnsi="Times New Roman" w:cs="Times New Roman"/>
                <w:sz w:val="18"/>
                <w:szCs w:val="18"/>
                <w:vertAlign w:val="superscript"/>
              </w:rPr>
            </w:pPr>
            <w:r w:rsidRPr="00E27C70">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r w:rsidRPr="00E27C70">
              <w:rPr>
                <w:rFonts w:ascii="Times New Roman" w:hAnsi="Times New Roman" w:cs="Times New Roman"/>
                <w:sz w:val="18"/>
                <w:szCs w:val="18"/>
                <w:vertAlign w:val="superscript"/>
              </w:rPr>
              <w:t xml:space="preserve"> </w:t>
            </w:r>
          </w:p>
          <w:p w14:paraId="48434D0D"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 xml:space="preserve">макс. – </w:t>
            </w:r>
          </w:p>
          <w:p w14:paraId="58EFD931" w14:textId="14F16E8F" w:rsidR="005E43CB" w:rsidRPr="00E27C70" w:rsidRDefault="003E2A58" w:rsidP="00B376E0">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p>
        </w:tc>
        <w:tc>
          <w:tcPr>
            <w:tcW w:w="1314" w:type="dxa"/>
            <w:gridSpan w:val="2"/>
            <w:shd w:val="clear" w:color="auto" w:fill="auto"/>
          </w:tcPr>
          <w:p w14:paraId="046C2092" w14:textId="77777777" w:rsidR="005E43CB" w:rsidRPr="00E27C70" w:rsidRDefault="005E43CB" w:rsidP="00B376E0">
            <w:pPr>
              <w:pStyle w:val="ConsPlusNormal"/>
              <w:ind w:firstLine="502"/>
              <w:rPr>
                <w:rFonts w:ascii="Times New Roman" w:hAnsi="Times New Roman" w:cs="Times New Roman"/>
                <w:sz w:val="18"/>
                <w:szCs w:val="18"/>
              </w:rPr>
            </w:pPr>
            <w:r w:rsidRPr="00E27C70">
              <w:rPr>
                <w:rFonts w:ascii="Times New Roman" w:hAnsi="Times New Roman" w:cs="Times New Roman"/>
                <w:sz w:val="18"/>
                <w:szCs w:val="18"/>
              </w:rPr>
              <w:t>30</w:t>
            </w:r>
          </w:p>
        </w:tc>
      </w:tr>
      <w:tr w:rsidR="005E43CB" w:rsidRPr="00E27C70" w14:paraId="286C3F36" w14:textId="77777777" w:rsidTr="00E27C70">
        <w:trPr>
          <w:cantSplit/>
          <w:trHeight w:val="20"/>
        </w:trPr>
        <w:tc>
          <w:tcPr>
            <w:tcW w:w="671" w:type="dxa"/>
            <w:shd w:val="clear" w:color="auto" w:fill="auto"/>
          </w:tcPr>
          <w:p w14:paraId="4313F5CF" w14:textId="20D6D44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1.</w:t>
            </w:r>
            <w:r w:rsidR="00A077C9" w:rsidRPr="00E27C70">
              <w:rPr>
                <w:rFonts w:ascii="Times New Roman" w:hAnsi="Times New Roman" w:cs="Times New Roman"/>
                <w:sz w:val="18"/>
                <w:szCs w:val="18"/>
              </w:rPr>
              <w:t>9</w:t>
            </w:r>
          </w:p>
        </w:tc>
        <w:tc>
          <w:tcPr>
            <w:tcW w:w="1556" w:type="dxa"/>
            <w:shd w:val="clear" w:color="auto" w:fill="auto"/>
          </w:tcPr>
          <w:p w14:paraId="6FC9E2F5"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Обеспечение сельскохозяйственного производства </w:t>
            </w:r>
          </w:p>
        </w:tc>
        <w:tc>
          <w:tcPr>
            <w:tcW w:w="3955" w:type="dxa"/>
            <w:gridSpan w:val="2"/>
            <w:shd w:val="clear" w:color="auto" w:fill="auto"/>
          </w:tcPr>
          <w:p w14:paraId="2F14CC43"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 </w:t>
            </w:r>
          </w:p>
        </w:tc>
        <w:tc>
          <w:tcPr>
            <w:tcW w:w="759" w:type="dxa"/>
            <w:gridSpan w:val="2"/>
            <w:shd w:val="clear" w:color="auto" w:fill="auto"/>
          </w:tcPr>
          <w:p w14:paraId="4BECF889" w14:textId="77777777" w:rsidR="005E43CB" w:rsidRPr="00E27C70" w:rsidRDefault="005E43CB" w:rsidP="00B376E0">
            <w:pPr>
              <w:pStyle w:val="ae"/>
              <w:jc w:val="center"/>
              <w:rPr>
                <w:rFonts w:ascii="Times New Roman" w:hAnsi="Times New Roman" w:cs="Times New Roman"/>
                <w:sz w:val="18"/>
                <w:szCs w:val="18"/>
              </w:rPr>
            </w:pPr>
            <w:r w:rsidRPr="00E27C70">
              <w:rPr>
                <w:rStyle w:val="searchresult"/>
                <w:rFonts w:ascii="Times New Roman" w:hAnsi="Times New Roman" w:cs="Times New Roman"/>
                <w:sz w:val="18"/>
                <w:szCs w:val="18"/>
              </w:rPr>
              <w:t>1.1</w:t>
            </w:r>
            <w:r w:rsidRPr="00E27C70">
              <w:rPr>
                <w:rFonts w:ascii="Times New Roman" w:hAnsi="Times New Roman" w:cs="Times New Roman"/>
                <w:sz w:val="18"/>
                <w:szCs w:val="18"/>
              </w:rPr>
              <w:t xml:space="preserve">8 </w:t>
            </w:r>
          </w:p>
        </w:tc>
        <w:tc>
          <w:tcPr>
            <w:tcW w:w="1805" w:type="dxa"/>
            <w:shd w:val="clear" w:color="auto" w:fill="auto"/>
          </w:tcPr>
          <w:p w14:paraId="5D078393" w14:textId="3B6D3EAF" w:rsidR="005E43CB" w:rsidRPr="00E27C70" w:rsidRDefault="005E43CB" w:rsidP="00B376E0">
            <w:pPr>
              <w:pStyle w:val="ConsPlusNormal"/>
              <w:ind w:firstLine="0"/>
              <w:rPr>
                <w:rFonts w:ascii="Times New Roman" w:hAnsi="Times New Roman" w:cs="Times New Roman"/>
                <w:sz w:val="18"/>
                <w:szCs w:val="18"/>
                <w:vertAlign w:val="superscript"/>
              </w:rPr>
            </w:pPr>
            <w:r w:rsidRPr="00E27C70">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r w:rsidRPr="00E27C70">
              <w:rPr>
                <w:rFonts w:ascii="Times New Roman" w:hAnsi="Times New Roman" w:cs="Times New Roman"/>
                <w:sz w:val="18"/>
                <w:szCs w:val="18"/>
                <w:vertAlign w:val="superscript"/>
              </w:rPr>
              <w:t xml:space="preserve"> </w:t>
            </w:r>
          </w:p>
          <w:p w14:paraId="044F7626"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 xml:space="preserve">макс. – </w:t>
            </w:r>
          </w:p>
          <w:p w14:paraId="777437D0" w14:textId="0C4FFB92" w:rsidR="005E43CB" w:rsidRPr="00E27C70" w:rsidRDefault="003E2A58" w:rsidP="00B376E0">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p>
        </w:tc>
        <w:tc>
          <w:tcPr>
            <w:tcW w:w="1314" w:type="dxa"/>
            <w:gridSpan w:val="2"/>
            <w:shd w:val="clear" w:color="auto" w:fill="auto"/>
          </w:tcPr>
          <w:p w14:paraId="408E269E" w14:textId="77777777" w:rsidR="005E43CB" w:rsidRPr="00E27C70" w:rsidRDefault="005E43CB" w:rsidP="00B376E0">
            <w:pPr>
              <w:pStyle w:val="ConsPlusNormal"/>
              <w:ind w:firstLine="502"/>
              <w:rPr>
                <w:rFonts w:ascii="Times New Roman" w:hAnsi="Times New Roman" w:cs="Times New Roman"/>
                <w:sz w:val="18"/>
                <w:szCs w:val="18"/>
              </w:rPr>
            </w:pPr>
            <w:r w:rsidRPr="00E27C70">
              <w:rPr>
                <w:rFonts w:ascii="Times New Roman" w:hAnsi="Times New Roman" w:cs="Times New Roman"/>
                <w:sz w:val="18"/>
                <w:szCs w:val="18"/>
              </w:rPr>
              <w:t>60</w:t>
            </w:r>
          </w:p>
        </w:tc>
      </w:tr>
      <w:tr w:rsidR="005E43CB" w:rsidRPr="00E27C70" w14:paraId="4C9CEF3A" w14:textId="77777777" w:rsidTr="00E27C70">
        <w:trPr>
          <w:cantSplit/>
          <w:trHeight w:val="20"/>
        </w:trPr>
        <w:tc>
          <w:tcPr>
            <w:tcW w:w="671" w:type="dxa"/>
            <w:shd w:val="clear" w:color="auto" w:fill="auto"/>
          </w:tcPr>
          <w:p w14:paraId="5BC1BCDA" w14:textId="7C32CF20"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1.1</w:t>
            </w:r>
            <w:r w:rsidR="00A077C9" w:rsidRPr="00E27C70">
              <w:rPr>
                <w:rFonts w:ascii="Times New Roman" w:hAnsi="Times New Roman" w:cs="Times New Roman"/>
                <w:sz w:val="18"/>
                <w:szCs w:val="18"/>
              </w:rPr>
              <w:t>0</w:t>
            </w:r>
          </w:p>
        </w:tc>
        <w:tc>
          <w:tcPr>
            <w:tcW w:w="1556" w:type="dxa"/>
            <w:shd w:val="clear" w:color="auto" w:fill="auto"/>
          </w:tcPr>
          <w:p w14:paraId="3276E6EA"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Ведение личного подсобного хозяйства на полевых участках</w:t>
            </w:r>
          </w:p>
        </w:tc>
        <w:tc>
          <w:tcPr>
            <w:tcW w:w="3955" w:type="dxa"/>
            <w:gridSpan w:val="2"/>
            <w:shd w:val="clear" w:color="auto" w:fill="auto"/>
          </w:tcPr>
          <w:p w14:paraId="1685722E"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Производство сельскохозяйственной продукции без права возведения объектов капитального строительства</w:t>
            </w:r>
          </w:p>
        </w:tc>
        <w:tc>
          <w:tcPr>
            <w:tcW w:w="759" w:type="dxa"/>
            <w:gridSpan w:val="2"/>
            <w:shd w:val="clear" w:color="auto" w:fill="auto"/>
          </w:tcPr>
          <w:p w14:paraId="187A1A04" w14:textId="77777777" w:rsidR="005E43CB" w:rsidRPr="00E27C70" w:rsidRDefault="005E43CB" w:rsidP="00B376E0">
            <w:pPr>
              <w:pStyle w:val="ae"/>
              <w:jc w:val="center"/>
              <w:rPr>
                <w:rFonts w:ascii="Times New Roman" w:hAnsi="Times New Roman" w:cs="Times New Roman"/>
                <w:sz w:val="18"/>
                <w:szCs w:val="18"/>
              </w:rPr>
            </w:pPr>
            <w:r w:rsidRPr="00E27C70">
              <w:rPr>
                <w:rFonts w:ascii="Times New Roman" w:hAnsi="Times New Roman" w:cs="Times New Roman"/>
                <w:sz w:val="18"/>
                <w:szCs w:val="18"/>
              </w:rPr>
              <w:t>1.16</w:t>
            </w:r>
          </w:p>
        </w:tc>
        <w:tc>
          <w:tcPr>
            <w:tcW w:w="1805" w:type="dxa"/>
            <w:shd w:val="clear" w:color="auto" w:fill="auto"/>
          </w:tcPr>
          <w:p w14:paraId="1F44D3FC" w14:textId="77777777" w:rsidR="005E43CB" w:rsidRPr="00E27C70" w:rsidRDefault="005E43CB" w:rsidP="00B376E0">
            <w:pPr>
              <w:pStyle w:val="ConsPlusNormal"/>
              <w:ind w:firstLine="0"/>
              <w:rPr>
                <w:rFonts w:ascii="Times New Roman" w:hAnsi="Times New Roman" w:cs="Times New Roman"/>
                <w:sz w:val="18"/>
                <w:szCs w:val="18"/>
                <w:vertAlign w:val="superscript"/>
              </w:rPr>
            </w:pPr>
            <w:r w:rsidRPr="00E27C70">
              <w:rPr>
                <w:rFonts w:ascii="Times New Roman" w:hAnsi="Times New Roman" w:cs="Times New Roman"/>
                <w:sz w:val="18"/>
                <w:szCs w:val="18"/>
              </w:rPr>
              <w:t xml:space="preserve">мин.- 20000 </w:t>
            </w:r>
            <w:proofErr w:type="spellStart"/>
            <w:proofErr w:type="gramStart"/>
            <w:r w:rsidRPr="00E27C70">
              <w:rPr>
                <w:rFonts w:ascii="Times New Roman" w:hAnsi="Times New Roman" w:cs="Times New Roman"/>
                <w:sz w:val="18"/>
                <w:szCs w:val="18"/>
              </w:rPr>
              <w:t>кв.м</w:t>
            </w:r>
            <w:proofErr w:type="spellEnd"/>
            <w:proofErr w:type="gramEnd"/>
            <w:r w:rsidRPr="00E27C70">
              <w:rPr>
                <w:rFonts w:ascii="Times New Roman" w:hAnsi="Times New Roman" w:cs="Times New Roman"/>
                <w:sz w:val="18"/>
                <w:szCs w:val="18"/>
                <w:vertAlign w:val="superscript"/>
              </w:rPr>
              <w:t xml:space="preserve"> </w:t>
            </w:r>
          </w:p>
          <w:p w14:paraId="2E853DCB"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 xml:space="preserve">макс. – 30000 </w:t>
            </w:r>
            <w:proofErr w:type="spellStart"/>
            <w:proofErr w:type="gramStart"/>
            <w:r w:rsidRPr="00E27C70">
              <w:rPr>
                <w:rFonts w:ascii="Times New Roman" w:hAnsi="Times New Roman" w:cs="Times New Roman"/>
                <w:sz w:val="18"/>
                <w:szCs w:val="18"/>
              </w:rPr>
              <w:t>кв.м</w:t>
            </w:r>
            <w:proofErr w:type="spellEnd"/>
            <w:proofErr w:type="gramEnd"/>
          </w:p>
        </w:tc>
        <w:tc>
          <w:tcPr>
            <w:tcW w:w="1314" w:type="dxa"/>
            <w:gridSpan w:val="2"/>
            <w:shd w:val="clear" w:color="auto" w:fill="auto"/>
          </w:tcPr>
          <w:p w14:paraId="48A06704" w14:textId="77777777" w:rsidR="005E43CB" w:rsidRPr="00E27C70" w:rsidRDefault="005E43CB" w:rsidP="00B376E0">
            <w:pPr>
              <w:pStyle w:val="ConsPlusNormal"/>
              <w:ind w:firstLine="502"/>
              <w:rPr>
                <w:rFonts w:ascii="Times New Roman" w:hAnsi="Times New Roman" w:cs="Times New Roman"/>
                <w:sz w:val="18"/>
                <w:szCs w:val="18"/>
              </w:rPr>
            </w:pPr>
            <w:r w:rsidRPr="00E27C70">
              <w:rPr>
                <w:rFonts w:ascii="Times New Roman" w:hAnsi="Times New Roman" w:cs="Times New Roman"/>
                <w:sz w:val="18"/>
                <w:szCs w:val="18"/>
              </w:rPr>
              <w:t>10</w:t>
            </w:r>
          </w:p>
        </w:tc>
      </w:tr>
      <w:tr w:rsidR="005E43CB" w:rsidRPr="00E27C70" w14:paraId="5B049C2A" w14:textId="77777777" w:rsidTr="00E27C70">
        <w:trPr>
          <w:cantSplit/>
          <w:trHeight w:val="20"/>
        </w:trPr>
        <w:tc>
          <w:tcPr>
            <w:tcW w:w="671" w:type="dxa"/>
            <w:shd w:val="clear" w:color="auto" w:fill="auto"/>
          </w:tcPr>
          <w:p w14:paraId="3B9257B1" w14:textId="0DF84BB2"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1.1</w:t>
            </w:r>
            <w:r w:rsidR="00A077C9" w:rsidRPr="00E27C70">
              <w:rPr>
                <w:rFonts w:ascii="Times New Roman" w:hAnsi="Times New Roman" w:cs="Times New Roman"/>
                <w:sz w:val="18"/>
                <w:szCs w:val="18"/>
              </w:rPr>
              <w:t>1</w:t>
            </w:r>
          </w:p>
        </w:tc>
        <w:tc>
          <w:tcPr>
            <w:tcW w:w="1556" w:type="dxa"/>
            <w:shd w:val="clear" w:color="auto" w:fill="auto"/>
          </w:tcPr>
          <w:p w14:paraId="783AF00C"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Питомники</w:t>
            </w:r>
          </w:p>
        </w:tc>
        <w:tc>
          <w:tcPr>
            <w:tcW w:w="3955" w:type="dxa"/>
            <w:gridSpan w:val="2"/>
            <w:shd w:val="clear" w:color="auto" w:fill="auto"/>
          </w:tcPr>
          <w:p w14:paraId="0817F8E5"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1AB41879" w14:textId="77777777" w:rsidR="005E43CB" w:rsidRPr="00E27C70" w:rsidRDefault="005E43CB" w:rsidP="00B376E0">
            <w:pPr>
              <w:pStyle w:val="ae"/>
              <w:rPr>
                <w:rFonts w:ascii="Times New Roman" w:hAnsi="Times New Roman" w:cs="Times New Roman"/>
                <w:sz w:val="18"/>
                <w:szCs w:val="18"/>
              </w:rPr>
            </w:pPr>
            <w:r w:rsidRPr="00E27C70">
              <w:rPr>
                <w:rFonts w:ascii="Times New Roman" w:hAnsi="Times New Roman" w:cs="Times New Roman"/>
                <w:sz w:val="18"/>
                <w:szCs w:val="18"/>
              </w:rPr>
              <w:t>размещение сооружений, необходимых для указанных видов сельскохозяйственного производства</w:t>
            </w:r>
          </w:p>
        </w:tc>
        <w:tc>
          <w:tcPr>
            <w:tcW w:w="759" w:type="dxa"/>
            <w:gridSpan w:val="2"/>
            <w:shd w:val="clear" w:color="auto" w:fill="auto"/>
          </w:tcPr>
          <w:p w14:paraId="0A1BA50A" w14:textId="77777777" w:rsidR="005E43CB" w:rsidRPr="00E27C70" w:rsidRDefault="005E43CB" w:rsidP="00B376E0">
            <w:pPr>
              <w:pStyle w:val="ae"/>
              <w:jc w:val="center"/>
              <w:rPr>
                <w:rFonts w:ascii="Times New Roman" w:hAnsi="Times New Roman" w:cs="Times New Roman"/>
                <w:sz w:val="18"/>
                <w:szCs w:val="18"/>
              </w:rPr>
            </w:pPr>
            <w:r w:rsidRPr="00E27C70">
              <w:rPr>
                <w:rFonts w:ascii="Times New Roman" w:hAnsi="Times New Roman" w:cs="Times New Roman"/>
                <w:sz w:val="18"/>
                <w:szCs w:val="18"/>
              </w:rPr>
              <w:t>1.17</w:t>
            </w:r>
          </w:p>
        </w:tc>
        <w:tc>
          <w:tcPr>
            <w:tcW w:w="1805" w:type="dxa"/>
            <w:shd w:val="clear" w:color="auto" w:fill="auto"/>
          </w:tcPr>
          <w:p w14:paraId="61972442" w14:textId="53A42C19" w:rsidR="005E43CB" w:rsidRPr="00E27C70" w:rsidRDefault="005E43CB" w:rsidP="00B376E0">
            <w:pPr>
              <w:pStyle w:val="ConsPlusNormal"/>
              <w:ind w:firstLine="0"/>
              <w:rPr>
                <w:rFonts w:ascii="Times New Roman" w:hAnsi="Times New Roman" w:cs="Times New Roman"/>
                <w:sz w:val="18"/>
                <w:szCs w:val="18"/>
                <w:vertAlign w:val="superscript"/>
              </w:rPr>
            </w:pPr>
            <w:r w:rsidRPr="00E27C70">
              <w:rPr>
                <w:rFonts w:ascii="Times New Roman" w:hAnsi="Times New Roman" w:cs="Times New Roman"/>
                <w:sz w:val="18"/>
                <w:szCs w:val="18"/>
              </w:rPr>
              <w:t xml:space="preserve">мин.- </w:t>
            </w:r>
            <w:r w:rsidR="007424BE">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r w:rsidRPr="00E27C70">
              <w:rPr>
                <w:rFonts w:ascii="Times New Roman" w:hAnsi="Times New Roman" w:cs="Times New Roman"/>
                <w:sz w:val="18"/>
                <w:szCs w:val="18"/>
                <w:vertAlign w:val="superscript"/>
              </w:rPr>
              <w:t xml:space="preserve"> </w:t>
            </w:r>
          </w:p>
          <w:p w14:paraId="7E56D795" w14:textId="77777777" w:rsidR="005E43CB" w:rsidRPr="00E27C70" w:rsidRDefault="005E43CB" w:rsidP="00B376E0">
            <w:pPr>
              <w:pStyle w:val="ConsPlusNormal"/>
              <w:ind w:firstLine="0"/>
              <w:rPr>
                <w:rFonts w:ascii="Times New Roman" w:hAnsi="Times New Roman" w:cs="Times New Roman"/>
                <w:sz w:val="18"/>
                <w:szCs w:val="18"/>
              </w:rPr>
            </w:pPr>
            <w:r w:rsidRPr="00E27C70">
              <w:rPr>
                <w:rFonts w:ascii="Times New Roman" w:hAnsi="Times New Roman" w:cs="Times New Roman"/>
                <w:sz w:val="18"/>
                <w:szCs w:val="18"/>
              </w:rPr>
              <w:t xml:space="preserve">макс. – </w:t>
            </w:r>
          </w:p>
          <w:p w14:paraId="649966A3" w14:textId="29DBFBA4" w:rsidR="005E43CB" w:rsidRPr="00E27C70" w:rsidRDefault="003E2A58" w:rsidP="00B376E0">
            <w:pPr>
              <w:pStyle w:val="ConsPlusNormal"/>
              <w:ind w:firstLine="0"/>
              <w:rPr>
                <w:rFonts w:ascii="Times New Roman" w:hAnsi="Times New Roman" w:cs="Times New Roman"/>
                <w:sz w:val="18"/>
                <w:szCs w:val="18"/>
              </w:rPr>
            </w:pPr>
            <w:r>
              <w:rPr>
                <w:rFonts w:ascii="Times New Roman" w:hAnsi="Times New Roman" w:cs="Times New Roman"/>
                <w:sz w:val="18"/>
                <w:szCs w:val="18"/>
              </w:rPr>
              <w:t>не подлежит</w:t>
            </w:r>
            <w:r w:rsidRPr="00E27C70">
              <w:rPr>
                <w:rFonts w:ascii="Times New Roman" w:hAnsi="Times New Roman" w:cs="Times New Roman"/>
                <w:sz w:val="18"/>
                <w:szCs w:val="18"/>
              </w:rPr>
              <w:t xml:space="preserve"> установлению</w:t>
            </w:r>
          </w:p>
        </w:tc>
        <w:tc>
          <w:tcPr>
            <w:tcW w:w="1314" w:type="dxa"/>
            <w:gridSpan w:val="2"/>
            <w:shd w:val="clear" w:color="auto" w:fill="auto"/>
          </w:tcPr>
          <w:p w14:paraId="6C0370A0" w14:textId="77777777" w:rsidR="005E43CB" w:rsidRPr="00E27C70" w:rsidRDefault="005E43CB" w:rsidP="00B376E0">
            <w:pPr>
              <w:pStyle w:val="ConsPlusNormal"/>
              <w:ind w:firstLine="502"/>
              <w:rPr>
                <w:rFonts w:ascii="Times New Roman" w:hAnsi="Times New Roman" w:cs="Times New Roman"/>
                <w:sz w:val="18"/>
                <w:szCs w:val="18"/>
              </w:rPr>
            </w:pPr>
            <w:r w:rsidRPr="00E27C70">
              <w:rPr>
                <w:rFonts w:ascii="Times New Roman" w:hAnsi="Times New Roman" w:cs="Times New Roman"/>
                <w:sz w:val="18"/>
                <w:szCs w:val="18"/>
              </w:rPr>
              <w:t>10</w:t>
            </w:r>
          </w:p>
        </w:tc>
      </w:tr>
      <w:tr w:rsidR="005E43CB" w:rsidRPr="005E43CB" w14:paraId="3E82D11C" w14:textId="77777777" w:rsidTr="00B376E0">
        <w:trPr>
          <w:cantSplit/>
          <w:trHeight w:val="20"/>
        </w:trPr>
        <w:tc>
          <w:tcPr>
            <w:tcW w:w="10060" w:type="dxa"/>
            <w:gridSpan w:val="9"/>
            <w:shd w:val="clear" w:color="auto" w:fill="auto"/>
          </w:tcPr>
          <w:p w14:paraId="7EB3459F" w14:textId="239005B1" w:rsidR="005E43CB" w:rsidRPr="00A077C9" w:rsidRDefault="005E43CB" w:rsidP="00E27C70">
            <w:pPr>
              <w:jc w:val="center"/>
              <w:rPr>
                <w:sz w:val="18"/>
                <w:szCs w:val="18"/>
              </w:rPr>
            </w:pPr>
            <w:r w:rsidRPr="00A077C9">
              <w:rPr>
                <w:sz w:val="18"/>
                <w:szCs w:val="18"/>
              </w:rPr>
              <w:t>2.Условно разрешенные виды использования:</w:t>
            </w:r>
          </w:p>
        </w:tc>
      </w:tr>
      <w:tr w:rsidR="005E43CB" w:rsidRPr="005E43CB" w14:paraId="4B925D9E" w14:textId="77777777" w:rsidTr="00B376E0">
        <w:trPr>
          <w:cantSplit/>
          <w:trHeight w:val="1283"/>
        </w:trPr>
        <w:tc>
          <w:tcPr>
            <w:tcW w:w="671" w:type="dxa"/>
            <w:shd w:val="clear" w:color="auto" w:fill="auto"/>
          </w:tcPr>
          <w:p w14:paraId="3B9D02C1" w14:textId="77777777" w:rsidR="005E43CB" w:rsidRPr="00A077C9" w:rsidRDefault="005E43CB" w:rsidP="00B376E0">
            <w:pPr>
              <w:pStyle w:val="ConsPlusNormal"/>
              <w:ind w:firstLine="0"/>
              <w:rPr>
                <w:rFonts w:ascii="Times New Roman" w:hAnsi="Times New Roman" w:cs="Times New Roman"/>
                <w:sz w:val="18"/>
                <w:szCs w:val="18"/>
              </w:rPr>
            </w:pPr>
            <w:r w:rsidRPr="00A077C9">
              <w:rPr>
                <w:rFonts w:ascii="Times New Roman" w:eastAsia="Calibri" w:hAnsi="Times New Roman" w:cs="Times New Roman"/>
                <w:sz w:val="18"/>
                <w:szCs w:val="18"/>
              </w:rPr>
              <w:lastRenderedPageBreak/>
              <w:t>2.1</w:t>
            </w:r>
          </w:p>
        </w:tc>
        <w:tc>
          <w:tcPr>
            <w:tcW w:w="1564" w:type="dxa"/>
            <w:gridSpan w:val="2"/>
            <w:shd w:val="clear" w:color="auto" w:fill="auto"/>
          </w:tcPr>
          <w:p w14:paraId="117F68F4" w14:textId="77777777" w:rsidR="005E43CB" w:rsidRPr="00A077C9" w:rsidRDefault="005E43CB" w:rsidP="00B376E0">
            <w:pPr>
              <w:pStyle w:val="ae"/>
              <w:rPr>
                <w:rFonts w:ascii="Times New Roman" w:hAnsi="Times New Roman" w:cs="Times New Roman"/>
                <w:sz w:val="18"/>
                <w:szCs w:val="18"/>
              </w:rPr>
            </w:pPr>
            <w:proofErr w:type="spellStart"/>
            <w:r w:rsidRPr="00A077C9">
              <w:rPr>
                <w:sz w:val="18"/>
                <w:szCs w:val="18"/>
              </w:rPr>
              <w:t>Выставочно</w:t>
            </w:r>
            <w:proofErr w:type="spellEnd"/>
            <w:r w:rsidRPr="00A077C9">
              <w:rPr>
                <w:sz w:val="18"/>
                <w:szCs w:val="18"/>
              </w:rPr>
              <w:t xml:space="preserve">-ярмарочная деятельность </w:t>
            </w:r>
          </w:p>
        </w:tc>
        <w:tc>
          <w:tcPr>
            <w:tcW w:w="3947" w:type="dxa"/>
            <w:shd w:val="clear" w:color="auto" w:fill="auto"/>
          </w:tcPr>
          <w:p w14:paraId="5FEA0D04" w14:textId="77777777" w:rsidR="005E43CB" w:rsidRPr="00A077C9" w:rsidRDefault="005E43CB" w:rsidP="00B376E0">
            <w:pPr>
              <w:pStyle w:val="ae"/>
              <w:rPr>
                <w:rFonts w:ascii="Times New Roman" w:hAnsi="Times New Roman" w:cs="Times New Roman"/>
                <w:sz w:val="18"/>
                <w:szCs w:val="18"/>
              </w:rPr>
            </w:pPr>
            <w:r w:rsidRPr="00A077C9">
              <w:rPr>
                <w:sz w:val="18"/>
                <w:szCs w:val="18"/>
              </w:rPr>
              <w:t xml:space="preserve">Размещение объектов капитального строительства, сооружений, предназначенных для осуществления </w:t>
            </w:r>
            <w:proofErr w:type="spellStart"/>
            <w:r w:rsidRPr="00A077C9">
              <w:rPr>
                <w:sz w:val="18"/>
                <w:szCs w:val="18"/>
              </w:rPr>
              <w:t>выставочно</w:t>
            </w:r>
            <w:proofErr w:type="spellEnd"/>
            <w:r w:rsidRPr="00A077C9">
              <w:rPr>
                <w:sz w:val="18"/>
                <w:szCs w:val="18"/>
              </w:rP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52" w:type="dxa"/>
            <w:shd w:val="clear" w:color="auto" w:fill="auto"/>
          </w:tcPr>
          <w:p w14:paraId="31022B05" w14:textId="77777777" w:rsidR="005E43CB" w:rsidRPr="00A077C9" w:rsidRDefault="005E43CB" w:rsidP="00B376E0">
            <w:pPr>
              <w:pStyle w:val="ae"/>
              <w:jc w:val="center"/>
              <w:rPr>
                <w:rFonts w:ascii="Times New Roman" w:hAnsi="Times New Roman" w:cs="Times New Roman"/>
                <w:sz w:val="18"/>
                <w:szCs w:val="18"/>
              </w:rPr>
            </w:pPr>
            <w:r w:rsidRPr="00A077C9">
              <w:rPr>
                <w:rStyle w:val="searchresult"/>
                <w:sz w:val="18"/>
                <w:szCs w:val="18"/>
              </w:rPr>
              <w:t>4.10</w:t>
            </w:r>
            <w:r w:rsidRPr="00A077C9">
              <w:rPr>
                <w:sz w:val="18"/>
                <w:szCs w:val="18"/>
              </w:rPr>
              <w:t xml:space="preserve"> </w:t>
            </w:r>
          </w:p>
        </w:tc>
        <w:tc>
          <w:tcPr>
            <w:tcW w:w="1856" w:type="dxa"/>
            <w:gridSpan w:val="3"/>
            <w:shd w:val="clear" w:color="auto" w:fill="auto"/>
          </w:tcPr>
          <w:p w14:paraId="3B392D1E" w14:textId="77777777" w:rsidR="005E43CB" w:rsidRPr="00A077C9" w:rsidRDefault="005E43CB" w:rsidP="00B376E0">
            <w:pPr>
              <w:pStyle w:val="ConsPlusNormal"/>
              <w:ind w:firstLine="0"/>
              <w:rPr>
                <w:rFonts w:ascii="Times New Roman" w:hAnsi="Times New Roman" w:cs="Times New Roman"/>
                <w:sz w:val="18"/>
                <w:szCs w:val="18"/>
              </w:rPr>
            </w:pPr>
            <w:r w:rsidRPr="00A077C9">
              <w:rPr>
                <w:rFonts w:ascii="Times New Roman" w:eastAsia="Calibri" w:hAnsi="Times New Roman" w:cs="Times New Roman"/>
                <w:sz w:val="18"/>
                <w:szCs w:val="18"/>
              </w:rPr>
              <w:t xml:space="preserve">мин.- 20000 </w:t>
            </w:r>
            <w:proofErr w:type="spellStart"/>
            <w:proofErr w:type="gramStart"/>
            <w:r w:rsidRPr="00A077C9">
              <w:rPr>
                <w:rFonts w:ascii="Times New Roman" w:eastAsia="Calibri" w:hAnsi="Times New Roman" w:cs="Times New Roman"/>
                <w:sz w:val="18"/>
                <w:szCs w:val="18"/>
              </w:rPr>
              <w:t>кв.м</w:t>
            </w:r>
            <w:proofErr w:type="spellEnd"/>
            <w:proofErr w:type="gramEnd"/>
            <w:r w:rsidRPr="00A077C9">
              <w:rPr>
                <w:rFonts w:ascii="Times New Roman" w:eastAsia="Calibri" w:hAnsi="Times New Roman" w:cs="Times New Roman"/>
                <w:sz w:val="18"/>
                <w:szCs w:val="18"/>
              </w:rPr>
              <w:t xml:space="preserve"> макс. – 25000 </w:t>
            </w:r>
            <w:proofErr w:type="spellStart"/>
            <w:r w:rsidRPr="00A077C9">
              <w:rPr>
                <w:rFonts w:ascii="Times New Roman" w:eastAsia="Calibri" w:hAnsi="Times New Roman" w:cs="Times New Roman"/>
                <w:sz w:val="18"/>
                <w:szCs w:val="18"/>
              </w:rPr>
              <w:t>кв.м</w:t>
            </w:r>
            <w:proofErr w:type="spellEnd"/>
          </w:p>
        </w:tc>
        <w:tc>
          <w:tcPr>
            <w:tcW w:w="1270" w:type="dxa"/>
            <w:shd w:val="clear" w:color="auto" w:fill="auto"/>
          </w:tcPr>
          <w:p w14:paraId="1B84AA9F" w14:textId="77777777" w:rsidR="005E43CB" w:rsidRPr="00A077C9" w:rsidRDefault="005E43CB" w:rsidP="00B376E0">
            <w:pPr>
              <w:pStyle w:val="ConsPlusNormal"/>
              <w:ind w:firstLine="0"/>
              <w:jc w:val="center"/>
              <w:rPr>
                <w:rFonts w:ascii="Times New Roman" w:hAnsi="Times New Roman" w:cs="Times New Roman"/>
                <w:sz w:val="18"/>
                <w:szCs w:val="18"/>
              </w:rPr>
            </w:pPr>
            <w:r w:rsidRPr="00A077C9">
              <w:rPr>
                <w:rFonts w:ascii="Times New Roman" w:eastAsia="Calibri" w:hAnsi="Times New Roman" w:cs="Times New Roman"/>
                <w:sz w:val="18"/>
                <w:szCs w:val="18"/>
              </w:rPr>
              <w:t>50</w:t>
            </w:r>
          </w:p>
        </w:tc>
      </w:tr>
      <w:tr w:rsidR="005E43CB" w:rsidRPr="005E43CB" w14:paraId="22ACA3C2" w14:textId="77777777" w:rsidTr="00B376E0">
        <w:trPr>
          <w:cantSplit/>
          <w:trHeight w:val="20"/>
        </w:trPr>
        <w:tc>
          <w:tcPr>
            <w:tcW w:w="671" w:type="dxa"/>
            <w:shd w:val="clear" w:color="auto" w:fill="auto"/>
          </w:tcPr>
          <w:p w14:paraId="491E57A8" w14:textId="0F126ACE" w:rsidR="005E43CB" w:rsidRPr="00A077C9" w:rsidRDefault="005E43CB" w:rsidP="00B376E0">
            <w:pPr>
              <w:pStyle w:val="ConsPlusNormal"/>
              <w:ind w:firstLine="0"/>
              <w:jc w:val="both"/>
              <w:rPr>
                <w:rFonts w:ascii="Times New Roman" w:hAnsi="Times New Roman" w:cs="Times New Roman"/>
                <w:sz w:val="18"/>
                <w:szCs w:val="18"/>
              </w:rPr>
            </w:pPr>
            <w:r w:rsidRPr="00A077C9">
              <w:rPr>
                <w:rFonts w:ascii="Times New Roman" w:hAnsi="Times New Roman" w:cs="Times New Roman"/>
                <w:sz w:val="18"/>
                <w:szCs w:val="18"/>
              </w:rPr>
              <w:t>2.</w:t>
            </w:r>
            <w:r w:rsidR="00A077C9" w:rsidRPr="00A077C9">
              <w:rPr>
                <w:rFonts w:ascii="Times New Roman" w:hAnsi="Times New Roman" w:cs="Times New Roman"/>
                <w:sz w:val="18"/>
                <w:szCs w:val="18"/>
              </w:rPr>
              <w:t>2</w:t>
            </w:r>
          </w:p>
          <w:p w14:paraId="2C159908" w14:textId="77777777" w:rsidR="005E43CB" w:rsidRPr="00A077C9" w:rsidRDefault="005E43CB" w:rsidP="00B376E0">
            <w:pPr>
              <w:rPr>
                <w:sz w:val="18"/>
                <w:szCs w:val="18"/>
              </w:rPr>
            </w:pPr>
          </w:p>
          <w:p w14:paraId="539C88F1" w14:textId="77777777" w:rsidR="005E43CB" w:rsidRPr="00A077C9" w:rsidRDefault="005E43CB" w:rsidP="00B376E0">
            <w:pPr>
              <w:rPr>
                <w:sz w:val="18"/>
                <w:szCs w:val="18"/>
              </w:rPr>
            </w:pPr>
          </w:p>
          <w:p w14:paraId="373E78DE" w14:textId="77777777" w:rsidR="005E43CB" w:rsidRPr="00A077C9" w:rsidRDefault="005E43CB" w:rsidP="00B376E0">
            <w:pPr>
              <w:rPr>
                <w:sz w:val="18"/>
                <w:szCs w:val="18"/>
              </w:rPr>
            </w:pPr>
          </w:p>
          <w:p w14:paraId="72AFA507" w14:textId="77777777" w:rsidR="005E43CB" w:rsidRPr="00A077C9" w:rsidRDefault="005E43CB" w:rsidP="00B376E0">
            <w:pPr>
              <w:rPr>
                <w:sz w:val="18"/>
                <w:szCs w:val="18"/>
              </w:rPr>
            </w:pPr>
          </w:p>
          <w:p w14:paraId="575AE937" w14:textId="77777777" w:rsidR="005E43CB" w:rsidRPr="00A077C9" w:rsidRDefault="005E43CB" w:rsidP="00B376E0">
            <w:pPr>
              <w:rPr>
                <w:sz w:val="18"/>
                <w:szCs w:val="18"/>
              </w:rPr>
            </w:pPr>
          </w:p>
          <w:p w14:paraId="55B1BD91" w14:textId="77777777" w:rsidR="005E43CB" w:rsidRPr="00A077C9" w:rsidRDefault="005E43CB" w:rsidP="00B376E0">
            <w:pPr>
              <w:rPr>
                <w:sz w:val="18"/>
                <w:szCs w:val="18"/>
              </w:rPr>
            </w:pPr>
          </w:p>
          <w:p w14:paraId="1EC254AC" w14:textId="77777777" w:rsidR="005E43CB" w:rsidRPr="00A077C9" w:rsidRDefault="005E43CB" w:rsidP="00B376E0">
            <w:pPr>
              <w:rPr>
                <w:sz w:val="18"/>
                <w:szCs w:val="18"/>
              </w:rPr>
            </w:pPr>
          </w:p>
        </w:tc>
        <w:tc>
          <w:tcPr>
            <w:tcW w:w="1564" w:type="dxa"/>
            <w:gridSpan w:val="2"/>
            <w:shd w:val="clear" w:color="auto" w:fill="auto"/>
          </w:tcPr>
          <w:p w14:paraId="2036FAAA" w14:textId="77777777" w:rsidR="005E43CB" w:rsidRPr="00A077C9" w:rsidRDefault="005E43CB" w:rsidP="00B376E0">
            <w:pPr>
              <w:pStyle w:val="ae"/>
              <w:rPr>
                <w:rFonts w:ascii="Times New Roman" w:hAnsi="Times New Roman" w:cs="Times New Roman"/>
                <w:sz w:val="18"/>
                <w:szCs w:val="18"/>
              </w:rPr>
            </w:pPr>
            <w:r w:rsidRPr="00A077C9">
              <w:rPr>
                <w:rFonts w:ascii="Times New Roman" w:hAnsi="Times New Roman" w:cs="Times New Roman"/>
                <w:sz w:val="18"/>
                <w:szCs w:val="18"/>
              </w:rPr>
              <w:t>Склад</w:t>
            </w:r>
          </w:p>
        </w:tc>
        <w:tc>
          <w:tcPr>
            <w:tcW w:w="3947" w:type="dxa"/>
            <w:shd w:val="clear" w:color="auto" w:fill="auto"/>
          </w:tcPr>
          <w:p w14:paraId="783B1DBA" w14:textId="77777777" w:rsidR="005E43CB" w:rsidRPr="00A077C9" w:rsidRDefault="005E43CB" w:rsidP="00B376E0">
            <w:pPr>
              <w:pStyle w:val="ae"/>
              <w:rPr>
                <w:rFonts w:ascii="Times New Roman" w:hAnsi="Times New Roman" w:cs="Times New Roman"/>
                <w:sz w:val="18"/>
                <w:szCs w:val="18"/>
              </w:rPr>
            </w:pPr>
            <w:r w:rsidRPr="00A077C9">
              <w:rPr>
                <w:rFonts w:ascii="Times New Roman" w:hAnsi="Times New Roman" w:cs="Times New Roman"/>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52" w:type="dxa"/>
            <w:shd w:val="clear" w:color="auto" w:fill="auto"/>
          </w:tcPr>
          <w:p w14:paraId="0EF05DD6" w14:textId="77777777" w:rsidR="005E43CB" w:rsidRPr="00A077C9" w:rsidRDefault="005E43CB" w:rsidP="00B376E0">
            <w:pPr>
              <w:pStyle w:val="ae"/>
              <w:jc w:val="center"/>
              <w:rPr>
                <w:rFonts w:ascii="Times New Roman" w:hAnsi="Times New Roman" w:cs="Times New Roman"/>
                <w:sz w:val="18"/>
                <w:szCs w:val="18"/>
              </w:rPr>
            </w:pPr>
            <w:r w:rsidRPr="00A077C9">
              <w:rPr>
                <w:rFonts w:ascii="Times New Roman" w:hAnsi="Times New Roman" w:cs="Times New Roman"/>
                <w:sz w:val="18"/>
                <w:szCs w:val="18"/>
              </w:rPr>
              <w:t>6.9</w:t>
            </w:r>
          </w:p>
        </w:tc>
        <w:tc>
          <w:tcPr>
            <w:tcW w:w="1856" w:type="dxa"/>
            <w:gridSpan w:val="3"/>
            <w:shd w:val="clear" w:color="auto" w:fill="auto"/>
          </w:tcPr>
          <w:p w14:paraId="364C988F" w14:textId="77777777" w:rsidR="005E43CB" w:rsidRPr="00A077C9" w:rsidRDefault="005E43CB" w:rsidP="00B376E0">
            <w:pPr>
              <w:rPr>
                <w:sz w:val="18"/>
                <w:szCs w:val="18"/>
              </w:rPr>
            </w:pPr>
            <w:r w:rsidRPr="00A077C9">
              <w:rPr>
                <w:rFonts w:eastAsia="Calibri"/>
                <w:sz w:val="18"/>
                <w:szCs w:val="18"/>
              </w:rPr>
              <w:t xml:space="preserve">мин.- 20000 </w:t>
            </w:r>
            <w:proofErr w:type="spellStart"/>
            <w:proofErr w:type="gramStart"/>
            <w:r w:rsidRPr="00A077C9">
              <w:rPr>
                <w:rFonts w:eastAsia="Calibri"/>
                <w:sz w:val="18"/>
                <w:szCs w:val="18"/>
              </w:rPr>
              <w:t>кв.м</w:t>
            </w:r>
            <w:proofErr w:type="spellEnd"/>
            <w:proofErr w:type="gramEnd"/>
            <w:r w:rsidRPr="00A077C9">
              <w:rPr>
                <w:rFonts w:eastAsia="Calibri"/>
                <w:sz w:val="18"/>
                <w:szCs w:val="18"/>
              </w:rPr>
              <w:t xml:space="preserve"> макс. – 25000 </w:t>
            </w:r>
            <w:proofErr w:type="spellStart"/>
            <w:r w:rsidRPr="00A077C9">
              <w:rPr>
                <w:rFonts w:eastAsia="Calibri"/>
                <w:sz w:val="18"/>
                <w:szCs w:val="18"/>
              </w:rPr>
              <w:t>кв.м</w:t>
            </w:r>
            <w:proofErr w:type="spellEnd"/>
          </w:p>
        </w:tc>
        <w:tc>
          <w:tcPr>
            <w:tcW w:w="1270" w:type="dxa"/>
            <w:shd w:val="clear" w:color="auto" w:fill="auto"/>
          </w:tcPr>
          <w:p w14:paraId="33857A2B" w14:textId="77777777" w:rsidR="005E43CB" w:rsidRPr="00A077C9" w:rsidRDefault="005E43CB" w:rsidP="00B376E0">
            <w:pPr>
              <w:jc w:val="center"/>
              <w:rPr>
                <w:sz w:val="18"/>
                <w:szCs w:val="18"/>
              </w:rPr>
            </w:pPr>
            <w:r w:rsidRPr="00A077C9">
              <w:rPr>
                <w:sz w:val="18"/>
                <w:szCs w:val="18"/>
              </w:rPr>
              <w:t>50</w:t>
            </w:r>
          </w:p>
        </w:tc>
      </w:tr>
      <w:tr w:rsidR="005E43CB" w:rsidRPr="005E43CB" w14:paraId="77C10B56" w14:textId="77777777" w:rsidTr="00E27C70">
        <w:trPr>
          <w:cantSplit/>
          <w:trHeight w:val="197"/>
        </w:trPr>
        <w:tc>
          <w:tcPr>
            <w:tcW w:w="10060" w:type="dxa"/>
            <w:gridSpan w:val="9"/>
            <w:shd w:val="clear" w:color="auto" w:fill="auto"/>
          </w:tcPr>
          <w:p w14:paraId="5412FEAD" w14:textId="77777777" w:rsidR="005E43CB" w:rsidRPr="00A077C9" w:rsidRDefault="005E43CB" w:rsidP="00E27C70">
            <w:pPr>
              <w:adjustRightInd w:val="0"/>
              <w:jc w:val="center"/>
              <w:rPr>
                <w:sz w:val="18"/>
                <w:szCs w:val="18"/>
              </w:rPr>
            </w:pPr>
            <w:r w:rsidRPr="00A077C9">
              <w:rPr>
                <w:sz w:val="18"/>
                <w:szCs w:val="18"/>
              </w:rPr>
              <w:t>3.Вспомогательные виды разрешенного использования:</w:t>
            </w:r>
          </w:p>
        </w:tc>
      </w:tr>
      <w:tr w:rsidR="005E43CB" w:rsidRPr="005E43CB" w14:paraId="09220108" w14:textId="77777777" w:rsidTr="00E27C70">
        <w:trPr>
          <w:cantSplit/>
          <w:trHeight w:val="320"/>
        </w:trPr>
        <w:tc>
          <w:tcPr>
            <w:tcW w:w="10060" w:type="dxa"/>
            <w:gridSpan w:val="9"/>
            <w:shd w:val="clear" w:color="auto" w:fill="auto"/>
          </w:tcPr>
          <w:p w14:paraId="43DCCFF0" w14:textId="77777777" w:rsidR="005E43CB" w:rsidRPr="00A077C9" w:rsidRDefault="005E43CB" w:rsidP="00B376E0">
            <w:pPr>
              <w:adjustRightInd w:val="0"/>
              <w:jc w:val="center"/>
              <w:rPr>
                <w:sz w:val="18"/>
                <w:szCs w:val="18"/>
              </w:rPr>
            </w:pPr>
            <w:r w:rsidRPr="00A077C9">
              <w:rPr>
                <w:sz w:val="18"/>
                <w:szCs w:val="18"/>
              </w:rPr>
              <w:t>Коммунальное обслуживание (3.1)</w:t>
            </w:r>
          </w:p>
        </w:tc>
      </w:tr>
      <w:tr w:rsidR="005E43CB" w:rsidRPr="005E43CB" w14:paraId="07BB55BF" w14:textId="77777777" w:rsidTr="00E27C70">
        <w:trPr>
          <w:cantSplit/>
          <w:trHeight w:val="320"/>
        </w:trPr>
        <w:tc>
          <w:tcPr>
            <w:tcW w:w="10060" w:type="dxa"/>
            <w:gridSpan w:val="9"/>
            <w:shd w:val="clear" w:color="auto" w:fill="auto"/>
          </w:tcPr>
          <w:p w14:paraId="788E5762" w14:textId="77777777" w:rsidR="005E43CB" w:rsidRPr="00A077C9" w:rsidRDefault="005E43CB" w:rsidP="00B376E0">
            <w:pPr>
              <w:adjustRightInd w:val="0"/>
              <w:jc w:val="center"/>
              <w:rPr>
                <w:sz w:val="18"/>
                <w:szCs w:val="18"/>
              </w:rPr>
            </w:pPr>
            <w:r w:rsidRPr="00A077C9">
              <w:rPr>
                <w:sz w:val="18"/>
                <w:szCs w:val="18"/>
              </w:rPr>
              <w:t>Общественное питание (4.6)</w:t>
            </w:r>
          </w:p>
        </w:tc>
      </w:tr>
    </w:tbl>
    <w:p w14:paraId="38D53FB4" w14:textId="77777777" w:rsidR="005E43CB" w:rsidRDefault="005E43CB" w:rsidP="005E43CB">
      <w:pPr>
        <w:pStyle w:val="a9"/>
        <w:tabs>
          <w:tab w:val="left" w:pos="1276"/>
          <w:tab w:val="left" w:pos="2524"/>
        </w:tabs>
        <w:ind w:left="709"/>
        <w:rPr>
          <w:szCs w:val="24"/>
          <w:highlight w:val="yellow"/>
        </w:rPr>
      </w:pPr>
    </w:p>
    <w:p w14:paraId="0A0A2876" w14:textId="77777777" w:rsidR="00BE4908" w:rsidRDefault="00BE4908" w:rsidP="00BE4908">
      <w:pPr>
        <w:tabs>
          <w:tab w:val="left" w:pos="973"/>
        </w:tabs>
        <w:autoSpaceDE/>
        <w:autoSpaceDN/>
        <w:spacing w:line="250" w:lineRule="exact"/>
        <w:ind w:left="-142"/>
        <w:jc w:val="both"/>
      </w:pPr>
      <w:r>
        <w:t>Параметры:</w:t>
      </w:r>
    </w:p>
    <w:p w14:paraId="42BEDF67" w14:textId="4569318A" w:rsidR="00BE4908" w:rsidRDefault="00BE4908">
      <w:pPr>
        <w:numPr>
          <w:ilvl w:val="0"/>
          <w:numId w:val="37"/>
        </w:numPr>
        <w:tabs>
          <w:tab w:val="left" w:pos="1418"/>
        </w:tabs>
        <w:autoSpaceDE/>
        <w:autoSpaceDN/>
        <w:spacing w:line="250" w:lineRule="exact"/>
        <w:ind w:left="993" w:hanging="426"/>
        <w:jc w:val="both"/>
      </w:pPr>
      <w: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2DEDBC84" w14:textId="114DD166" w:rsidR="00BE4908" w:rsidRPr="004C467C" w:rsidRDefault="00BE4908">
      <w:pPr>
        <w:numPr>
          <w:ilvl w:val="0"/>
          <w:numId w:val="37"/>
        </w:numPr>
        <w:tabs>
          <w:tab w:val="left" w:pos="968"/>
        </w:tabs>
        <w:autoSpaceDE/>
        <w:autoSpaceDN/>
        <w:spacing w:line="250" w:lineRule="exact"/>
        <w:ind w:left="993" w:hanging="426"/>
        <w:jc w:val="both"/>
      </w:pPr>
      <w:r>
        <w:t>предельное количество этажей или предельная высота зданий, строений, сооружений – 3 этажа или 12 м.</w:t>
      </w:r>
    </w:p>
    <w:p w14:paraId="0B84674B" w14:textId="77777777" w:rsidR="00441D10" w:rsidRDefault="00441D10" w:rsidP="0005198B">
      <w:pPr>
        <w:pStyle w:val="affff2"/>
        <w:ind w:firstLine="567"/>
        <w:rPr>
          <w:b/>
          <w:bCs/>
        </w:rPr>
      </w:pPr>
    </w:p>
    <w:p w14:paraId="3F266809" w14:textId="6CB8E05E" w:rsidR="0005198B" w:rsidRPr="0039106F" w:rsidRDefault="0005198B" w:rsidP="0005198B">
      <w:pPr>
        <w:pStyle w:val="affff2"/>
        <w:ind w:firstLine="567"/>
        <w:rPr>
          <w:rStyle w:val="blk"/>
          <w:b/>
          <w:bCs/>
        </w:rPr>
      </w:pPr>
      <w:r w:rsidRPr="0039106F">
        <w:rPr>
          <w:b/>
          <w:bCs/>
        </w:rPr>
        <w:t xml:space="preserve">Зона </w:t>
      </w:r>
      <w:r w:rsidR="0039106F" w:rsidRPr="0039106F">
        <w:rPr>
          <w:b/>
          <w:bCs/>
        </w:rPr>
        <w:t>ведения личного подсобного хозяйства</w:t>
      </w:r>
      <w:r w:rsidRPr="0039106F">
        <w:rPr>
          <w:b/>
          <w:bCs/>
        </w:rPr>
        <w:t xml:space="preserve"> (СХ</w:t>
      </w:r>
      <w:r w:rsidR="0039106F" w:rsidRPr="0039106F">
        <w:rPr>
          <w:b/>
          <w:bCs/>
        </w:rPr>
        <w:t>3</w:t>
      </w:r>
      <w:r w:rsidRPr="0039106F">
        <w:rPr>
          <w:b/>
          <w:bCs/>
        </w:rPr>
        <w:t>)</w:t>
      </w:r>
    </w:p>
    <w:p w14:paraId="3F72067F" w14:textId="2B1D0062" w:rsidR="0005198B" w:rsidRPr="0039106F" w:rsidRDefault="0005198B" w:rsidP="0005198B">
      <w:pPr>
        <w:shd w:val="clear" w:color="auto" w:fill="FFFFFF"/>
        <w:ind w:firstLine="567"/>
        <w:jc w:val="both"/>
        <w:rPr>
          <w:szCs w:val="24"/>
        </w:rPr>
      </w:pPr>
      <w:r w:rsidRPr="0039106F">
        <w:rPr>
          <w:szCs w:val="24"/>
        </w:rPr>
        <w:t xml:space="preserve">Зона </w:t>
      </w:r>
      <w:r w:rsidR="0039106F" w:rsidRPr="0039106F">
        <w:rPr>
          <w:szCs w:val="24"/>
        </w:rPr>
        <w:t>выделена для ведения личного подсобного хозяйства и огородов.</w:t>
      </w:r>
    </w:p>
    <w:p w14:paraId="14701F30" w14:textId="77777777" w:rsidR="0005198B" w:rsidRPr="0005198B" w:rsidRDefault="0005198B" w:rsidP="0005198B">
      <w:pPr>
        <w:tabs>
          <w:tab w:val="left" w:pos="1440"/>
        </w:tabs>
        <w:ind w:firstLine="709"/>
        <w:jc w:val="both"/>
        <w:rPr>
          <w:szCs w:val="24"/>
          <w:highlight w:val="yellow"/>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556"/>
        <w:gridCol w:w="3955"/>
        <w:gridCol w:w="759"/>
        <w:gridCol w:w="1805"/>
        <w:gridCol w:w="1314"/>
      </w:tblGrid>
      <w:tr w:rsidR="0005198B" w:rsidRPr="0005198B" w14:paraId="287DC24E" w14:textId="77777777" w:rsidTr="00DE2685">
        <w:trPr>
          <w:cantSplit/>
          <w:trHeight w:val="20"/>
        </w:trPr>
        <w:tc>
          <w:tcPr>
            <w:tcW w:w="671" w:type="dxa"/>
            <w:shd w:val="clear" w:color="auto" w:fill="auto"/>
          </w:tcPr>
          <w:p w14:paraId="2C69413E" w14:textId="77777777" w:rsidR="0005198B" w:rsidRPr="00834E55" w:rsidRDefault="0005198B" w:rsidP="00DE2685">
            <w:pPr>
              <w:tabs>
                <w:tab w:val="left" w:pos="1440"/>
              </w:tabs>
              <w:jc w:val="both"/>
              <w:rPr>
                <w:sz w:val="18"/>
                <w:szCs w:val="18"/>
              </w:rPr>
            </w:pPr>
            <w:r w:rsidRPr="00834E55">
              <w:rPr>
                <w:sz w:val="18"/>
                <w:szCs w:val="18"/>
              </w:rPr>
              <w:t>№</w:t>
            </w:r>
          </w:p>
        </w:tc>
        <w:tc>
          <w:tcPr>
            <w:tcW w:w="1556" w:type="dxa"/>
            <w:shd w:val="clear" w:color="auto" w:fill="auto"/>
          </w:tcPr>
          <w:p w14:paraId="5CF8A1F7" w14:textId="77777777" w:rsidR="0005198B" w:rsidRPr="00834E55" w:rsidRDefault="0005198B" w:rsidP="00DE2685">
            <w:pPr>
              <w:tabs>
                <w:tab w:val="left" w:pos="1440"/>
              </w:tabs>
              <w:jc w:val="both"/>
              <w:rPr>
                <w:sz w:val="18"/>
                <w:szCs w:val="18"/>
              </w:rPr>
            </w:pPr>
            <w:r w:rsidRPr="00834E55">
              <w:rPr>
                <w:sz w:val="18"/>
                <w:szCs w:val="18"/>
              </w:rPr>
              <w:t>Наименование вида разрешенного использования земельного участка</w:t>
            </w:r>
          </w:p>
        </w:tc>
        <w:tc>
          <w:tcPr>
            <w:tcW w:w="3955" w:type="dxa"/>
            <w:shd w:val="clear" w:color="auto" w:fill="auto"/>
          </w:tcPr>
          <w:p w14:paraId="496A74A5" w14:textId="77777777" w:rsidR="0005198B" w:rsidRPr="00834E55" w:rsidRDefault="0005198B" w:rsidP="00DE2685">
            <w:pPr>
              <w:tabs>
                <w:tab w:val="left" w:pos="1440"/>
              </w:tabs>
              <w:jc w:val="both"/>
              <w:rPr>
                <w:sz w:val="18"/>
                <w:szCs w:val="18"/>
              </w:rPr>
            </w:pPr>
            <w:r w:rsidRPr="00834E55">
              <w:rPr>
                <w:sz w:val="18"/>
                <w:szCs w:val="18"/>
              </w:rPr>
              <w:t>Описание вида разрешенного использования земельного участка</w:t>
            </w:r>
          </w:p>
        </w:tc>
        <w:tc>
          <w:tcPr>
            <w:tcW w:w="759" w:type="dxa"/>
            <w:shd w:val="clear" w:color="auto" w:fill="auto"/>
          </w:tcPr>
          <w:p w14:paraId="1409B7B5" w14:textId="77777777" w:rsidR="0005198B" w:rsidRPr="00834E55" w:rsidRDefault="0005198B" w:rsidP="00DE2685">
            <w:pPr>
              <w:tabs>
                <w:tab w:val="left" w:pos="1440"/>
              </w:tabs>
              <w:rPr>
                <w:sz w:val="18"/>
                <w:szCs w:val="18"/>
              </w:rPr>
            </w:pPr>
            <w:r w:rsidRPr="00834E55">
              <w:rPr>
                <w:sz w:val="18"/>
                <w:szCs w:val="18"/>
              </w:rPr>
              <w:t xml:space="preserve">Код (числовое обозначение) вида </w:t>
            </w:r>
          </w:p>
        </w:tc>
        <w:tc>
          <w:tcPr>
            <w:tcW w:w="1805" w:type="dxa"/>
            <w:shd w:val="clear" w:color="auto" w:fill="auto"/>
          </w:tcPr>
          <w:p w14:paraId="53D96575" w14:textId="77777777" w:rsidR="0005198B" w:rsidRPr="00834E55" w:rsidRDefault="0005198B" w:rsidP="00DE2685">
            <w:pPr>
              <w:tabs>
                <w:tab w:val="left" w:pos="1440"/>
              </w:tabs>
              <w:jc w:val="both"/>
              <w:rPr>
                <w:sz w:val="18"/>
                <w:szCs w:val="18"/>
              </w:rPr>
            </w:pPr>
            <w:r w:rsidRPr="00834E55">
              <w:rPr>
                <w:sz w:val="18"/>
                <w:szCs w:val="18"/>
              </w:rPr>
              <w:t>Предельные (минимальные и (или) максимальные) размеры земельных участков, в том числе их площадь:</w:t>
            </w:r>
          </w:p>
        </w:tc>
        <w:tc>
          <w:tcPr>
            <w:tcW w:w="1314" w:type="dxa"/>
            <w:shd w:val="clear" w:color="auto" w:fill="auto"/>
          </w:tcPr>
          <w:p w14:paraId="56161703" w14:textId="77777777" w:rsidR="0005198B" w:rsidRPr="00834E55" w:rsidRDefault="0005198B" w:rsidP="00DE2685">
            <w:pPr>
              <w:tabs>
                <w:tab w:val="left" w:pos="1440"/>
              </w:tabs>
              <w:jc w:val="both"/>
              <w:rPr>
                <w:sz w:val="18"/>
                <w:szCs w:val="18"/>
              </w:rPr>
            </w:pPr>
            <w:r w:rsidRPr="00834E55">
              <w:rPr>
                <w:sz w:val="18"/>
                <w:szCs w:val="18"/>
              </w:rPr>
              <w:t>Максимальный процент застройки (%)</w:t>
            </w:r>
          </w:p>
        </w:tc>
      </w:tr>
      <w:tr w:rsidR="0005198B" w:rsidRPr="0005198B" w14:paraId="76DBB640" w14:textId="77777777" w:rsidTr="00DE2685">
        <w:trPr>
          <w:cantSplit/>
          <w:trHeight w:val="253"/>
        </w:trPr>
        <w:tc>
          <w:tcPr>
            <w:tcW w:w="10060" w:type="dxa"/>
            <w:gridSpan w:val="6"/>
            <w:shd w:val="clear" w:color="auto" w:fill="auto"/>
          </w:tcPr>
          <w:p w14:paraId="7B93F99B" w14:textId="77777777" w:rsidR="0005198B" w:rsidRPr="0005198B" w:rsidRDefault="0005198B" w:rsidP="00DE2685">
            <w:pPr>
              <w:tabs>
                <w:tab w:val="left" w:pos="-3261"/>
                <w:tab w:val="left" w:pos="2268"/>
              </w:tabs>
              <w:jc w:val="center"/>
              <w:rPr>
                <w:sz w:val="18"/>
                <w:szCs w:val="18"/>
                <w:highlight w:val="yellow"/>
              </w:rPr>
            </w:pPr>
            <w:r w:rsidRPr="00834E55">
              <w:rPr>
                <w:sz w:val="18"/>
                <w:szCs w:val="18"/>
              </w:rPr>
              <w:t>1.Основные виды разрешенного использования:</w:t>
            </w:r>
          </w:p>
        </w:tc>
      </w:tr>
      <w:tr w:rsidR="00381C4F" w:rsidRPr="0005198B" w14:paraId="7E2C4525" w14:textId="77777777" w:rsidTr="00DE2685">
        <w:trPr>
          <w:cantSplit/>
          <w:trHeight w:val="20"/>
        </w:trPr>
        <w:tc>
          <w:tcPr>
            <w:tcW w:w="671" w:type="dxa"/>
            <w:shd w:val="clear" w:color="auto" w:fill="auto"/>
          </w:tcPr>
          <w:p w14:paraId="65EBBAB2" w14:textId="77777777" w:rsidR="00381C4F" w:rsidRPr="00834E55" w:rsidRDefault="00381C4F" w:rsidP="00381C4F">
            <w:pPr>
              <w:pStyle w:val="ConsPlusNormal"/>
              <w:ind w:firstLine="0"/>
              <w:rPr>
                <w:rFonts w:ascii="Times New Roman" w:hAnsi="Times New Roman" w:cs="Times New Roman"/>
                <w:sz w:val="18"/>
                <w:szCs w:val="18"/>
              </w:rPr>
            </w:pPr>
            <w:r w:rsidRPr="00834E55">
              <w:rPr>
                <w:rFonts w:ascii="Times New Roman" w:hAnsi="Times New Roman" w:cs="Times New Roman"/>
                <w:sz w:val="18"/>
                <w:szCs w:val="18"/>
              </w:rPr>
              <w:t>1.1</w:t>
            </w:r>
          </w:p>
        </w:tc>
        <w:tc>
          <w:tcPr>
            <w:tcW w:w="1556" w:type="dxa"/>
            <w:shd w:val="clear" w:color="auto" w:fill="auto"/>
          </w:tcPr>
          <w:p w14:paraId="1F662BD6" w14:textId="65900C8A" w:rsidR="00381C4F" w:rsidRPr="00834E55" w:rsidRDefault="00381C4F" w:rsidP="00381C4F">
            <w:pPr>
              <w:pStyle w:val="ae"/>
              <w:rPr>
                <w:rFonts w:ascii="Times New Roman" w:hAnsi="Times New Roman" w:cs="Times New Roman"/>
                <w:sz w:val="18"/>
                <w:szCs w:val="18"/>
                <w:highlight w:val="yellow"/>
              </w:rPr>
            </w:pPr>
            <w:r w:rsidRPr="00834E55">
              <w:rPr>
                <w:rFonts w:ascii="Times New Roman" w:hAnsi="Times New Roman" w:cs="Times New Roman"/>
                <w:sz w:val="18"/>
                <w:szCs w:val="18"/>
              </w:rPr>
              <w:t>Для ведения личного подсобного хозяйства (приусадебный земельный участок)</w:t>
            </w:r>
            <w:r w:rsidRPr="00834E55">
              <w:rPr>
                <w:rFonts w:ascii="Times New Roman" w:hAnsi="Times New Roman" w:cs="Times New Roman"/>
                <w:sz w:val="18"/>
                <w:szCs w:val="18"/>
                <w:highlight w:val="yellow"/>
              </w:rPr>
              <w:t xml:space="preserve"> </w:t>
            </w:r>
          </w:p>
        </w:tc>
        <w:tc>
          <w:tcPr>
            <w:tcW w:w="3955" w:type="dxa"/>
            <w:shd w:val="clear" w:color="auto" w:fill="auto"/>
          </w:tcPr>
          <w:p w14:paraId="2DAC7D2C" w14:textId="0732A71C" w:rsidR="00381C4F" w:rsidRPr="00834E55" w:rsidRDefault="00381C4F" w:rsidP="00381C4F">
            <w:pPr>
              <w:pStyle w:val="ae"/>
              <w:rPr>
                <w:rFonts w:ascii="Times New Roman" w:hAnsi="Times New Roman" w:cs="Times New Roman"/>
                <w:sz w:val="18"/>
                <w:szCs w:val="18"/>
                <w:highlight w:val="yellow"/>
              </w:rPr>
            </w:pPr>
            <w:r w:rsidRPr="00834E55">
              <w:rPr>
                <w:rFonts w:ascii="Times New Roman" w:hAnsi="Times New Roman" w:cs="Times New Roman"/>
                <w:sz w:val="18"/>
                <w:szCs w:val="18"/>
              </w:rPr>
              <w:t xml:space="preserve">Размещение жилого дома, указанного в описании вида разрешенного использования с кодом </w:t>
            </w:r>
            <w:r w:rsidRPr="00834E55">
              <w:rPr>
                <w:rStyle w:val="searchresult"/>
                <w:rFonts w:ascii="Times New Roman" w:hAnsi="Times New Roman" w:cs="Times New Roman"/>
                <w:sz w:val="18"/>
                <w:szCs w:val="18"/>
              </w:rPr>
              <w:t>2.1</w:t>
            </w:r>
            <w:r w:rsidRPr="00834E55">
              <w:rPr>
                <w:rFonts w:ascii="Times New Roman" w:hAnsi="Times New Roman" w:cs="Times New Roman"/>
                <w:sz w:val="18"/>
                <w:szCs w:val="18"/>
              </w:rP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759" w:type="dxa"/>
            <w:shd w:val="clear" w:color="auto" w:fill="auto"/>
          </w:tcPr>
          <w:p w14:paraId="4D4ABEF3" w14:textId="2D442C27" w:rsidR="00381C4F" w:rsidRPr="00834E55" w:rsidRDefault="00381C4F" w:rsidP="00381C4F">
            <w:pPr>
              <w:pStyle w:val="ae"/>
              <w:jc w:val="center"/>
              <w:rPr>
                <w:rFonts w:ascii="Times New Roman" w:hAnsi="Times New Roman" w:cs="Times New Roman"/>
                <w:sz w:val="18"/>
                <w:szCs w:val="18"/>
                <w:highlight w:val="yellow"/>
              </w:rPr>
            </w:pPr>
            <w:r w:rsidRPr="00834E55">
              <w:rPr>
                <w:rStyle w:val="searchresult"/>
                <w:rFonts w:ascii="Times New Roman" w:hAnsi="Times New Roman" w:cs="Times New Roman"/>
                <w:sz w:val="18"/>
                <w:szCs w:val="18"/>
              </w:rPr>
              <w:t>2.2</w:t>
            </w:r>
            <w:r w:rsidRPr="00834E55">
              <w:rPr>
                <w:rFonts w:ascii="Times New Roman" w:hAnsi="Times New Roman" w:cs="Times New Roman"/>
                <w:sz w:val="18"/>
                <w:szCs w:val="18"/>
              </w:rPr>
              <w:t xml:space="preserve"> </w:t>
            </w:r>
          </w:p>
        </w:tc>
        <w:tc>
          <w:tcPr>
            <w:tcW w:w="1805" w:type="dxa"/>
            <w:shd w:val="clear" w:color="auto" w:fill="auto"/>
          </w:tcPr>
          <w:p w14:paraId="77A0971B" w14:textId="77777777" w:rsidR="00381C4F" w:rsidRPr="00CA645E" w:rsidRDefault="00381C4F" w:rsidP="00381C4F">
            <w:pPr>
              <w:pStyle w:val="ConsPlusNormal"/>
              <w:ind w:firstLine="0"/>
              <w:rPr>
                <w:rFonts w:ascii="Times New Roman" w:hAnsi="Times New Roman" w:cs="Times New Roman"/>
                <w:sz w:val="18"/>
                <w:szCs w:val="18"/>
                <w:vertAlign w:val="superscript"/>
              </w:rPr>
            </w:pPr>
            <w:r w:rsidRPr="00CA645E">
              <w:rPr>
                <w:rFonts w:ascii="Times New Roman" w:hAnsi="Times New Roman" w:cs="Times New Roman"/>
                <w:sz w:val="18"/>
                <w:szCs w:val="18"/>
              </w:rPr>
              <w:t xml:space="preserve">мин.- 400 </w:t>
            </w:r>
            <w:proofErr w:type="spellStart"/>
            <w:proofErr w:type="gramStart"/>
            <w:r w:rsidRPr="00CA645E">
              <w:rPr>
                <w:rFonts w:ascii="Times New Roman" w:hAnsi="Times New Roman" w:cs="Times New Roman"/>
                <w:sz w:val="18"/>
                <w:szCs w:val="18"/>
              </w:rPr>
              <w:t>кв.м</w:t>
            </w:r>
            <w:proofErr w:type="spellEnd"/>
            <w:proofErr w:type="gramEnd"/>
            <w:r w:rsidRPr="00CA645E">
              <w:rPr>
                <w:rFonts w:ascii="Times New Roman" w:hAnsi="Times New Roman" w:cs="Times New Roman"/>
                <w:sz w:val="18"/>
                <w:szCs w:val="18"/>
                <w:vertAlign w:val="superscript"/>
              </w:rPr>
              <w:t xml:space="preserve"> </w:t>
            </w:r>
          </w:p>
          <w:p w14:paraId="489CCE4B" w14:textId="66D1D27A" w:rsidR="00381C4F" w:rsidRPr="0005198B" w:rsidRDefault="00381C4F" w:rsidP="00381C4F">
            <w:pPr>
              <w:pStyle w:val="ConsPlusNormal"/>
              <w:ind w:firstLine="0"/>
              <w:rPr>
                <w:rFonts w:ascii="Times New Roman" w:hAnsi="Times New Roman" w:cs="Times New Roman"/>
                <w:sz w:val="18"/>
                <w:szCs w:val="18"/>
                <w:highlight w:val="yellow"/>
              </w:rPr>
            </w:pPr>
            <w:r w:rsidRPr="00CA645E">
              <w:rPr>
                <w:rFonts w:ascii="Times New Roman" w:hAnsi="Times New Roman" w:cs="Times New Roman"/>
                <w:sz w:val="18"/>
                <w:szCs w:val="18"/>
              </w:rPr>
              <w:t xml:space="preserve">макс. - 2500 </w:t>
            </w:r>
            <w:proofErr w:type="spellStart"/>
            <w:proofErr w:type="gramStart"/>
            <w:r w:rsidRPr="00CA645E">
              <w:rPr>
                <w:rFonts w:ascii="Times New Roman" w:hAnsi="Times New Roman" w:cs="Times New Roman"/>
                <w:sz w:val="18"/>
                <w:szCs w:val="18"/>
              </w:rPr>
              <w:t>кв.м</w:t>
            </w:r>
            <w:proofErr w:type="spellEnd"/>
            <w:proofErr w:type="gramEnd"/>
          </w:p>
        </w:tc>
        <w:tc>
          <w:tcPr>
            <w:tcW w:w="1314" w:type="dxa"/>
            <w:shd w:val="clear" w:color="auto" w:fill="auto"/>
          </w:tcPr>
          <w:p w14:paraId="42A2E4B1" w14:textId="6B12AF0E" w:rsidR="00381C4F" w:rsidRPr="0005198B" w:rsidRDefault="00381C4F" w:rsidP="00381C4F">
            <w:pPr>
              <w:pStyle w:val="ConsPlusNormal"/>
              <w:ind w:firstLine="0"/>
              <w:jc w:val="center"/>
              <w:rPr>
                <w:rFonts w:ascii="Times New Roman" w:hAnsi="Times New Roman" w:cs="Times New Roman"/>
                <w:sz w:val="18"/>
                <w:szCs w:val="18"/>
                <w:highlight w:val="yellow"/>
              </w:rPr>
            </w:pPr>
            <w:r w:rsidRPr="007511B5">
              <w:rPr>
                <w:rFonts w:ascii="Times New Roman" w:hAnsi="Times New Roman" w:cs="Times New Roman"/>
                <w:sz w:val="18"/>
                <w:szCs w:val="18"/>
              </w:rPr>
              <w:t>60</w:t>
            </w:r>
          </w:p>
        </w:tc>
      </w:tr>
      <w:tr w:rsidR="00A13DFD" w:rsidRPr="0005198B" w14:paraId="2B83DCBC" w14:textId="77777777" w:rsidTr="00DE2685">
        <w:trPr>
          <w:cantSplit/>
          <w:trHeight w:val="20"/>
        </w:trPr>
        <w:tc>
          <w:tcPr>
            <w:tcW w:w="671" w:type="dxa"/>
            <w:shd w:val="clear" w:color="auto" w:fill="auto"/>
          </w:tcPr>
          <w:p w14:paraId="79311449" w14:textId="1F4CF79E" w:rsidR="00A13DFD" w:rsidRPr="00834E55" w:rsidRDefault="00A13DFD" w:rsidP="00A13DFD">
            <w:pPr>
              <w:pStyle w:val="ConsPlusNormal"/>
              <w:ind w:firstLine="0"/>
              <w:rPr>
                <w:rFonts w:ascii="Times New Roman" w:hAnsi="Times New Roman" w:cs="Times New Roman"/>
                <w:sz w:val="18"/>
                <w:szCs w:val="18"/>
              </w:rPr>
            </w:pPr>
            <w:r>
              <w:rPr>
                <w:rFonts w:ascii="Times New Roman" w:hAnsi="Times New Roman" w:cs="Times New Roman"/>
                <w:sz w:val="18"/>
                <w:szCs w:val="18"/>
              </w:rPr>
              <w:t>1.2</w:t>
            </w:r>
          </w:p>
        </w:tc>
        <w:tc>
          <w:tcPr>
            <w:tcW w:w="1556" w:type="dxa"/>
            <w:shd w:val="clear" w:color="auto" w:fill="auto"/>
          </w:tcPr>
          <w:p w14:paraId="6AE42AC1" w14:textId="04A6AF16" w:rsidR="00A13DFD" w:rsidRPr="00A13DFD" w:rsidRDefault="00A13DFD" w:rsidP="00A13DFD">
            <w:pPr>
              <w:pStyle w:val="ae"/>
              <w:rPr>
                <w:rFonts w:ascii="Times New Roman" w:hAnsi="Times New Roman" w:cs="Times New Roman"/>
                <w:sz w:val="18"/>
                <w:szCs w:val="18"/>
              </w:rPr>
            </w:pPr>
            <w:r w:rsidRPr="00A13DFD">
              <w:rPr>
                <w:sz w:val="18"/>
                <w:szCs w:val="18"/>
              </w:rPr>
              <w:t xml:space="preserve">Предоставление коммунальных услуг </w:t>
            </w:r>
          </w:p>
        </w:tc>
        <w:tc>
          <w:tcPr>
            <w:tcW w:w="3955" w:type="dxa"/>
            <w:shd w:val="clear" w:color="auto" w:fill="auto"/>
          </w:tcPr>
          <w:p w14:paraId="4E49203B" w14:textId="09978A14" w:rsidR="00A13DFD" w:rsidRPr="00A13DFD" w:rsidRDefault="00A13DFD" w:rsidP="00A13DFD">
            <w:pPr>
              <w:pStyle w:val="ae"/>
              <w:rPr>
                <w:rFonts w:ascii="Times New Roman" w:hAnsi="Times New Roman" w:cs="Times New Roman"/>
                <w:sz w:val="18"/>
                <w:szCs w:val="18"/>
              </w:rPr>
            </w:pPr>
            <w:r w:rsidRPr="00A13DFD">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59" w:type="dxa"/>
            <w:shd w:val="clear" w:color="auto" w:fill="auto"/>
          </w:tcPr>
          <w:p w14:paraId="6666437C" w14:textId="1598E5C1" w:rsidR="00A13DFD" w:rsidRPr="00A13DFD" w:rsidRDefault="00A13DFD" w:rsidP="00A13DFD">
            <w:pPr>
              <w:pStyle w:val="ae"/>
              <w:jc w:val="center"/>
              <w:rPr>
                <w:rStyle w:val="searchresult"/>
                <w:rFonts w:ascii="Times New Roman" w:hAnsi="Times New Roman" w:cs="Times New Roman"/>
                <w:sz w:val="18"/>
                <w:szCs w:val="18"/>
              </w:rPr>
            </w:pPr>
            <w:r w:rsidRPr="00A13DFD">
              <w:rPr>
                <w:rStyle w:val="searchresult"/>
                <w:sz w:val="18"/>
                <w:szCs w:val="18"/>
              </w:rPr>
              <w:t>3.1.1</w:t>
            </w:r>
            <w:r w:rsidRPr="00A13DFD">
              <w:rPr>
                <w:sz w:val="18"/>
                <w:szCs w:val="18"/>
              </w:rPr>
              <w:t xml:space="preserve"> </w:t>
            </w:r>
          </w:p>
        </w:tc>
        <w:tc>
          <w:tcPr>
            <w:tcW w:w="1805" w:type="dxa"/>
            <w:shd w:val="clear" w:color="auto" w:fill="auto"/>
          </w:tcPr>
          <w:p w14:paraId="3E59F679" w14:textId="77777777" w:rsidR="00A13DFD" w:rsidRPr="006E3A93" w:rsidRDefault="00A13DFD" w:rsidP="00A13DFD">
            <w:pPr>
              <w:pStyle w:val="ConsPlusNormal"/>
              <w:ind w:firstLine="0"/>
              <w:rPr>
                <w:rFonts w:ascii="Times New Roman" w:hAnsi="Times New Roman" w:cs="Times New Roman"/>
                <w:sz w:val="18"/>
                <w:szCs w:val="18"/>
                <w:vertAlign w:val="superscript"/>
              </w:rPr>
            </w:pPr>
            <w:r w:rsidRPr="006E3A93">
              <w:rPr>
                <w:rFonts w:ascii="Times New Roman" w:hAnsi="Times New Roman" w:cs="Times New Roman"/>
                <w:sz w:val="18"/>
                <w:szCs w:val="18"/>
              </w:rPr>
              <w:t>мин.- не подлежат установлению</w:t>
            </w:r>
          </w:p>
          <w:p w14:paraId="7C37D3E5" w14:textId="4DD350E2" w:rsidR="00A13DFD" w:rsidRPr="00CA645E" w:rsidRDefault="00A13DFD" w:rsidP="00A13DFD">
            <w:pPr>
              <w:pStyle w:val="ConsPlusNormal"/>
              <w:ind w:firstLine="0"/>
              <w:rPr>
                <w:rFonts w:ascii="Times New Roman" w:hAnsi="Times New Roman" w:cs="Times New Roman"/>
                <w:sz w:val="18"/>
                <w:szCs w:val="18"/>
              </w:rPr>
            </w:pPr>
            <w:r w:rsidRPr="006E3A93">
              <w:rPr>
                <w:rFonts w:ascii="Times New Roman" w:hAnsi="Times New Roman" w:cs="Times New Roman"/>
                <w:sz w:val="18"/>
                <w:szCs w:val="18"/>
              </w:rPr>
              <w:t xml:space="preserve">макс. – </w:t>
            </w:r>
            <w:r>
              <w:rPr>
                <w:rFonts w:ascii="Times New Roman" w:hAnsi="Times New Roman" w:cs="Times New Roman"/>
                <w:sz w:val="18"/>
                <w:szCs w:val="18"/>
              </w:rPr>
              <w:t>не подлежат установлению</w:t>
            </w:r>
          </w:p>
        </w:tc>
        <w:tc>
          <w:tcPr>
            <w:tcW w:w="1314" w:type="dxa"/>
            <w:shd w:val="clear" w:color="auto" w:fill="auto"/>
          </w:tcPr>
          <w:p w14:paraId="04C8EEF5" w14:textId="702F7405" w:rsidR="00A13DFD" w:rsidRPr="007511B5" w:rsidRDefault="00A13DFD" w:rsidP="00A13DFD">
            <w:pPr>
              <w:pStyle w:val="ConsPlusNormal"/>
              <w:ind w:firstLine="0"/>
              <w:jc w:val="both"/>
              <w:rPr>
                <w:rFonts w:ascii="Times New Roman" w:hAnsi="Times New Roman" w:cs="Times New Roman"/>
                <w:sz w:val="18"/>
                <w:szCs w:val="18"/>
              </w:rPr>
            </w:pPr>
            <w:r w:rsidRPr="009D4485">
              <w:rPr>
                <w:rFonts w:ascii="Times New Roman" w:hAnsi="Times New Roman" w:cs="Times New Roman"/>
                <w:sz w:val="18"/>
                <w:szCs w:val="18"/>
              </w:rPr>
              <w:t>Не подлежат установлению</w:t>
            </w:r>
          </w:p>
        </w:tc>
      </w:tr>
      <w:tr w:rsidR="00A13DFD" w:rsidRPr="0005198B" w14:paraId="1F39153E" w14:textId="77777777" w:rsidTr="00DE2685">
        <w:trPr>
          <w:cantSplit/>
          <w:trHeight w:val="20"/>
        </w:trPr>
        <w:tc>
          <w:tcPr>
            <w:tcW w:w="671" w:type="dxa"/>
            <w:shd w:val="clear" w:color="auto" w:fill="auto"/>
          </w:tcPr>
          <w:p w14:paraId="6C189DB5" w14:textId="6665E125" w:rsidR="00A13DFD" w:rsidRPr="00834E55" w:rsidRDefault="00A13DFD" w:rsidP="00A13DFD">
            <w:pPr>
              <w:pStyle w:val="ConsPlusNormal"/>
              <w:ind w:firstLine="0"/>
              <w:rPr>
                <w:rFonts w:ascii="Times New Roman" w:hAnsi="Times New Roman" w:cs="Times New Roman"/>
                <w:sz w:val="18"/>
                <w:szCs w:val="18"/>
              </w:rPr>
            </w:pPr>
            <w:r>
              <w:rPr>
                <w:rFonts w:ascii="Times New Roman" w:hAnsi="Times New Roman" w:cs="Times New Roman"/>
                <w:sz w:val="18"/>
                <w:szCs w:val="18"/>
              </w:rPr>
              <w:lastRenderedPageBreak/>
              <w:t>1.3</w:t>
            </w:r>
          </w:p>
        </w:tc>
        <w:tc>
          <w:tcPr>
            <w:tcW w:w="1556" w:type="dxa"/>
            <w:shd w:val="clear" w:color="auto" w:fill="auto"/>
          </w:tcPr>
          <w:p w14:paraId="07671ACC" w14:textId="22DED644" w:rsidR="00A13DFD" w:rsidRPr="00A13DFD" w:rsidRDefault="00A13DFD" w:rsidP="00A13DFD">
            <w:pPr>
              <w:pStyle w:val="ae"/>
              <w:rPr>
                <w:rFonts w:ascii="Times New Roman" w:hAnsi="Times New Roman" w:cs="Times New Roman"/>
                <w:sz w:val="18"/>
                <w:szCs w:val="18"/>
              </w:rPr>
            </w:pPr>
            <w:r w:rsidRPr="00A13DFD">
              <w:rPr>
                <w:sz w:val="18"/>
                <w:szCs w:val="18"/>
              </w:rPr>
              <w:t xml:space="preserve">Энергетика </w:t>
            </w:r>
          </w:p>
        </w:tc>
        <w:tc>
          <w:tcPr>
            <w:tcW w:w="3955" w:type="dxa"/>
            <w:shd w:val="clear" w:color="auto" w:fill="auto"/>
          </w:tcPr>
          <w:p w14:paraId="197BC945" w14:textId="59CEB476" w:rsidR="00A13DFD" w:rsidRPr="00A13DFD" w:rsidRDefault="00A13DFD" w:rsidP="00A13DFD">
            <w:pPr>
              <w:pStyle w:val="ae"/>
              <w:rPr>
                <w:rFonts w:ascii="Times New Roman" w:hAnsi="Times New Roman" w:cs="Times New Roman"/>
                <w:sz w:val="18"/>
                <w:szCs w:val="18"/>
              </w:rPr>
            </w:pPr>
            <w:r w:rsidRPr="00A13DFD">
              <w:rPr>
                <w:sz w:val="18"/>
                <w:szCs w:val="18"/>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r w:rsidRPr="00A13DFD">
              <w:rPr>
                <w:sz w:val="18"/>
                <w:szCs w:val="18"/>
              </w:rPr>
              <w:b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759" w:type="dxa"/>
            <w:shd w:val="clear" w:color="auto" w:fill="auto"/>
          </w:tcPr>
          <w:p w14:paraId="3CE528A5" w14:textId="69EDF0D3" w:rsidR="00A13DFD" w:rsidRPr="00A13DFD" w:rsidRDefault="00A13DFD" w:rsidP="00A13DFD">
            <w:pPr>
              <w:pStyle w:val="ae"/>
              <w:jc w:val="center"/>
              <w:rPr>
                <w:rStyle w:val="searchresult"/>
                <w:rFonts w:ascii="Times New Roman" w:hAnsi="Times New Roman" w:cs="Times New Roman"/>
                <w:sz w:val="18"/>
                <w:szCs w:val="18"/>
              </w:rPr>
            </w:pPr>
            <w:r w:rsidRPr="00A13DFD">
              <w:rPr>
                <w:sz w:val="18"/>
                <w:szCs w:val="18"/>
              </w:rPr>
              <w:t xml:space="preserve">6.7 </w:t>
            </w:r>
          </w:p>
        </w:tc>
        <w:tc>
          <w:tcPr>
            <w:tcW w:w="1805" w:type="dxa"/>
            <w:shd w:val="clear" w:color="auto" w:fill="auto"/>
          </w:tcPr>
          <w:p w14:paraId="18998EFF" w14:textId="77777777" w:rsidR="00A13DFD" w:rsidRPr="006E3A93" w:rsidRDefault="00A13DFD" w:rsidP="00A13DFD">
            <w:pPr>
              <w:pStyle w:val="ConsPlusNormal"/>
              <w:ind w:firstLine="0"/>
              <w:rPr>
                <w:rFonts w:ascii="Times New Roman" w:hAnsi="Times New Roman" w:cs="Times New Roman"/>
                <w:sz w:val="18"/>
                <w:szCs w:val="18"/>
                <w:vertAlign w:val="superscript"/>
              </w:rPr>
            </w:pPr>
            <w:r w:rsidRPr="006E3A93">
              <w:rPr>
                <w:rFonts w:ascii="Times New Roman" w:hAnsi="Times New Roman" w:cs="Times New Roman"/>
                <w:sz w:val="18"/>
                <w:szCs w:val="18"/>
              </w:rPr>
              <w:t>мин.- не подлежат установлению</w:t>
            </w:r>
          </w:p>
          <w:p w14:paraId="3E550DD8" w14:textId="560F9265" w:rsidR="00A13DFD" w:rsidRPr="00CA645E" w:rsidRDefault="00A13DFD" w:rsidP="00A13DFD">
            <w:pPr>
              <w:pStyle w:val="ConsPlusNormal"/>
              <w:ind w:firstLine="0"/>
              <w:rPr>
                <w:rFonts w:ascii="Times New Roman" w:hAnsi="Times New Roman" w:cs="Times New Roman"/>
                <w:sz w:val="18"/>
                <w:szCs w:val="18"/>
              </w:rPr>
            </w:pPr>
            <w:r w:rsidRPr="006E3A93">
              <w:rPr>
                <w:rFonts w:ascii="Times New Roman" w:hAnsi="Times New Roman" w:cs="Times New Roman"/>
                <w:sz w:val="18"/>
                <w:szCs w:val="18"/>
              </w:rPr>
              <w:t xml:space="preserve">макс. – </w:t>
            </w:r>
            <w:r>
              <w:rPr>
                <w:rFonts w:ascii="Times New Roman" w:hAnsi="Times New Roman" w:cs="Times New Roman"/>
                <w:sz w:val="18"/>
                <w:szCs w:val="18"/>
              </w:rPr>
              <w:t>не подлежат установлению</w:t>
            </w:r>
          </w:p>
        </w:tc>
        <w:tc>
          <w:tcPr>
            <w:tcW w:w="1314" w:type="dxa"/>
            <w:shd w:val="clear" w:color="auto" w:fill="auto"/>
          </w:tcPr>
          <w:p w14:paraId="6000F162" w14:textId="264640C4" w:rsidR="00A13DFD" w:rsidRPr="007511B5" w:rsidRDefault="00A13DFD" w:rsidP="00A13DFD">
            <w:pPr>
              <w:pStyle w:val="ConsPlusNormal"/>
              <w:ind w:firstLine="0"/>
              <w:jc w:val="both"/>
              <w:rPr>
                <w:rFonts w:ascii="Times New Roman" w:hAnsi="Times New Roman" w:cs="Times New Roman"/>
                <w:sz w:val="18"/>
                <w:szCs w:val="18"/>
              </w:rPr>
            </w:pPr>
            <w:r w:rsidRPr="009D4485">
              <w:rPr>
                <w:rFonts w:ascii="Times New Roman" w:hAnsi="Times New Roman" w:cs="Times New Roman"/>
                <w:sz w:val="18"/>
                <w:szCs w:val="18"/>
              </w:rPr>
              <w:t>Не подлежат установлению</w:t>
            </w:r>
          </w:p>
        </w:tc>
      </w:tr>
      <w:tr w:rsidR="00A13DFD" w:rsidRPr="0005198B" w14:paraId="5449E7A6" w14:textId="77777777" w:rsidTr="00DE2685">
        <w:trPr>
          <w:cantSplit/>
          <w:trHeight w:val="20"/>
        </w:trPr>
        <w:tc>
          <w:tcPr>
            <w:tcW w:w="671" w:type="dxa"/>
            <w:shd w:val="clear" w:color="auto" w:fill="auto"/>
          </w:tcPr>
          <w:p w14:paraId="2EB1EC47" w14:textId="79831153" w:rsidR="00A13DFD" w:rsidRPr="00834E55" w:rsidRDefault="00A13DFD" w:rsidP="00A13DFD">
            <w:pPr>
              <w:pStyle w:val="ConsPlusNormal"/>
              <w:ind w:firstLine="0"/>
              <w:rPr>
                <w:rFonts w:ascii="Times New Roman" w:hAnsi="Times New Roman" w:cs="Times New Roman"/>
                <w:sz w:val="18"/>
                <w:szCs w:val="18"/>
              </w:rPr>
            </w:pPr>
            <w:r>
              <w:rPr>
                <w:rFonts w:ascii="Times New Roman" w:hAnsi="Times New Roman" w:cs="Times New Roman"/>
                <w:sz w:val="18"/>
                <w:szCs w:val="18"/>
              </w:rPr>
              <w:t>1.4</w:t>
            </w:r>
          </w:p>
        </w:tc>
        <w:tc>
          <w:tcPr>
            <w:tcW w:w="1556" w:type="dxa"/>
            <w:shd w:val="clear" w:color="auto" w:fill="auto"/>
          </w:tcPr>
          <w:p w14:paraId="7AC21FA1" w14:textId="5A41D1DC" w:rsidR="00A13DFD" w:rsidRPr="00A13DFD" w:rsidRDefault="00A13DFD" w:rsidP="00A13DFD">
            <w:pPr>
              <w:pStyle w:val="ae"/>
              <w:rPr>
                <w:rFonts w:ascii="Times New Roman" w:hAnsi="Times New Roman" w:cs="Times New Roman"/>
                <w:sz w:val="18"/>
                <w:szCs w:val="18"/>
              </w:rPr>
            </w:pPr>
            <w:r w:rsidRPr="00A13DFD">
              <w:rPr>
                <w:rStyle w:val="searchresult"/>
                <w:sz w:val="18"/>
                <w:szCs w:val="18"/>
              </w:rPr>
              <w:t>Связь</w:t>
            </w:r>
            <w:r w:rsidRPr="00A13DFD">
              <w:rPr>
                <w:sz w:val="18"/>
                <w:szCs w:val="18"/>
              </w:rPr>
              <w:t xml:space="preserve"> </w:t>
            </w:r>
          </w:p>
        </w:tc>
        <w:tc>
          <w:tcPr>
            <w:tcW w:w="3955" w:type="dxa"/>
            <w:shd w:val="clear" w:color="auto" w:fill="auto"/>
          </w:tcPr>
          <w:p w14:paraId="04445A67" w14:textId="2A1CBBB1" w:rsidR="00A13DFD" w:rsidRPr="00A13DFD" w:rsidRDefault="00A13DFD" w:rsidP="00A13DFD">
            <w:pPr>
              <w:pStyle w:val="ae"/>
              <w:rPr>
                <w:rFonts w:ascii="Times New Roman" w:hAnsi="Times New Roman" w:cs="Times New Roman"/>
                <w:sz w:val="18"/>
                <w:szCs w:val="18"/>
              </w:rPr>
            </w:pPr>
            <w:r w:rsidRPr="00A13DFD">
              <w:rPr>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c>
          <w:tcPr>
            <w:tcW w:w="759" w:type="dxa"/>
            <w:shd w:val="clear" w:color="auto" w:fill="auto"/>
          </w:tcPr>
          <w:p w14:paraId="4D4CDF15" w14:textId="2B5935D1" w:rsidR="00A13DFD" w:rsidRPr="00A13DFD" w:rsidRDefault="00A13DFD" w:rsidP="00A13DFD">
            <w:pPr>
              <w:pStyle w:val="ae"/>
              <w:jc w:val="center"/>
              <w:rPr>
                <w:rStyle w:val="searchresult"/>
                <w:rFonts w:ascii="Times New Roman" w:hAnsi="Times New Roman" w:cs="Times New Roman"/>
                <w:sz w:val="18"/>
                <w:szCs w:val="18"/>
              </w:rPr>
            </w:pPr>
            <w:r w:rsidRPr="00A13DFD">
              <w:rPr>
                <w:sz w:val="18"/>
                <w:szCs w:val="18"/>
              </w:rPr>
              <w:t xml:space="preserve">6.8 </w:t>
            </w:r>
          </w:p>
        </w:tc>
        <w:tc>
          <w:tcPr>
            <w:tcW w:w="1805" w:type="dxa"/>
            <w:shd w:val="clear" w:color="auto" w:fill="auto"/>
          </w:tcPr>
          <w:p w14:paraId="2E700AA7" w14:textId="77777777" w:rsidR="00A13DFD" w:rsidRPr="006E3A93" w:rsidRDefault="00A13DFD" w:rsidP="00A13DFD">
            <w:pPr>
              <w:pStyle w:val="ConsPlusNormal"/>
              <w:ind w:firstLine="0"/>
              <w:rPr>
                <w:rFonts w:ascii="Times New Roman" w:hAnsi="Times New Roman" w:cs="Times New Roman"/>
                <w:sz w:val="18"/>
                <w:szCs w:val="18"/>
                <w:vertAlign w:val="superscript"/>
              </w:rPr>
            </w:pPr>
            <w:r w:rsidRPr="006E3A93">
              <w:rPr>
                <w:rFonts w:ascii="Times New Roman" w:hAnsi="Times New Roman" w:cs="Times New Roman"/>
                <w:sz w:val="18"/>
                <w:szCs w:val="18"/>
              </w:rPr>
              <w:t>мин.- не подлежат установлению</w:t>
            </w:r>
          </w:p>
          <w:p w14:paraId="19171547" w14:textId="1B5579F8" w:rsidR="00A13DFD" w:rsidRPr="00CA645E" w:rsidRDefault="00A13DFD" w:rsidP="00A13DFD">
            <w:pPr>
              <w:pStyle w:val="ConsPlusNormal"/>
              <w:ind w:firstLine="0"/>
              <w:rPr>
                <w:rFonts w:ascii="Times New Roman" w:hAnsi="Times New Roman" w:cs="Times New Roman"/>
                <w:sz w:val="18"/>
                <w:szCs w:val="18"/>
              </w:rPr>
            </w:pPr>
            <w:r w:rsidRPr="006E3A93">
              <w:rPr>
                <w:rFonts w:ascii="Times New Roman" w:hAnsi="Times New Roman" w:cs="Times New Roman"/>
                <w:sz w:val="18"/>
                <w:szCs w:val="18"/>
              </w:rPr>
              <w:t xml:space="preserve">макс. – </w:t>
            </w:r>
            <w:r>
              <w:rPr>
                <w:rFonts w:ascii="Times New Roman" w:hAnsi="Times New Roman" w:cs="Times New Roman"/>
                <w:sz w:val="18"/>
                <w:szCs w:val="18"/>
              </w:rPr>
              <w:t>не подлежат установлению</w:t>
            </w:r>
          </w:p>
        </w:tc>
        <w:tc>
          <w:tcPr>
            <w:tcW w:w="1314" w:type="dxa"/>
            <w:shd w:val="clear" w:color="auto" w:fill="auto"/>
          </w:tcPr>
          <w:p w14:paraId="259806CF" w14:textId="5DF8A106" w:rsidR="00A13DFD" w:rsidRPr="007511B5" w:rsidRDefault="00A13DFD" w:rsidP="00A13DFD">
            <w:pPr>
              <w:pStyle w:val="ConsPlusNormal"/>
              <w:ind w:firstLine="0"/>
              <w:jc w:val="both"/>
              <w:rPr>
                <w:rFonts w:ascii="Times New Roman" w:hAnsi="Times New Roman" w:cs="Times New Roman"/>
                <w:sz w:val="18"/>
                <w:szCs w:val="18"/>
              </w:rPr>
            </w:pPr>
            <w:r w:rsidRPr="009D4485">
              <w:rPr>
                <w:rFonts w:ascii="Times New Roman" w:hAnsi="Times New Roman" w:cs="Times New Roman"/>
                <w:sz w:val="18"/>
                <w:szCs w:val="18"/>
              </w:rPr>
              <w:t>Не подлежат установлению</w:t>
            </w:r>
          </w:p>
        </w:tc>
      </w:tr>
      <w:tr w:rsidR="00834E55" w:rsidRPr="0005198B" w14:paraId="5F58D265" w14:textId="77777777" w:rsidTr="00DE2685">
        <w:trPr>
          <w:cantSplit/>
          <w:trHeight w:val="20"/>
        </w:trPr>
        <w:tc>
          <w:tcPr>
            <w:tcW w:w="671" w:type="dxa"/>
            <w:shd w:val="clear" w:color="auto" w:fill="auto"/>
          </w:tcPr>
          <w:p w14:paraId="03659D66" w14:textId="156792A2" w:rsidR="00834E55" w:rsidRPr="00834E55" w:rsidRDefault="00834E55" w:rsidP="00834E55">
            <w:pPr>
              <w:pStyle w:val="ConsPlusNormal"/>
              <w:ind w:firstLine="0"/>
              <w:rPr>
                <w:rFonts w:ascii="Times New Roman" w:hAnsi="Times New Roman" w:cs="Times New Roman"/>
                <w:sz w:val="18"/>
                <w:szCs w:val="18"/>
              </w:rPr>
            </w:pPr>
            <w:r w:rsidRPr="00834E55">
              <w:rPr>
                <w:rFonts w:ascii="Times New Roman" w:hAnsi="Times New Roman" w:cs="Times New Roman"/>
                <w:sz w:val="18"/>
                <w:szCs w:val="18"/>
              </w:rPr>
              <w:t>1.</w:t>
            </w:r>
            <w:r w:rsidR="00A13DFD">
              <w:rPr>
                <w:rFonts w:ascii="Times New Roman" w:hAnsi="Times New Roman" w:cs="Times New Roman"/>
                <w:sz w:val="18"/>
                <w:szCs w:val="18"/>
              </w:rPr>
              <w:t>5</w:t>
            </w:r>
          </w:p>
        </w:tc>
        <w:tc>
          <w:tcPr>
            <w:tcW w:w="1556" w:type="dxa"/>
            <w:shd w:val="clear" w:color="auto" w:fill="auto"/>
          </w:tcPr>
          <w:p w14:paraId="6C53F664" w14:textId="49834654" w:rsidR="00834E55" w:rsidRPr="00834E55" w:rsidRDefault="00834E55" w:rsidP="00834E55">
            <w:pPr>
              <w:pStyle w:val="ae"/>
              <w:rPr>
                <w:rFonts w:ascii="Times New Roman" w:hAnsi="Times New Roman" w:cs="Times New Roman"/>
                <w:sz w:val="18"/>
                <w:szCs w:val="18"/>
                <w:highlight w:val="yellow"/>
              </w:rPr>
            </w:pPr>
            <w:r w:rsidRPr="00834E55">
              <w:rPr>
                <w:sz w:val="18"/>
                <w:szCs w:val="18"/>
              </w:rPr>
              <w:t xml:space="preserve">Ведение </w:t>
            </w:r>
            <w:r w:rsidRPr="00834E55">
              <w:rPr>
                <w:rStyle w:val="searchresult"/>
                <w:sz w:val="18"/>
                <w:szCs w:val="18"/>
              </w:rPr>
              <w:t>огород</w:t>
            </w:r>
            <w:r w:rsidRPr="00834E55">
              <w:rPr>
                <w:sz w:val="18"/>
                <w:szCs w:val="18"/>
              </w:rPr>
              <w:t xml:space="preserve">ничества </w:t>
            </w:r>
          </w:p>
        </w:tc>
        <w:tc>
          <w:tcPr>
            <w:tcW w:w="3955" w:type="dxa"/>
            <w:shd w:val="clear" w:color="auto" w:fill="auto"/>
          </w:tcPr>
          <w:p w14:paraId="6C205E33" w14:textId="1614421B" w:rsidR="00834E55" w:rsidRPr="00834E55" w:rsidRDefault="00834E55" w:rsidP="00834E55">
            <w:pPr>
              <w:pStyle w:val="ae"/>
              <w:rPr>
                <w:rFonts w:ascii="Times New Roman" w:hAnsi="Times New Roman" w:cs="Times New Roman"/>
                <w:sz w:val="18"/>
                <w:szCs w:val="18"/>
                <w:highlight w:val="yellow"/>
              </w:rPr>
            </w:pPr>
            <w:r w:rsidRPr="00834E55">
              <w:rPr>
                <w:sz w:val="18"/>
                <w:szCs w:val="18"/>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759" w:type="dxa"/>
            <w:shd w:val="clear" w:color="auto" w:fill="auto"/>
          </w:tcPr>
          <w:p w14:paraId="30CABEBE" w14:textId="75CCCFD1" w:rsidR="00834E55" w:rsidRPr="00834E55" w:rsidRDefault="00834E55" w:rsidP="00834E55">
            <w:pPr>
              <w:pStyle w:val="ae"/>
              <w:jc w:val="center"/>
              <w:rPr>
                <w:rFonts w:ascii="Times New Roman" w:hAnsi="Times New Roman" w:cs="Times New Roman"/>
                <w:sz w:val="18"/>
                <w:szCs w:val="18"/>
                <w:highlight w:val="yellow"/>
              </w:rPr>
            </w:pPr>
            <w:r w:rsidRPr="00834E55">
              <w:rPr>
                <w:sz w:val="18"/>
                <w:szCs w:val="18"/>
              </w:rPr>
              <w:t xml:space="preserve">13.1 </w:t>
            </w:r>
          </w:p>
        </w:tc>
        <w:tc>
          <w:tcPr>
            <w:tcW w:w="1805" w:type="dxa"/>
            <w:shd w:val="clear" w:color="auto" w:fill="auto"/>
          </w:tcPr>
          <w:p w14:paraId="6D044E5F" w14:textId="5A8F7E5E" w:rsidR="00834E55" w:rsidRPr="006E3A93" w:rsidRDefault="00834E55" w:rsidP="00834E55">
            <w:pPr>
              <w:pStyle w:val="ConsPlusNormal"/>
              <w:ind w:firstLine="0"/>
              <w:rPr>
                <w:rFonts w:ascii="Times New Roman" w:hAnsi="Times New Roman" w:cs="Times New Roman"/>
                <w:sz w:val="18"/>
                <w:szCs w:val="18"/>
                <w:vertAlign w:val="superscript"/>
              </w:rPr>
            </w:pPr>
            <w:r w:rsidRPr="006E3A93">
              <w:rPr>
                <w:rFonts w:ascii="Times New Roman" w:hAnsi="Times New Roman" w:cs="Times New Roman"/>
                <w:sz w:val="18"/>
                <w:szCs w:val="18"/>
              </w:rPr>
              <w:t xml:space="preserve">мин.- </w:t>
            </w:r>
            <w:r w:rsidR="006E3A93" w:rsidRPr="006E3A93">
              <w:rPr>
                <w:rFonts w:ascii="Times New Roman" w:hAnsi="Times New Roman" w:cs="Times New Roman"/>
                <w:sz w:val="18"/>
                <w:szCs w:val="18"/>
              </w:rPr>
              <w:t>не подлежат установлению</w:t>
            </w:r>
          </w:p>
          <w:p w14:paraId="593F7A10" w14:textId="77777777" w:rsidR="00834E55" w:rsidRPr="006E3A93" w:rsidRDefault="00834E55" w:rsidP="00834E55">
            <w:pPr>
              <w:pStyle w:val="ConsPlusNormal"/>
              <w:ind w:firstLine="0"/>
              <w:rPr>
                <w:rFonts w:ascii="Times New Roman" w:hAnsi="Times New Roman" w:cs="Times New Roman"/>
                <w:sz w:val="18"/>
                <w:szCs w:val="18"/>
              </w:rPr>
            </w:pPr>
            <w:r w:rsidRPr="006E3A93">
              <w:rPr>
                <w:rFonts w:ascii="Times New Roman" w:hAnsi="Times New Roman" w:cs="Times New Roman"/>
                <w:sz w:val="18"/>
                <w:szCs w:val="18"/>
              </w:rPr>
              <w:t xml:space="preserve">макс. – </w:t>
            </w:r>
          </w:p>
          <w:p w14:paraId="733A92D9" w14:textId="7459FFEE" w:rsidR="00834E55" w:rsidRPr="0005198B" w:rsidRDefault="006E3A93" w:rsidP="00834E55">
            <w:pPr>
              <w:pStyle w:val="ConsPlusNormal"/>
              <w:ind w:firstLine="0"/>
              <w:rPr>
                <w:rFonts w:ascii="Times New Roman" w:hAnsi="Times New Roman" w:cs="Times New Roman"/>
                <w:sz w:val="18"/>
                <w:szCs w:val="18"/>
                <w:highlight w:val="yellow"/>
              </w:rPr>
            </w:pPr>
            <w:r w:rsidRPr="006E3A93">
              <w:rPr>
                <w:rFonts w:ascii="Times New Roman" w:hAnsi="Times New Roman" w:cs="Times New Roman"/>
                <w:sz w:val="18"/>
                <w:szCs w:val="18"/>
              </w:rPr>
              <w:t>2500</w:t>
            </w:r>
            <w:r w:rsidR="00834E55" w:rsidRPr="006E3A93">
              <w:rPr>
                <w:rFonts w:ascii="Times New Roman" w:hAnsi="Times New Roman" w:cs="Times New Roman"/>
                <w:sz w:val="18"/>
                <w:szCs w:val="18"/>
              </w:rPr>
              <w:t xml:space="preserve"> </w:t>
            </w:r>
            <w:proofErr w:type="spellStart"/>
            <w:proofErr w:type="gramStart"/>
            <w:r w:rsidR="00834E55" w:rsidRPr="006E3A93">
              <w:rPr>
                <w:rFonts w:ascii="Times New Roman" w:hAnsi="Times New Roman" w:cs="Times New Roman"/>
                <w:sz w:val="18"/>
                <w:szCs w:val="18"/>
              </w:rPr>
              <w:t>кв.м</w:t>
            </w:r>
            <w:proofErr w:type="spellEnd"/>
            <w:proofErr w:type="gramEnd"/>
          </w:p>
        </w:tc>
        <w:tc>
          <w:tcPr>
            <w:tcW w:w="1314" w:type="dxa"/>
            <w:shd w:val="clear" w:color="auto" w:fill="auto"/>
          </w:tcPr>
          <w:p w14:paraId="29208346" w14:textId="46B1F0AD" w:rsidR="00834E55" w:rsidRPr="0005198B" w:rsidRDefault="00381C4F" w:rsidP="00381C4F">
            <w:pPr>
              <w:pStyle w:val="ConsPlusNormal"/>
              <w:ind w:firstLine="0"/>
              <w:rPr>
                <w:rFonts w:ascii="Times New Roman" w:hAnsi="Times New Roman" w:cs="Times New Roman"/>
                <w:sz w:val="18"/>
                <w:szCs w:val="18"/>
                <w:highlight w:val="yellow"/>
              </w:rPr>
            </w:pPr>
            <w:r w:rsidRPr="009D4485">
              <w:rPr>
                <w:rFonts w:ascii="Times New Roman" w:hAnsi="Times New Roman" w:cs="Times New Roman"/>
                <w:sz w:val="18"/>
                <w:szCs w:val="18"/>
              </w:rPr>
              <w:t>Не подлежат установлению</w:t>
            </w:r>
          </w:p>
        </w:tc>
      </w:tr>
      <w:tr w:rsidR="00381C4F" w:rsidRPr="0005198B" w14:paraId="53284A23" w14:textId="77777777" w:rsidTr="00DE2685">
        <w:trPr>
          <w:cantSplit/>
          <w:trHeight w:val="20"/>
        </w:trPr>
        <w:tc>
          <w:tcPr>
            <w:tcW w:w="671" w:type="dxa"/>
            <w:shd w:val="clear" w:color="auto" w:fill="auto"/>
          </w:tcPr>
          <w:p w14:paraId="3652FB14" w14:textId="27C87BCD" w:rsidR="00381C4F" w:rsidRPr="00834E55" w:rsidRDefault="00381C4F" w:rsidP="00381C4F">
            <w:pPr>
              <w:pStyle w:val="ConsPlusNormal"/>
              <w:ind w:firstLine="0"/>
              <w:rPr>
                <w:rFonts w:ascii="Times New Roman" w:hAnsi="Times New Roman" w:cs="Times New Roman"/>
                <w:sz w:val="18"/>
                <w:szCs w:val="18"/>
              </w:rPr>
            </w:pPr>
            <w:r>
              <w:rPr>
                <w:rFonts w:ascii="Times New Roman" w:hAnsi="Times New Roman" w:cs="Times New Roman"/>
                <w:sz w:val="18"/>
                <w:szCs w:val="18"/>
              </w:rPr>
              <w:t>1.</w:t>
            </w:r>
            <w:r w:rsidR="00A13DFD">
              <w:rPr>
                <w:rFonts w:ascii="Times New Roman" w:hAnsi="Times New Roman" w:cs="Times New Roman"/>
                <w:sz w:val="18"/>
                <w:szCs w:val="18"/>
              </w:rPr>
              <w:t>6</w:t>
            </w:r>
          </w:p>
        </w:tc>
        <w:tc>
          <w:tcPr>
            <w:tcW w:w="1556" w:type="dxa"/>
            <w:shd w:val="clear" w:color="auto" w:fill="auto"/>
          </w:tcPr>
          <w:p w14:paraId="2876F3CD" w14:textId="4D4D7FF5" w:rsidR="00381C4F" w:rsidRPr="00834E55" w:rsidRDefault="00381C4F" w:rsidP="00381C4F">
            <w:pPr>
              <w:pStyle w:val="ae"/>
              <w:rPr>
                <w:rFonts w:ascii="Times New Roman" w:hAnsi="Times New Roman" w:cs="Times New Roman"/>
                <w:sz w:val="18"/>
                <w:szCs w:val="18"/>
                <w:highlight w:val="yellow"/>
              </w:rPr>
            </w:pPr>
            <w:r w:rsidRPr="00834E55">
              <w:rPr>
                <w:sz w:val="18"/>
                <w:szCs w:val="18"/>
              </w:rPr>
              <w:t xml:space="preserve">Ведение садоводства </w:t>
            </w:r>
          </w:p>
        </w:tc>
        <w:tc>
          <w:tcPr>
            <w:tcW w:w="3955" w:type="dxa"/>
            <w:shd w:val="clear" w:color="auto" w:fill="auto"/>
          </w:tcPr>
          <w:p w14:paraId="7673C886" w14:textId="3132BDBC" w:rsidR="00381C4F" w:rsidRPr="00834E55" w:rsidRDefault="00381C4F" w:rsidP="00381C4F">
            <w:pPr>
              <w:pStyle w:val="ae"/>
              <w:rPr>
                <w:rFonts w:ascii="Times New Roman" w:hAnsi="Times New Roman" w:cs="Times New Roman"/>
                <w:sz w:val="18"/>
                <w:szCs w:val="18"/>
                <w:highlight w:val="yellow"/>
              </w:rPr>
            </w:pPr>
            <w:r w:rsidRPr="00834E55">
              <w:rPr>
                <w:sz w:val="18"/>
                <w:szCs w:val="18"/>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 </w:t>
            </w:r>
          </w:p>
        </w:tc>
        <w:tc>
          <w:tcPr>
            <w:tcW w:w="759" w:type="dxa"/>
            <w:shd w:val="clear" w:color="auto" w:fill="auto"/>
          </w:tcPr>
          <w:p w14:paraId="52E0C0B4" w14:textId="02A5A613" w:rsidR="00381C4F" w:rsidRPr="00834E55" w:rsidRDefault="00381C4F" w:rsidP="00381C4F">
            <w:pPr>
              <w:pStyle w:val="ae"/>
              <w:jc w:val="center"/>
              <w:rPr>
                <w:rFonts w:ascii="Times New Roman" w:hAnsi="Times New Roman" w:cs="Times New Roman"/>
                <w:sz w:val="18"/>
                <w:szCs w:val="18"/>
                <w:highlight w:val="yellow"/>
              </w:rPr>
            </w:pPr>
            <w:r w:rsidRPr="00834E55">
              <w:rPr>
                <w:sz w:val="18"/>
                <w:szCs w:val="18"/>
              </w:rPr>
              <w:t xml:space="preserve">13.2 </w:t>
            </w:r>
          </w:p>
        </w:tc>
        <w:tc>
          <w:tcPr>
            <w:tcW w:w="1805" w:type="dxa"/>
            <w:shd w:val="clear" w:color="auto" w:fill="auto"/>
          </w:tcPr>
          <w:p w14:paraId="338C0914" w14:textId="77777777" w:rsidR="00381C4F" w:rsidRPr="00CA645E" w:rsidRDefault="00381C4F" w:rsidP="00381C4F">
            <w:pPr>
              <w:pStyle w:val="ConsPlusNormal"/>
              <w:ind w:firstLine="0"/>
              <w:rPr>
                <w:rFonts w:ascii="Times New Roman" w:hAnsi="Times New Roman" w:cs="Times New Roman"/>
                <w:sz w:val="18"/>
                <w:szCs w:val="18"/>
                <w:vertAlign w:val="superscript"/>
              </w:rPr>
            </w:pPr>
            <w:r w:rsidRPr="00CA645E">
              <w:rPr>
                <w:rFonts w:ascii="Times New Roman" w:hAnsi="Times New Roman" w:cs="Times New Roman"/>
                <w:sz w:val="18"/>
                <w:szCs w:val="18"/>
              </w:rPr>
              <w:t xml:space="preserve">мин.- 400 </w:t>
            </w:r>
            <w:proofErr w:type="spellStart"/>
            <w:proofErr w:type="gramStart"/>
            <w:r w:rsidRPr="00CA645E">
              <w:rPr>
                <w:rFonts w:ascii="Times New Roman" w:hAnsi="Times New Roman" w:cs="Times New Roman"/>
                <w:sz w:val="18"/>
                <w:szCs w:val="18"/>
              </w:rPr>
              <w:t>кв.м</w:t>
            </w:r>
            <w:proofErr w:type="spellEnd"/>
            <w:proofErr w:type="gramEnd"/>
            <w:r w:rsidRPr="00CA645E">
              <w:rPr>
                <w:rFonts w:ascii="Times New Roman" w:hAnsi="Times New Roman" w:cs="Times New Roman"/>
                <w:sz w:val="18"/>
                <w:szCs w:val="18"/>
                <w:vertAlign w:val="superscript"/>
              </w:rPr>
              <w:t xml:space="preserve"> </w:t>
            </w:r>
          </w:p>
          <w:p w14:paraId="134D9555" w14:textId="1E452500" w:rsidR="00381C4F" w:rsidRPr="0005198B" w:rsidRDefault="00381C4F" w:rsidP="00381C4F">
            <w:pPr>
              <w:pStyle w:val="ConsPlusNormal"/>
              <w:ind w:firstLine="0"/>
              <w:rPr>
                <w:rFonts w:ascii="Times New Roman" w:hAnsi="Times New Roman" w:cs="Times New Roman"/>
                <w:sz w:val="18"/>
                <w:szCs w:val="18"/>
                <w:highlight w:val="yellow"/>
              </w:rPr>
            </w:pPr>
            <w:r w:rsidRPr="00CA645E">
              <w:rPr>
                <w:rFonts w:ascii="Times New Roman" w:hAnsi="Times New Roman" w:cs="Times New Roman"/>
                <w:sz w:val="18"/>
                <w:szCs w:val="18"/>
              </w:rPr>
              <w:t xml:space="preserve">макс. - 2500 </w:t>
            </w:r>
            <w:proofErr w:type="spellStart"/>
            <w:proofErr w:type="gramStart"/>
            <w:r w:rsidRPr="00CA645E">
              <w:rPr>
                <w:rFonts w:ascii="Times New Roman" w:hAnsi="Times New Roman" w:cs="Times New Roman"/>
                <w:sz w:val="18"/>
                <w:szCs w:val="18"/>
              </w:rPr>
              <w:t>кв.м</w:t>
            </w:r>
            <w:proofErr w:type="spellEnd"/>
            <w:proofErr w:type="gramEnd"/>
          </w:p>
        </w:tc>
        <w:tc>
          <w:tcPr>
            <w:tcW w:w="1314" w:type="dxa"/>
            <w:shd w:val="clear" w:color="auto" w:fill="auto"/>
          </w:tcPr>
          <w:p w14:paraId="22668C7D" w14:textId="5DA93795" w:rsidR="00381C4F" w:rsidRPr="0005198B" w:rsidRDefault="00381C4F" w:rsidP="00381C4F">
            <w:pPr>
              <w:pStyle w:val="ConsPlusNormal"/>
              <w:ind w:firstLine="0"/>
              <w:jc w:val="center"/>
              <w:rPr>
                <w:rFonts w:ascii="Times New Roman" w:hAnsi="Times New Roman" w:cs="Times New Roman"/>
                <w:sz w:val="18"/>
                <w:szCs w:val="18"/>
                <w:highlight w:val="yellow"/>
              </w:rPr>
            </w:pPr>
            <w:r w:rsidRPr="007511B5">
              <w:rPr>
                <w:rFonts w:ascii="Times New Roman" w:hAnsi="Times New Roman" w:cs="Times New Roman"/>
                <w:sz w:val="18"/>
                <w:szCs w:val="18"/>
              </w:rPr>
              <w:t>60</w:t>
            </w:r>
          </w:p>
        </w:tc>
      </w:tr>
      <w:tr w:rsidR="0005198B" w:rsidRPr="0005198B" w14:paraId="1F24B624" w14:textId="77777777" w:rsidTr="00DE2685">
        <w:trPr>
          <w:cantSplit/>
          <w:trHeight w:val="20"/>
        </w:trPr>
        <w:tc>
          <w:tcPr>
            <w:tcW w:w="10060" w:type="dxa"/>
            <w:gridSpan w:val="6"/>
            <w:shd w:val="clear" w:color="auto" w:fill="auto"/>
          </w:tcPr>
          <w:p w14:paraId="669FE518" w14:textId="2A71D5D5" w:rsidR="0005198B" w:rsidRPr="00834E55" w:rsidRDefault="0005198B" w:rsidP="00DE2685">
            <w:pPr>
              <w:jc w:val="center"/>
              <w:rPr>
                <w:sz w:val="18"/>
                <w:szCs w:val="18"/>
              </w:rPr>
            </w:pPr>
            <w:r w:rsidRPr="00834E55">
              <w:rPr>
                <w:sz w:val="18"/>
                <w:szCs w:val="18"/>
              </w:rPr>
              <w:t>2.Условно разрешенные виды использования не подлежат установлению</w:t>
            </w:r>
          </w:p>
        </w:tc>
      </w:tr>
      <w:tr w:rsidR="0005198B" w:rsidRPr="0005198B" w14:paraId="662F49ED" w14:textId="77777777" w:rsidTr="00DE2685">
        <w:trPr>
          <w:cantSplit/>
          <w:trHeight w:val="197"/>
        </w:trPr>
        <w:tc>
          <w:tcPr>
            <w:tcW w:w="10060" w:type="dxa"/>
            <w:gridSpan w:val="6"/>
            <w:shd w:val="clear" w:color="auto" w:fill="auto"/>
          </w:tcPr>
          <w:p w14:paraId="3E05237D" w14:textId="6DC2391B" w:rsidR="0005198B" w:rsidRPr="00834E55" w:rsidRDefault="0005198B" w:rsidP="00DE2685">
            <w:pPr>
              <w:adjustRightInd w:val="0"/>
              <w:jc w:val="center"/>
              <w:rPr>
                <w:sz w:val="18"/>
                <w:szCs w:val="18"/>
              </w:rPr>
            </w:pPr>
            <w:r w:rsidRPr="00834E55">
              <w:rPr>
                <w:sz w:val="18"/>
                <w:szCs w:val="18"/>
              </w:rPr>
              <w:t>3.Вспомогательные виды разрешенного использования не подлежат установлению</w:t>
            </w:r>
          </w:p>
        </w:tc>
      </w:tr>
    </w:tbl>
    <w:p w14:paraId="02427229" w14:textId="77777777" w:rsidR="0005198B" w:rsidRPr="0005198B" w:rsidRDefault="0005198B" w:rsidP="0005198B">
      <w:pPr>
        <w:pStyle w:val="a9"/>
        <w:tabs>
          <w:tab w:val="left" w:pos="1276"/>
          <w:tab w:val="left" w:pos="2524"/>
        </w:tabs>
        <w:ind w:left="709"/>
        <w:rPr>
          <w:szCs w:val="24"/>
          <w:highlight w:val="yellow"/>
        </w:rPr>
      </w:pPr>
    </w:p>
    <w:p w14:paraId="11C806BD" w14:textId="77777777" w:rsidR="0039106F" w:rsidRPr="0039106F" w:rsidRDefault="0039106F" w:rsidP="0039106F">
      <w:pPr>
        <w:tabs>
          <w:tab w:val="left" w:pos="337"/>
        </w:tabs>
        <w:autoSpaceDE/>
        <w:autoSpaceDN/>
        <w:spacing w:line="250" w:lineRule="exact"/>
        <w:jc w:val="both"/>
      </w:pPr>
      <w:bookmarkStart w:id="82" w:name="_Toc133502787"/>
      <w:r w:rsidRPr="0039106F">
        <w:t>Параметры:</w:t>
      </w:r>
    </w:p>
    <w:p w14:paraId="1699E868" w14:textId="5932D2B6" w:rsidR="0039106F" w:rsidRPr="000615B0" w:rsidRDefault="006E337D" w:rsidP="006E337D">
      <w:pPr>
        <w:tabs>
          <w:tab w:val="left" w:pos="709"/>
        </w:tabs>
        <w:autoSpaceDE/>
        <w:autoSpaceDN/>
        <w:spacing w:line="250" w:lineRule="exact"/>
        <w:ind w:left="709" w:right="900" w:hanging="709"/>
        <w:jc w:val="both"/>
      </w:pPr>
      <w:r>
        <w:t xml:space="preserve">1) </w:t>
      </w:r>
      <w:r w:rsidR="0039106F" w:rsidRPr="000615B0">
        <w:t>расстояние от фронтальной границы земельного участка до основного и (или) вспомогательного строения не менее 5 м;</w:t>
      </w:r>
    </w:p>
    <w:p w14:paraId="297589EB" w14:textId="0203C0EC" w:rsidR="0039106F" w:rsidRPr="000615B0" w:rsidRDefault="006E337D" w:rsidP="006E337D">
      <w:pPr>
        <w:tabs>
          <w:tab w:val="left" w:pos="709"/>
        </w:tabs>
        <w:autoSpaceDE/>
        <w:autoSpaceDN/>
        <w:spacing w:line="250" w:lineRule="exact"/>
        <w:ind w:left="709" w:hanging="709"/>
        <w:jc w:val="both"/>
      </w:pPr>
      <w:r>
        <w:t xml:space="preserve">2) </w:t>
      </w:r>
      <w:r w:rsidR="0039106F" w:rsidRPr="000615B0">
        <w:t>расстояние от хозяйственных построек до границ земельного участка со стороны боковых улиц и проездов не менее 1 м;</w:t>
      </w:r>
    </w:p>
    <w:p w14:paraId="1D38C654" w14:textId="408BC098" w:rsidR="0039106F" w:rsidRPr="000615B0" w:rsidRDefault="006E337D" w:rsidP="006E337D">
      <w:pPr>
        <w:tabs>
          <w:tab w:val="left" w:pos="709"/>
        </w:tabs>
        <w:autoSpaceDE/>
        <w:autoSpaceDN/>
        <w:spacing w:line="250" w:lineRule="exact"/>
        <w:ind w:left="740" w:hanging="709"/>
        <w:jc w:val="both"/>
      </w:pPr>
      <w:r>
        <w:t xml:space="preserve">3) </w:t>
      </w:r>
      <w:r w:rsidR="0039106F" w:rsidRPr="000615B0">
        <w:t>расстояние от границ соседнего участка до:</w:t>
      </w:r>
    </w:p>
    <w:p w14:paraId="261D42B5" w14:textId="77777777" w:rsidR="0039106F" w:rsidRPr="000615B0" w:rsidRDefault="0039106F">
      <w:pPr>
        <w:numPr>
          <w:ilvl w:val="0"/>
          <w:numId w:val="27"/>
        </w:numPr>
        <w:tabs>
          <w:tab w:val="left" w:pos="709"/>
          <w:tab w:val="left" w:pos="993"/>
        </w:tabs>
        <w:autoSpaceDE/>
        <w:autoSpaceDN/>
        <w:spacing w:line="250" w:lineRule="exact"/>
        <w:ind w:left="1660" w:hanging="709"/>
        <w:jc w:val="both"/>
      </w:pPr>
      <w:r w:rsidRPr="000615B0">
        <w:t>основного строения не менее 3 м;</w:t>
      </w:r>
    </w:p>
    <w:p w14:paraId="4B94EA74" w14:textId="77777777" w:rsidR="0039106F" w:rsidRPr="000615B0" w:rsidRDefault="0039106F">
      <w:pPr>
        <w:numPr>
          <w:ilvl w:val="0"/>
          <w:numId w:val="27"/>
        </w:numPr>
        <w:tabs>
          <w:tab w:val="left" w:pos="709"/>
          <w:tab w:val="left" w:pos="993"/>
        </w:tabs>
        <w:autoSpaceDE/>
        <w:autoSpaceDN/>
        <w:spacing w:line="250" w:lineRule="exact"/>
        <w:ind w:left="1660" w:hanging="709"/>
        <w:jc w:val="both"/>
      </w:pPr>
      <w:r w:rsidRPr="000615B0">
        <w:t>хозяйственных и прочих строений - 1 м;</w:t>
      </w:r>
    </w:p>
    <w:p w14:paraId="4E78908E" w14:textId="541DF5F4" w:rsidR="0039106F" w:rsidRPr="000615B0" w:rsidRDefault="009A5C84" w:rsidP="006E337D">
      <w:pPr>
        <w:tabs>
          <w:tab w:val="left" w:pos="709"/>
          <w:tab w:val="left" w:pos="993"/>
        </w:tabs>
        <w:autoSpaceDE/>
        <w:autoSpaceDN/>
        <w:spacing w:line="250" w:lineRule="exact"/>
        <w:ind w:left="740" w:hanging="709"/>
        <w:jc w:val="both"/>
      </w:pPr>
      <w:r>
        <w:t>4</w:t>
      </w:r>
      <w:r w:rsidR="006E337D">
        <w:t xml:space="preserve">) </w:t>
      </w:r>
      <w:r w:rsidR="0039106F" w:rsidRPr="000615B0">
        <w:t>допускается строительство хозяйственных построек по линии межевания при организации стока воды</w:t>
      </w:r>
      <w:r w:rsidR="0039106F">
        <w:t xml:space="preserve"> </w:t>
      </w:r>
      <w:r w:rsidR="0039106F" w:rsidRPr="000615B0">
        <w:t>на свой участок и обоюдного письменного согласия соседей;</w:t>
      </w:r>
    </w:p>
    <w:p w14:paraId="024E84D6" w14:textId="48BED921" w:rsidR="0039106F" w:rsidRPr="000615B0" w:rsidRDefault="009A5C84" w:rsidP="006E337D">
      <w:pPr>
        <w:tabs>
          <w:tab w:val="left" w:pos="709"/>
          <w:tab w:val="left" w:pos="993"/>
        </w:tabs>
        <w:autoSpaceDE/>
        <w:autoSpaceDN/>
        <w:spacing w:line="250" w:lineRule="exact"/>
        <w:ind w:left="740" w:hanging="709"/>
        <w:jc w:val="both"/>
      </w:pPr>
      <w:r>
        <w:t>5</w:t>
      </w:r>
      <w:r w:rsidR="006E337D">
        <w:t xml:space="preserve">) </w:t>
      </w:r>
      <w:r w:rsidR="0039106F" w:rsidRPr="000615B0">
        <w:t>предельные размеры земельных участков, предоставляемых гражданам для строительства</w:t>
      </w:r>
      <w:r w:rsidR="0039106F">
        <w:t xml:space="preserve"> </w:t>
      </w:r>
      <w:r w:rsidR="0039106F" w:rsidRPr="000615B0">
        <w:t>индивидуальных гаражей от 18 м</w:t>
      </w:r>
      <w:r w:rsidR="0039106F" w:rsidRPr="0039106F">
        <w:rPr>
          <w:vertAlign w:val="superscript"/>
        </w:rPr>
        <w:t>2</w:t>
      </w:r>
      <w:r w:rsidR="0039106F" w:rsidRPr="000615B0">
        <w:t xml:space="preserve"> до 40 м</w:t>
      </w:r>
      <w:r w:rsidR="0039106F" w:rsidRPr="0039106F">
        <w:rPr>
          <w:vertAlign w:val="superscript"/>
        </w:rPr>
        <w:t>2</w:t>
      </w:r>
      <w:r w:rsidR="0039106F" w:rsidRPr="000615B0">
        <w:t>.</w:t>
      </w:r>
    </w:p>
    <w:p w14:paraId="194AB2C7" w14:textId="028D3744" w:rsidR="0039106F" w:rsidRPr="000615B0" w:rsidRDefault="009A5C84" w:rsidP="006E337D">
      <w:pPr>
        <w:tabs>
          <w:tab w:val="left" w:pos="709"/>
          <w:tab w:val="left" w:pos="993"/>
        </w:tabs>
        <w:autoSpaceDE/>
        <w:autoSpaceDN/>
        <w:spacing w:line="250" w:lineRule="exact"/>
        <w:ind w:left="740" w:hanging="709"/>
        <w:jc w:val="both"/>
      </w:pPr>
      <w:r>
        <w:t>6</w:t>
      </w:r>
      <w:r w:rsidR="006E337D">
        <w:t xml:space="preserve">) </w:t>
      </w:r>
      <w:r w:rsidR="0039106F" w:rsidRPr="000615B0">
        <w:t>высота зданий:</w:t>
      </w:r>
    </w:p>
    <w:p w14:paraId="61B93623" w14:textId="77777777" w:rsidR="0039106F" w:rsidRPr="000615B0" w:rsidRDefault="0039106F">
      <w:pPr>
        <w:numPr>
          <w:ilvl w:val="0"/>
          <w:numId w:val="27"/>
        </w:numPr>
        <w:tabs>
          <w:tab w:val="left" w:pos="567"/>
          <w:tab w:val="left" w:pos="993"/>
          <w:tab w:val="left" w:pos="1134"/>
        </w:tabs>
        <w:autoSpaceDE/>
        <w:autoSpaceDN/>
        <w:spacing w:line="250" w:lineRule="exact"/>
        <w:ind w:left="993" w:hanging="709"/>
        <w:jc w:val="both"/>
      </w:pPr>
      <w:r w:rsidRPr="000615B0">
        <w:t>для всех основных строений количество надземных этажей - до двух с возможным использованием (дополнительно) мансардного этажа и высота от уровня земли: до верха плоской кровли не более 9,6 м; до конька скатной кровли - не более 13,6 м;</w:t>
      </w:r>
    </w:p>
    <w:p w14:paraId="195ED640" w14:textId="77777777" w:rsidR="0039106F" w:rsidRPr="000615B0" w:rsidRDefault="0039106F">
      <w:pPr>
        <w:numPr>
          <w:ilvl w:val="0"/>
          <w:numId w:val="27"/>
        </w:numPr>
        <w:tabs>
          <w:tab w:val="left" w:pos="567"/>
          <w:tab w:val="left" w:pos="993"/>
          <w:tab w:val="left" w:pos="1134"/>
        </w:tabs>
        <w:autoSpaceDE/>
        <w:autoSpaceDN/>
        <w:spacing w:line="250" w:lineRule="exact"/>
        <w:ind w:left="993" w:hanging="709"/>
        <w:jc w:val="both"/>
      </w:pPr>
      <w:r w:rsidRPr="000615B0">
        <w:t>для всех вспомогательных строений высота от уровня земли: до верха плоской кровли</w:t>
      </w:r>
      <w:r>
        <w:t xml:space="preserve"> </w:t>
      </w:r>
      <w:r w:rsidRPr="000615B0">
        <w:t>не более 4 м; до конька скатной кровли - не более 7 м;</w:t>
      </w:r>
    </w:p>
    <w:p w14:paraId="664E208D" w14:textId="77777777" w:rsidR="0039106F" w:rsidRPr="000615B0" w:rsidRDefault="0039106F">
      <w:pPr>
        <w:numPr>
          <w:ilvl w:val="0"/>
          <w:numId w:val="27"/>
        </w:numPr>
        <w:tabs>
          <w:tab w:val="left" w:pos="567"/>
          <w:tab w:val="left" w:pos="993"/>
          <w:tab w:val="left" w:pos="1134"/>
        </w:tabs>
        <w:autoSpaceDE/>
        <w:autoSpaceDN/>
        <w:spacing w:line="250" w:lineRule="exact"/>
        <w:ind w:left="993" w:hanging="709"/>
        <w:jc w:val="both"/>
      </w:pPr>
      <w:r w:rsidRPr="000615B0">
        <w:t>исключение: шпили, башни, флагштоки - без ограничения;</w:t>
      </w:r>
    </w:p>
    <w:p w14:paraId="5E43B01D" w14:textId="230E2104" w:rsidR="0039106F" w:rsidRPr="000615B0" w:rsidRDefault="009A5C84" w:rsidP="006E337D">
      <w:pPr>
        <w:tabs>
          <w:tab w:val="left" w:pos="709"/>
          <w:tab w:val="left" w:pos="993"/>
        </w:tabs>
        <w:autoSpaceDE/>
        <w:autoSpaceDN/>
        <w:spacing w:line="250" w:lineRule="exact"/>
        <w:ind w:left="740" w:hanging="709"/>
        <w:jc w:val="both"/>
      </w:pPr>
      <w:r>
        <w:t>7</w:t>
      </w:r>
      <w:r w:rsidR="006E337D">
        <w:t xml:space="preserve">) </w:t>
      </w:r>
      <w:r w:rsidR="0039106F" w:rsidRPr="000615B0">
        <w:t>ограждения между соседними участками должны быть высотой до 2 м;</w:t>
      </w:r>
    </w:p>
    <w:p w14:paraId="65C84224" w14:textId="011483D6" w:rsidR="0039106F" w:rsidRPr="000615B0" w:rsidRDefault="009A5C84" w:rsidP="006E337D">
      <w:pPr>
        <w:tabs>
          <w:tab w:val="left" w:pos="709"/>
          <w:tab w:val="left" w:pos="993"/>
        </w:tabs>
        <w:autoSpaceDE/>
        <w:autoSpaceDN/>
        <w:spacing w:line="250" w:lineRule="exact"/>
        <w:ind w:left="740" w:hanging="709"/>
        <w:jc w:val="both"/>
      </w:pPr>
      <w:r>
        <w:t>8</w:t>
      </w:r>
      <w:r w:rsidR="006E337D">
        <w:t xml:space="preserve">) </w:t>
      </w:r>
      <w:r w:rsidR="0039106F" w:rsidRPr="000615B0">
        <w:t>устройство и сооружение колодцев и каптажей родников, используемых для хозяйственных нужд и питьевого водоснабжения регламентируется санитарными правилами;</w:t>
      </w:r>
    </w:p>
    <w:p w14:paraId="4E9E57B6" w14:textId="5AD01D5C" w:rsidR="0039106F" w:rsidRPr="000615B0" w:rsidRDefault="009A5C84" w:rsidP="006E337D">
      <w:pPr>
        <w:tabs>
          <w:tab w:val="left" w:pos="851"/>
          <w:tab w:val="left" w:pos="993"/>
          <w:tab w:val="left" w:pos="1188"/>
        </w:tabs>
        <w:autoSpaceDE/>
        <w:autoSpaceDN/>
        <w:spacing w:line="250" w:lineRule="exact"/>
        <w:ind w:left="740" w:hanging="709"/>
        <w:jc w:val="both"/>
      </w:pPr>
      <w:r>
        <w:t>9</w:t>
      </w:r>
      <w:r w:rsidR="006E337D">
        <w:t xml:space="preserve">) </w:t>
      </w:r>
      <w:r w:rsidR="0039106F" w:rsidRPr="000615B0">
        <w:t>требования к устройству надворных уборных (туалетов):</w:t>
      </w:r>
    </w:p>
    <w:p w14:paraId="2B97CBE4" w14:textId="77777777" w:rsidR="0039106F" w:rsidRPr="000615B0" w:rsidRDefault="0039106F">
      <w:pPr>
        <w:numPr>
          <w:ilvl w:val="0"/>
          <w:numId w:val="27"/>
        </w:numPr>
        <w:tabs>
          <w:tab w:val="left" w:pos="1047"/>
          <w:tab w:val="left" w:pos="1771"/>
        </w:tabs>
        <w:autoSpaceDE/>
        <w:autoSpaceDN/>
        <w:spacing w:line="250" w:lineRule="exact"/>
        <w:ind w:left="993" w:hanging="709"/>
        <w:jc w:val="both"/>
      </w:pPr>
      <w:r w:rsidRPr="000615B0">
        <w:t>рекомендуемая площадь надворной уборной (туалета) - 1,5 м</w:t>
      </w:r>
      <w:r w:rsidRPr="000615B0">
        <w:rPr>
          <w:vertAlign w:val="superscript"/>
        </w:rPr>
        <w:t>2</w:t>
      </w:r>
      <w:r w:rsidRPr="000615B0">
        <w:t>;</w:t>
      </w:r>
    </w:p>
    <w:p w14:paraId="7975BD72" w14:textId="77777777" w:rsidR="0039106F" w:rsidRPr="000615B0" w:rsidRDefault="0039106F">
      <w:pPr>
        <w:numPr>
          <w:ilvl w:val="0"/>
          <w:numId w:val="27"/>
        </w:numPr>
        <w:tabs>
          <w:tab w:val="left" w:pos="1047"/>
          <w:tab w:val="left" w:pos="1771"/>
        </w:tabs>
        <w:autoSpaceDE/>
        <w:autoSpaceDN/>
        <w:spacing w:line="250" w:lineRule="exact"/>
        <w:ind w:left="993" w:hanging="709"/>
        <w:jc w:val="both"/>
      </w:pPr>
      <w:r w:rsidRPr="000615B0">
        <w:lastRenderedPageBreak/>
        <w:t>минимальное расстояние от уборной до жилого дома в пределах одного земельного участка - 12 м, до соседнего дома 20 м (данные расстояния не должны превышать 100 м), до колодца - 50 м;</w:t>
      </w:r>
    </w:p>
    <w:p w14:paraId="34F1B387" w14:textId="77777777" w:rsidR="0039106F" w:rsidRPr="000615B0" w:rsidRDefault="0039106F">
      <w:pPr>
        <w:numPr>
          <w:ilvl w:val="0"/>
          <w:numId w:val="27"/>
        </w:numPr>
        <w:tabs>
          <w:tab w:val="left" w:pos="1047"/>
          <w:tab w:val="left" w:pos="1771"/>
        </w:tabs>
        <w:autoSpaceDE/>
        <w:autoSpaceDN/>
        <w:spacing w:line="250" w:lineRule="exact"/>
        <w:ind w:left="993" w:hanging="709"/>
        <w:jc w:val="both"/>
      </w:pPr>
      <w:r w:rsidRPr="000615B0">
        <w:t>рекомендуется блокирование уборной с постройкой для хранения топлива и инвентаря;</w:t>
      </w:r>
    </w:p>
    <w:p w14:paraId="37811849" w14:textId="77777777" w:rsidR="0039106F" w:rsidRPr="000615B0" w:rsidRDefault="0039106F">
      <w:pPr>
        <w:numPr>
          <w:ilvl w:val="0"/>
          <w:numId w:val="27"/>
        </w:numPr>
        <w:tabs>
          <w:tab w:val="left" w:pos="1047"/>
          <w:tab w:val="left" w:pos="1771"/>
        </w:tabs>
        <w:autoSpaceDE/>
        <w:autoSpaceDN/>
        <w:spacing w:line="250" w:lineRule="exact"/>
        <w:ind w:left="993" w:hanging="709"/>
        <w:jc w:val="both"/>
      </w:pPr>
      <w:r w:rsidRPr="000615B0">
        <w:t>при устройстве уборной с выгребной ямой стенки последней должны быть уплотнены и хорошо изолированы, чтобы сквозь них в грунт не проникли нечистоты;</w:t>
      </w:r>
    </w:p>
    <w:p w14:paraId="6E8D84FB" w14:textId="00314C2F" w:rsidR="0039106F" w:rsidRPr="000615B0" w:rsidRDefault="006E337D" w:rsidP="006E337D">
      <w:pPr>
        <w:tabs>
          <w:tab w:val="left" w:pos="567"/>
          <w:tab w:val="left" w:pos="993"/>
          <w:tab w:val="left" w:pos="1188"/>
        </w:tabs>
        <w:autoSpaceDE/>
        <w:autoSpaceDN/>
        <w:spacing w:line="250" w:lineRule="exact"/>
        <w:ind w:left="740" w:hanging="709"/>
        <w:jc w:val="both"/>
      </w:pPr>
      <w:r>
        <w:t>1</w:t>
      </w:r>
      <w:r w:rsidR="009A5C84">
        <w:t>0</w:t>
      </w:r>
      <w:r>
        <w:t xml:space="preserve">) </w:t>
      </w:r>
      <w:r w:rsidR="0039106F" w:rsidRPr="000615B0">
        <w:t>минимальное расстояние от выгреба до жилого дома - 3 м, до септика - 5 м, до колодца - 50 м;</w:t>
      </w:r>
    </w:p>
    <w:p w14:paraId="3E724D5B" w14:textId="1EEB298E" w:rsidR="0039106F" w:rsidRPr="000615B0" w:rsidRDefault="006E337D" w:rsidP="006E337D">
      <w:pPr>
        <w:tabs>
          <w:tab w:val="left" w:pos="567"/>
          <w:tab w:val="left" w:pos="993"/>
          <w:tab w:val="left" w:pos="1212"/>
        </w:tabs>
        <w:autoSpaceDE/>
        <w:autoSpaceDN/>
        <w:spacing w:line="250" w:lineRule="exact"/>
        <w:ind w:left="740" w:hanging="709"/>
        <w:jc w:val="both"/>
      </w:pPr>
      <w:r>
        <w:t>1</w:t>
      </w:r>
      <w:r w:rsidR="009A5C84">
        <w:t>1</w:t>
      </w:r>
      <w:r>
        <w:t xml:space="preserve">) </w:t>
      </w:r>
      <w:r w:rsidR="0039106F" w:rsidRPr="000615B0">
        <w:t>собственник или арендатор земельного участка, отведенного под жилой дом, обязан поддерживать в надлежащем виде озеленение и благоустройство придомовой территории и кюветной части дороги (от линии застройки до проезжей части): содержание газонов, палисадников, подъездных путей, разбивка клумб, чистка кюветов;</w:t>
      </w:r>
    </w:p>
    <w:p w14:paraId="420E7E5D" w14:textId="7DE4C838" w:rsidR="0039106F" w:rsidRPr="000615B0" w:rsidRDefault="006E337D" w:rsidP="006E337D">
      <w:pPr>
        <w:tabs>
          <w:tab w:val="left" w:pos="851"/>
          <w:tab w:val="left" w:pos="993"/>
          <w:tab w:val="left" w:pos="1188"/>
        </w:tabs>
        <w:autoSpaceDE/>
        <w:autoSpaceDN/>
        <w:spacing w:line="250" w:lineRule="exact"/>
        <w:ind w:left="709" w:hanging="709"/>
        <w:jc w:val="both"/>
      </w:pPr>
      <w:r>
        <w:t>1</w:t>
      </w:r>
      <w:r w:rsidR="009A5C84">
        <w:t>2</w:t>
      </w:r>
      <w:r>
        <w:t xml:space="preserve">) </w:t>
      </w:r>
      <w:r w:rsidR="0039106F" w:rsidRPr="000615B0">
        <w:t xml:space="preserve">запрещается складирование мусора на придомовой территории и в кюветной части дорог, а также запрещается посадка огородных растений на придомовой территории. </w:t>
      </w:r>
      <w:proofErr w:type="spellStart"/>
      <w:r w:rsidR="0039106F" w:rsidRPr="000615B0">
        <w:t>Мусороудаление</w:t>
      </w:r>
      <w:proofErr w:type="spellEnd"/>
      <w:r w:rsidR="0039106F" w:rsidRPr="000615B0">
        <w:t xml:space="preserve"> путем вывоза мусора от площадок с контейнерами. Площадка с контейнером должна иметь свободный доступ для служб по вывозу мусора;</w:t>
      </w:r>
    </w:p>
    <w:p w14:paraId="41129B9D" w14:textId="18D413EB" w:rsidR="0039106F" w:rsidRPr="000615B0" w:rsidRDefault="006E337D" w:rsidP="006E337D">
      <w:pPr>
        <w:tabs>
          <w:tab w:val="left" w:pos="851"/>
          <w:tab w:val="left" w:pos="993"/>
          <w:tab w:val="left" w:pos="1188"/>
        </w:tabs>
        <w:autoSpaceDE/>
        <w:autoSpaceDN/>
        <w:spacing w:line="250" w:lineRule="exact"/>
        <w:ind w:left="709" w:hanging="709"/>
        <w:jc w:val="both"/>
      </w:pPr>
      <w:r>
        <w:t>1</w:t>
      </w:r>
      <w:r w:rsidR="009A5C84">
        <w:t>3</w:t>
      </w:r>
      <w:r>
        <w:t xml:space="preserve">) </w:t>
      </w:r>
      <w:r w:rsidR="0039106F" w:rsidRPr="000615B0">
        <w:t>при возведении любых построек должны соблюдаться противопожарные расстояния между постройками, расположенными на одном и соседних участках в зависимости от степени огнестойкости возводимых построек, установленные Приказом МЧС России от 24.04.2013 № 288 «Об утверждении свода правил СП 4.13130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01E8AA1C" w14:textId="55C164AB" w:rsidR="0039106F" w:rsidRPr="000615B0" w:rsidRDefault="006E337D" w:rsidP="006E337D">
      <w:pPr>
        <w:tabs>
          <w:tab w:val="left" w:pos="709"/>
          <w:tab w:val="left" w:pos="993"/>
          <w:tab w:val="left" w:pos="1188"/>
        </w:tabs>
        <w:autoSpaceDE/>
        <w:autoSpaceDN/>
        <w:spacing w:after="33" w:line="250" w:lineRule="exact"/>
        <w:ind w:left="740" w:hanging="709"/>
        <w:jc w:val="both"/>
      </w:pPr>
      <w:r>
        <w:t>1</w:t>
      </w:r>
      <w:r w:rsidR="009A5C84">
        <w:t>4</w:t>
      </w:r>
      <w:r>
        <w:t xml:space="preserve">) </w:t>
      </w:r>
      <w:r w:rsidR="0039106F" w:rsidRPr="000615B0">
        <w:t>размещение бань, саун допускается при условии канализования стоков.</w:t>
      </w:r>
    </w:p>
    <w:p w14:paraId="26188742" w14:textId="77777777" w:rsidR="00441D10" w:rsidRDefault="00441D10" w:rsidP="00120101">
      <w:pPr>
        <w:pStyle w:val="12"/>
      </w:pPr>
    </w:p>
    <w:p w14:paraId="151EAE29" w14:textId="717B6682" w:rsidR="005C5CFF" w:rsidRPr="00822EC5" w:rsidRDefault="005C5CFF" w:rsidP="00120101">
      <w:pPr>
        <w:pStyle w:val="12"/>
      </w:pPr>
      <w:r w:rsidRPr="00822EC5">
        <w:t xml:space="preserve">Статья </w:t>
      </w:r>
      <w:r w:rsidR="004C467C">
        <w:t>24</w:t>
      </w:r>
      <w:r w:rsidR="00604E0C">
        <w:t>.</w:t>
      </w:r>
      <w:r w:rsidRPr="00822EC5">
        <w:t xml:space="preserve"> Градостроительные регламенты. Зоны специального назначения</w:t>
      </w:r>
      <w:bookmarkEnd w:id="82"/>
    </w:p>
    <w:p w14:paraId="32020804" w14:textId="77777777" w:rsidR="00395427" w:rsidRPr="00822EC5" w:rsidRDefault="00395427" w:rsidP="00120101">
      <w:pPr>
        <w:pStyle w:val="affff2"/>
      </w:pPr>
    </w:p>
    <w:p w14:paraId="19689DED" w14:textId="57BABD6E" w:rsidR="00D42E04" w:rsidRPr="00120101" w:rsidRDefault="005C5CFF" w:rsidP="00120101">
      <w:pPr>
        <w:pStyle w:val="affff2"/>
        <w:ind w:firstLine="708"/>
        <w:rPr>
          <w:b/>
          <w:bCs/>
        </w:rPr>
      </w:pPr>
      <w:bookmarkStart w:id="83" w:name="_Toc133500131"/>
      <w:r w:rsidRPr="00120101">
        <w:rPr>
          <w:b/>
          <w:bCs/>
        </w:rPr>
        <w:t>Зона объектов специального назначения (СН1)</w:t>
      </w:r>
      <w:bookmarkEnd w:id="83"/>
    </w:p>
    <w:p w14:paraId="1493533C" w14:textId="6FEE464A" w:rsidR="005C5CFF" w:rsidRPr="00421EBD" w:rsidRDefault="005C5CFF" w:rsidP="000F1E9C">
      <w:pPr>
        <w:tabs>
          <w:tab w:val="left" w:pos="0"/>
        </w:tabs>
        <w:ind w:firstLine="709"/>
        <w:jc w:val="both"/>
        <w:rPr>
          <w:szCs w:val="24"/>
        </w:rPr>
      </w:pPr>
      <w:r w:rsidRPr="00822EC5">
        <w:rPr>
          <w:szCs w:val="24"/>
        </w:rPr>
        <w:t xml:space="preserve">Зона выделена для размещения кладбищ </w:t>
      </w:r>
      <w:r w:rsidR="006042CA" w:rsidRPr="00822EC5">
        <w:rPr>
          <w:szCs w:val="24"/>
        </w:rPr>
        <w:t>и объектов размещения, хранения и переработки отходов</w:t>
      </w:r>
      <w:r w:rsidRPr="00822EC5">
        <w:rPr>
          <w:szCs w:val="24"/>
        </w:rPr>
        <w:t>.</w:t>
      </w:r>
    </w:p>
    <w:p w14:paraId="061485DE" w14:textId="0915462F" w:rsidR="005C5CFF" w:rsidRPr="00C64D3E" w:rsidRDefault="005C5CFF" w:rsidP="005C5CFF">
      <w:pPr>
        <w:tabs>
          <w:tab w:val="left" w:pos="1440"/>
        </w:tabs>
        <w:ind w:firstLine="709"/>
        <w:jc w:val="right"/>
        <w:rPr>
          <w:szCs w:val="24"/>
          <w:highlight w:val="yellow"/>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665"/>
        <w:gridCol w:w="3835"/>
        <w:gridCol w:w="709"/>
        <w:gridCol w:w="28"/>
        <w:gridCol w:w="1673"/>
        <w:gridCol w:w="1559"/>
      </w:tblGrid>
      <w:tr w:rsidR="005C5CFF" w:rsidRPr="00C64D3E" w14:paraId="29739AD9" w14:textId="77777777" w:rsidTr="00423F1E">
        <w:trPr>
          <w:trHeight w:val="20"/>
        </w:trPr>
        <w:tc>
          <w:tcPr>
            <w:tcW w:w="562" w:type="dxa"/>
            <w:shd w:val="clear" w:color="auto" w:fill="auto"/>
          </w:tcPr>
          <w:p w14:paraId="5C6057CF" w14:textId="77777777" w:rsidR="005C5CFF" w:rsidRPr="003000AE" w:rsidRDefault="005C5CFF" w:rsidP="008E1998">
            <w:pPr>
              <w:tabs>
                <w:tab w:val="left" w:pos="1440"/>
              </w:tabs>
              <w:jc w:val="both"/>
              <w:rPr>
                <w:sz w:val="18"/>
                <w:szCs w:val="18"/>
              </w:rPr>
            </w:pPr>
            <w:r w:rsidRPr="003000AE">
              <w:rPr>
                <w:sz w:val="18"/>
                <w:szCs w:val="18"/>
              </w:rPr>
              <w:t>№</w:t>
            </w:r>
          </w:p>
        </w:tc>
        <w:tc>
          <w:tcPr>
            <w:tcW w:w="1665" w:type="dxa"/>
            <w:shd w:val="clear" w:color="auto" w:fill="auto"/>
          </w:tcPr>
          <w:p w14:paraId="771588F2" w14:textId="77777777" w:rsidR="005C5CFF" w:rsidRPr="003000AE" w:rsidRDefault="005C5CFF" w:rsidP="008E1998">
            <w:pPr>
              <w:tabs>
                <w:tab w:val="left" w:pos="1440"/>
              </w:tabs>
              <w:jc w:val="both"/>
              <w:rPr>
                <w:sz w:val="18"/>
                <w:szCs w:val="18"/>
              </w:rPr>
            </w:pPr>
            <w:r w:rsidRPr="003000AE">
              <w:rPr>
                <w:sz w:val="18"/>
                <w:szCs w:val="18"/>
              </w:rPr>
              <w:t>Наименование вида разрешенного использования земельного участка</w:t>
            </w:r>
          </w:p>
        </w:tc>
        <w:tc>
          <w:tcPr>
            <w:tcW w:w="3835" w:type="dxa"/>
            <w:shd w:val="clear" w:color="auto" w:fill="auto"/>
          </w:tcPr>
          <w:p w14:paraId="1033A992" w14:textId="77777777" w:rsidR="005C5CFF" w:rsidRPr="003000AE" w:rsidRDefault="005C5CFF" w:rsidP="008E1998">
            <w:pPr>
              <w:tabs>
                <w:tab w:val="left" w:pos="1440"/>
              </w:tabs>
              <w:jc w:val="both"/>
              <w:rPr>
                <w:sz w:val="18"/>
                <w:szCs w:val="18"/>
              </w:rPr>
            </w:pPr>
            <w:r w:rsidRPr="003000AE">
              <w:rPr>
                <w:sz w:val="18"/>
                <w:szCs w:val="18"/>
              </w:rPr>
              <w:t>Описание вида разрешенного использования земельного участка</w:t>
            </w:r>
          </w:p>
        </w:tc>
        <w:tc>
          <w:tcPr>
            <w:tcW w:w="737" w:type="dxa"/>
            <w:gridSpan w:val="2"/>
            <w:shd w:val="clear" w:color="auto" w:fill="auto"/>
          </w:tcPr>
          <w:p w14:paraId="28FD110B" w14:textId="77777777" w:rsidR="005C5CFF" w:rsidRPr="003000AE" w:rsidRDefault="005C5CFF" w:rsidP="008E1998">
            <w:pPr>
              <w:tabs>
                <w:tab w:val="left" w:pos="1440"/>
              </w:tabs>
              <w:rPr>
                <w:sz w:val="18"/>
                <w:szCs w:val="18"/>
              </w:rPr>
            </w:pPr>
            <w:r w:rsidRPr="003000AE">
              <w:rPr>
                <w:sz w:val="18"/>
                <w:szCs w:val="18"/>
              </w:rPr>
              <w:t xml:space="preserve">Код (числовое обозначение) вида </w:t>
            </w:r>
          </w:p>
        </w:tc>
        <w:tc>
          <w:tcPr>
            <w:tcW w:w="1673" w:type="dxa"/>
            <w:shd w:val="clear" w:color="auto" w:fill="auto"/>
          </w:tcPr>
          <w:p w14:paraId="0F83A605" w14:textId="77777777" w:rsidR="005C5CFF" w:rsidRPr="003000AE" w:rsidRDefault="005C5CFF" w:rsidP="008E1998">
            <w:pPr>
              <w:tabs>
                <w:tab w:val="left" w:pos="1440"/>
              </w:tabs>
              <w:jc w:val="both"/>
              <w:rPr>
                <w:sz w:val="18"/>
                <w:szCs w:val="18"/>
              </w:rPr>
            </w:pPr>
            <w:r w:rsidRPr="003000AE">
              <w:rPr>
                <w:sz w:val="18"/>
                <w:szCs w:val="18"/>
              </w:rPr>
              <w:t>Предельные (минимальные и (или) максимальные) размеры земельных участков, в том числе их площадь:</w:t>
            </w:r>
          </w:p>
        </w:tc>
        <w:tc>
          <w:tcPr>
            <w:tcW w:w="1559" w:type="dxa"/>
            <w:shd w:val="clear" w:color="auto" w:fill="auto"/>
          </w:tcPr>
          <w:p w14:paraId="4884CB2F" w14:textId="77777777" w:rsidR="005C5CFF" w:rsidRPr="003000AE" w:rsidRDefault="005C5CFF" w:rsidP="008E1998">
            <w:pPr>
              <w:tabs>
                <w:tab w:val="left" w:pos="1440"/>
              </w:tabs>
              <w:jc w:val="both"/>
              <w:rPr>
                <w:sz w:val="18"/>
                <w:szCs w:val="18"/>
              </w:rPr>
            </w:pPr>
            <w:r w:rsidRPr="003000AE">
              <w:rPr>
                <w:sz w:val="18"/>
                <w:szCs w:val="18"/>
              </w:rPr>
              <w:t>Максимальный процент застройки (%)</w:t>
            </w:r>
          </w:p>
        </w:tc>
      </w:tr>
      <w:tr w:rsidR="005C5CFF" w:rsidRPr="00C64D3E" w14:paraId="7FF1F4D4" w14:textId="77777777" w:rsidTr="008E1998">
        <w:trPr>
          <w:trHeight w:val="251"/>
        </w:trPr>
        <w:tc>
          <w:tcPr>
            <w:tcW w:w="10031" w:type="dxa"/>
            <w:gridSpan w:val="7"/>
            <w:shd w:val="clear" w:color="auto" w:fill="auto"/>
          </w:tcPr>
          <w:p w14:paraId="53084954" w14:textId="7E71E290" w:rsidR="005C5CFF" w:rsidRPr="0049769B" w:rsidRDefault="005C5CFF" w:rsidP="008E1998">
            <w:pPr>
              <w:tabs>
                <w:tab w:val="left" w:pos="-3261"/>
                <w:tab w:val="left" w:pos="2268"/>
              </w:tabs>
              <w:jc w:val="center"/>
              <w:rPr>
                <w:sz w:val="18"/>
                <w:szCs w:val="18"/>
              </w:rPr>
            </w:pPr>
            <w:r w:rsidRPr="0049769B">
              <w:rPr>
                <w:sz w:val="18"/>
                <w:szCs w:val="18"/>
              </w:rPr>
              <w:t>1.Основные виды разрешенного использования</w:t>
            </w:r>
            <w:r w:rsidR="007044F6" w:rsidRPr="0049769B">
              <w:rPr>
                <w:sz w:val="18"/>
                <w:szCs w:val="18"/>
              </w:rPr>
              <w:t>:</w:t>
            </w:r>
          </w:p>
        </w:tc>
      </w:tr>
      <w:tr w:rsidR="005C5CFF" w:rsidRPr="00C64D3E" w14:paraId="1356C272" w14:textId="77777777" w:rsidTr="00423F1E">
        <w:trPr>
          <w:trHeight w:val="20"/>
        </w:trPr>
        <w:tc>
          <w:tcPr>
            <w:tcW w:w="562" w:type="dxa"/>
            <w:shd w:val="clear" w:color="auto" w:fill="auto"/>
          </w:tcPr>
          <w:p w14:paraId="004A56A4" w14:textId="77777777" w:rsidR="005C5CFF" w:rsidRPr="0049769B" w:rsidRDefault="005C5CFF" w:rsidP="008E1998">
            <w:pPr>
              <w:pStyle w:val="ConsPlusNormal"/>
              <w:ind w:firstLine="0"/>
              <w:rPr>
                <w:rFonts w:ascii="Times New Roman" w:hAnsi="Times New Roman" w:cs="Times New Roman"/>
                <w:sz w:val="18"/>
                <w:szCs w:val="18"/>
              </w:rPr>
            </w:pPr>
            <w:r w:rsidRPr="0049769B">
              <w:rPr>
                <w:rFonts w:ascii="Times New Roman" w:hAnsi="Times New Roman" w:cs="Times New Roman"/>
                <w:sz w:val="18"/>
                <w:szCs w:val="18"/>
              </w:rPr>
              <w:t>1.1</w:t>
            </w:r>
          </w:p>
        </w:tc>
        <w:tc>
          <w:tcPr>
            <w:tcW w:w="1665" w:type="dxa"/>
            <w:shd w:val="clear" w:color="auto" w:fill="auto"/>
          </w:tcPr>
          <w:p w14:paraId="3EEA7B2A" w14:textId="77777777" w:rsidR="005C5CFF" w:rsidRPr="0049769B" w:rsidRDefault="005C5CFF" w:rsidP="008E1998">
            <w:pPr>
              <w:pStyle w:val="ae"/>
              <w:rPr>
                <w:rFonts w:ascii="Times New Roman" w:hAnsi="Times New Roman" w:cs="Times New Roman"/>
                <w:sz w:val="18"/>
                <w:szCs w:val="18"/>
              </w:rPr>
            </w:pPr>
            <w:r w:rsidRPr="0049769B">
              <w:rPr>
                <w:rFonts w:ascii="Times New Roman" w:hAnsi="Times New Roman" w:cs="Times New Roman"/>
                <w:sz w:val="18"/>
                <w:szCs w:val="18"/>
              </w:rPr>
              <w:t>Ритуальная деятельность</w:t>
            </w:r>
          </w:p>
        </w:tc>
        <w:tc>
          <w:tcPr>
            <w:tcW w:w="3835" w:type="dxa"/>
            <w:shd w:val="clear" w:color="auto" w:fill="auto"/>
          </w:tcPr>
          <w:p w14:paraId="6A0D5147" w14:textId="2B7E3548" w:rsidR="005C5CFF" w:rsidRPr="0049769B" w:rsidRDefault="005C5CFF" w:rsidP="008E1998">
            <w:pPr>
              <w:pStyle w:val="ae"/>
              <w:rPr>
                <w:rFonts w:ascii="Times New Roman" w:hAnsi="Times New Roman" w:cs="Times New Roman"/>
                <w:sz w:val="18"/>
                <w:szCs w:val="18"/>
              </w:rPr>
            </w:pPr>
            <w:r w:rsidRPr="0049769B">
              <w:rPr>
                <w:rFonts w:ascii="Times New Roman" w:hAnsi="Times New Roman" w:cs="Times New Roman"/>
                <w:sz w:val="18"/>
                <w:szCs w:val="18"/>
              </w:rPr>
              <w:t>Размещение кладбищ, крематориев и мест захоронения;</w:t>
            </w:r>
            <w:r w:rsidR="00E21AA8" w:rsidRPr="0049769B">
              <w:rPr>
                <w:rFonts w:ascii="Times New Roman" w:hAnsi="Times New Roman" w:cs="Times New Roman"/>
                <w:sz w:val="18"/>
                <w:szCs w:val="18"/>
              </w:rPr>
              <w:t xml:space="preserve"> </w:t>
            </w:r>
            <w:r w:rsidRPr="0049769B">
              <w:rPr>
                <w:rFonts w:ascii="Times New Roman" w:hAnsi="Times New Roman" w:cs="Times New Roman"/>
                <w:sz w:val="18"/>
                <w:szCs w:val="18"/>
              </w:rPr>
              <w:t>размещение соответствующих культовых сооружений;</w:t>
            </w:r>
            <w:r w:rsidR="00E21AA8" w:rsidRPr="0049769B">
              <w:rPr>
                <w:rFonts w:ascii="Times New Roman" w:hAnsi="Times New Roman" w:cs="Times New Roman"/>
                <w:sz w:val="18"/>
                <w:szCs w:val="18"/>
              </w:rPr>
              <w:t xml:space="preserve"> </w:t>
            </w:r>
            <w:r w:rsidRPr="0049769B">
              <w:rPr>
                <w:rFonts w:ascii="Times New Roman" w:hAnsi="Times New Roman" w:cs="Times New Roman"/>
                <w:sz w:val="18"/>
                <w:szCs w:val="18"/>
              </w:rPr>
              <w:t>осуществление деятельности по производству продукции ритуально-обрядового назначения</w:t>
            </w:r>
          </w:p>
        </w:tc>
        <w:tc>
          <w:tcPr>
            <w:tcW w:w="709" w:type="dxa"/>
            <w:shd w:val="clear" w:color="auto" w:fill="auto"/>
          </w:tcPr>
          <w:p w14:paraId="1BF3EF6E" w14:textId="77777777" w:rsidR="005C5CFF" w:rsidRPr="0049769B" w:rsidRDefault="005C5CFF" w:rsidP="008E1998">
            <w:pPr>
              <w:pStyle w:val="ae"/>
              <w:jc w:val="center"/>
              <w:rPr>
                <w:rFonts w:ascii="Times New Roman" w:hAnsi="Times New Roman" w:cs="Times New Roman"/>
                <w:sz w:val="18"/>
                <w:szCs w:val="18"/>
              </w:rPr>
            </w:pPr>
            <w:r w:rsidRPr="0049769B">
              <w:rPr>
                <w:rFonts w:ascii="Times New Roman" w:hAnsi="Times New Roman" w:cs="Times New Roman"/>
                <w:sz w:val="18"/>
                <w:szCs w:val="18"/>
              </w:rPr>
              <w:t>12.1</w:t>
            </w:r>
          </w:p>
        </w:tc>
        <w:tc>
          <w:tcPr>
            <w:tcW w:w="1701" w:type="dxa"/>
            <w:gridSpan w:val="2"/>
            <w:shd w:val="clear" w:color="auto" w:fill="auto"/>
          </w:tcPr>
          <w:p w14:paraId="2709D913" w14:textId="6A9D1381" w:rsidR="005C5CFF" w:rsidRPr="0049769B" w:rsidRDefault="0049769B" w:rsidP="008E1998">
            <w:pPr>
              <w:pStyle w:val="ConsPlusNormal"/>
              <w:ind w:firstLine="0"/>
              <w:rPr>
                <w:rFonts w:ascii="Times New Roman" w:hAnsi="Times New Roman" w:cs="Times New Roman"/>
                <w:sz w:val="18"/>
                <w:szCs w:val="18"/>
              </w:rPr>
            </w:pPr>
            <w:r w:rsidRPr="0049769B">
              <w:rPr>
                <w:rFonts w:ascii="Times New Roman" w:hAnsi="Times New Roman" w:cs="Times New Roman"/>
                <w:sz w:val="18"/>
                <w:szCs w:val="18"/>
              </w:rPr>
              <w:t>не подлежат установлению</w:t>
            </w:r>
          </w:p>
        </w:tc>
        <w:tc>
          <w:tcPr>
            <w:tcW w:w="1559" w:type="dxa"/>
            <w:shd w:val="clear" w:color="auto" w:fill="auto"/>
          </w:tcPr>
          <w:p w14:paraId="3FD96DD1" w14:textId="1997A708" w:rsidR="005C5CFF" w:rsidRPr="0049769B" w:rsidRDefault="0049769B" w:rsidP="008E1998">
            <w:pPr>
              <w:pStyle w:val="ConsPlusNormal"/>
              <w:ind w:firstLine="0"/>
              <w:rPr>
                <w:rFonts w:ascii="Times New Roman" w:hAnsi="Times New Roman" w:cs="Times New Roman"/>
                <w:sz w:val="18"/>
                <w:szCs w:val="18"/>
              </w:rPr>
            </w:pPr>
            <w:r w:rsidRPr="0049769B">
              <w:rPr>
                <w:rFonts w:ascii="Times New Roman" w:hAnsi="Times New Roman" w:cs="Times New Roman"/>
                <w:sz w:val="18"/>
                <w:szCs w:val="18"/>
              </w:rPr>
              <w:t>не подлежат установлению</w:t>
            </w:r>
          </w:p>
        </w:tc>
      </w:tr>
      <w:tr w:rsidR="005C5CFF" w:rsidRPr="00C64D3E" w14:paraId="74B4A670" w14:textId="77777777" w:rsidTr="00423F1E">
        <w:trPr>
          <w:trHeight w:val="20"/>
        </w:trPr>
        <w:tc>
          <w:tcPr>
            <w:tcW w:w="562" w:type="dxa"/>
            <w:shd w:val="clear" w:color="auto" w:fill="auto"/>
          </w:tcPr>
          <w:p w14:paraId="026E48E3" w14:textId="77777777" w:rsidR="005C5CFF" w:rsidRPr="0049769B" w:rsidRDefault="005C5CFF" w:rsidP="008E1998">
            <w:pPr>
              <w:pStyle w:val="ConsPlusNormal"/>
              <w:ind w:firstLine="0"/>
              <w:rPr>
                <w:rFonts w:ascii="Times New Roman" w:hAnsi="Times New Roman" w:cs="Times New Roman"/>
                <w:sz w:val="18"/>
                <w:szCs w:val="18"/>
              </w:rPr>
            </w:pPr>
            <w:r w:rsidRPr="0049769B">
              <w:rPr>
                <w:rFonts w:ascii="Times New Roman" w:hAnsi="Times New Roman" w:cs="Times New Roman"/>
                <w:sz w:val="18"/>
                <w:szCs w:val="18"/>
              </w:rPr>
              <w:t>1.2</w:t>
            </w:r>
          </w:p>
        </w:tc>
        <w:tc>
          <w:tcPr>
            <w:tcW w:w="1665" w:type="dxa"/>
            <w:shd w:val="clear" w:color="auto" w:fill="auto"/>
          </w:tcPr>
          <w:p w14:paraId="5BEEEC27" w14:textId="77777777" w:rsidR="005C5CFF" w:rsidRPr="0049769B" w:rsidRDefault="005C5CFF" w:rsidP="008E1998">
            <w:pPr>
              <w:pStyle w:val="ae"/>
              <w:rPr>
                <w:rFonts w:ascii="Times New Roman" w:hAnsi="Times New Roman" w:cs="Times New Roman"/>
                <w:sz w:val="18"/>
                <w:szCs w:val="18"/>
              </w:rPr>
            </w:pPr>
            <w:r w:rsidRPr="0049769B">
              <w:rPr>
                <w:rFonts w:ascii="Times New Roman" w:hAnsi="Times New Roman" w:cs="Times New Roman"/>
                <w:sz w:val="18"/>
                <w:szCs w:val="18"/>
              </w:rPr>
              <w:t>Специальная деятельность</w:t>
            </w:r>
          </w:p>
        </w:tc>
        <w:tc>
          <w:tcPr>
            <w:tcW w:w="3835" w:type="dxa"/>
            <w:shd w:val="clear" w:color="auto" w:fill="auto"/>
          </w:tcPr>
          <w:p w14:paraId="77E67D24" w14:textId="77777777" w:rsidR="005C5CFF" w:rsidRPr="0049769B" w:rsidRDefault="005C5CFF" w:rsidP="008E1998">
            <w:pPr>
              <w:pStyle w:val="ae"/>
              <w:rPr>
                <w:rFonts w:ascii="Times New Roman" w:hAnsi="Times New Roman" w:cs="Times New Roman"/>
                <w:sz w:val="18"/>
                <w:szCs w:val="18"/>
              </w:rPr>
            </w:pPr>
            <w:r w:rsidRPr="0049769B">
              <w:rPr>
                <w:rFonts w:ascii="Times New Roman" w:hAnsi="Times New Roman" w:cs="Times New Roman"/>
                <w:sz w:val="18"/>
                <w:szCs w:val="18"/>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w:t>
            </w:r>
            <w:r w:rsidRPr="0049769B">
              <w:rPr>
                <w:rFonts w:ascii="Times New Roman" w:hAnsi="Times New Roman" w:cs="Times New Roman"/>
                <w:sz w:val="18"/>
                <w:szCs w:val="18"/>
              </w:rPr>
              <w:lastRenderedPageBreak/>
              <w:t>переработки)</w:t>
            </w:r>
          </w:p>
        </w:tc>
        <w:tc>
          <w:tcPr>
            <w:tcW w:w="709" w:type="dxa"/>
            <w:shd w:val="clear" w:color="auto" w:fill="auto"/>
          </w:tcPr>
          <w:p w14:paraId="605BD147" w14:textId="77777777" w:rsidR="005C5CFF" w:rsidRPr="0049769B" w:rsidRDefault="005C5CFF" w:rsidP="008E1998">
            <w:pPr>
              <w:pStyle w:val="ae"/>
              <w:jc w:val="center"/>
              <w:rPr>
                <w:rFonts w:ascii="Times New Roman" w:hAnsi="Times New Roman" w:cs="Times New Roman"/>
                <w:sz w:val="18"/>
                <w:szCs w:val="18"/>
              </w:rPr>
            </w:pPr>
            <w:r w:rsidRPr="0049769B">
              <w:rPr>
                <w:rFonts w:ascii="Times New Roman" w:hAnsi="Times New Roman" w:cs="Times New Roman"/>
                <w:sz w:val="18"/>
                <w:szCs w:val="18"/>
              </w:rPr>
              <w:lastRenderedPageBreak/>
              <w:t>12.2</w:t>
            </w:r>
          </w:p>
        </w:tc>
        <w:tc>
          <w:tcPr>
            <w:tcW w:w="1701" w:type="dxa"/>
            <w:gridSpan w:val="2"/>
            <w:shd w:val="clear" w:color="auto" w:fill="auto"/>
          </w:tcPr>
          <w:p w14:paraId="4FF016E7" w14:textId="633BF852" w:rsidR="005C5CFF" w:rsidRPr="0049769B" w:rsidRDefault="0049769B" w:rsidP="008E1998">
            <w:pPr>
              <w:pStyle w:val="ConsPlusNormal"/>
              <w:ind w:firstLine="0"/>
              <w:rPr>
                <w:rFonts w:ascii="Times New Roman" w:hAnsi="Times New Roman" w:cs="Times New Roman"/>
                <w:sz w:val="18"/>
                <w:szCs w:val="18"/>
              </w:rPr>
            </w:pPr>
            <w:r w:rsidRPr="0049769B">
              <w:rPr>
                <w:rFonts w:ascii="Times New Roman" w:hAnsi="Times New Roman" w:cs="Times New Roman"/>
                <w:sz w:val="18"/>
                <w:szCs w:val="18"/>
              </w:rPr>
              <w:t>не подлежат установлению</w:t>
            </w:r>
          </w:p>
        </w:tc>
        <w:tc>
          <w:tcPr>
            <w:tcW w:w="1559" w:type="dxa"/>
            <w:shd w:val="clear" w:color="auto" w:fill="auto"/>
          </w:tcPr>
          <w:p w14:paraId="48AB7502" w14:textId="1C2BC553" w:rsidR="005C5CFF" w:rsidRPr="0049769B" w:rsidRDefault="0049769B" w:rsidP="008E1998">
            <w:pPr>
              <w:pStyle w:val="ConsPlusNormal"/>
              <w:ind w:firstLine="0"/>
              <w:rPr>
                <w:rFonts w:ascii="Times New Roman" w:hAnsi="Times New Roman" w:cs="Times New Roman"/>
                <w:sz w:val="18"/>
                <w:szCs w:val="18"/>
              </w:rPr>
            </w:pPr>
            <w:r w:rsidRPr="0049769B">
              <w:rPr>
                <w:rFonts w:ascii="Times New Roman" w:hAnsi="Times New Roman" w:cs="Times New Roman"/>
                <w:sz w:val="18"/>
                <w:szCs w:val="18"/>
              </w:rPr>
              <w:t>не подлежат установлению</w:t>
            </w:r>
          </w:p>
        </w:tc>
      </w:tr>
      <w:tr w:rsidR="002D3FCC" w:rsidRPr="00C64D3E" w14:paraId="00ABBA45" w14:textId="77777777" w:rsidTr="0046465E">
        <w:trPr>
          <w:trHeight w:val="20"/>
        </w:trPr>
        <w:tc>
          <w:tcPr>
            <w:tcW w:w="10031" w:type="dxa"/>
            <w:gridSpan w:val="7"/>
            <w:shd w:val="clear" w:color="auto" w:fill="auto"/>
          </w:tcPr>
          <w:p w14:paraId="0503DFC2" w14:textId="2D2FD0B7" w:rsidR="002D3FCC" w:rsidRPr="0049769B" w:rsidRDefault="002D3FCC" w:rsidP="00B35C85">
            <w:pPr>
              <w:jc w:val="center"/>
              <w:rPr>
                <w:sz w:val="18"/>
                <w:szCs w:val="18"/>
              </w:rPr>
            </w:pPr>
            <w:r w:rsidRPr="0049769B">
              <w:rPr>
                <w:sz w:val="18"/>
                <w:szCs w:val="18"/>
              </w:rPr>
              <w:t>2.Условно разрешенные виды использования:</w:t>
            </w:r>
          </w:p>
        </w:tc>
      </w:tr>
      <w:tr w:rsidR="00086BCF" w:rsidRPr="00C64D3E" w14:paraId="7BAD07FC" w14:textId="77777777" w:rsidTr="00423F1E">
        <w:trPr>
          <w:trHeight w:val="20"/>
        </w:trPr>
        <w:tc>
          <w:tcPr>
            <w:tcW w:w="562" w:type="dxa"/>
            <w:shd w:val="clear" w:color="auto" w:fill="auto"/>
          </w:tcPr>
          <w:p w14:paraId="02A8659D" w14:textId="0ACCE009" w:rsidR="00086BCF" w:rsidRPr="0049769B" w:rsidRDefault="00086BCF" w:rsidP="00086BCF">
            <w:pPr>
              <w:pStyle w:val="ConsPlusNormal"/>
              <w:ind w:firstLine="0"/>
              <w:rPr>
                <w:rFonts w:ascii="Times New Roman" w:hAnsi="Times New Roman" w:cs="Times New Roman"/>
                <w:sz w:val="18"/>
                <w:szCs w:val="18"/>
              </w:rPr>
            </w:pPr>
            <w:r w:rsidRPr="0049769B">
              <w:rPr>
                <w:rFonts w:ascii="Times New Roman" w:hAnsi="Times New Roman" w:cs="Times New Roman"/>
                <w:sz w:val="18"/>
                <w:szCs w:val="18"/>
              </w:rPr>
              <w:t>2.1</w:t>
            </w:r>
          </w:p>
        </w:tc>
        <w:tc>
          <w:tcPr>
            <w:tcW w:w="1665" w:type="dxa"/>
            <w:shd w:val="clear" w:color="auto" w:fill="auto"/>
          </w:tcPr>
          <w:p w14:paraId="114EF328" w14:textId="3DF413D2" w:rsidR="00086BCF" w:rsidRPr="0049769B" w:rsidRDefault="00086BCF" w:rsidP="00086BCF">
            <w:pPr>
              <w:pStyle w:val="ae"/>
              <w:rPr>
                <w:rFonts w:ascii="Times New Roman" w:hAnsi="Times New Roman" w:cs="Times New Roman"/>
                <w:sz w:val="18"/>
                <w:szCs w:val="18"/>
              </w:rPr>
            </w:pPr>
            <w:r w:rsidRPr="0049769B">
              <w:rPr>
                <w:rFonts w:ascii="Times New Roman" w:hAnsi="Times New Roman" w:cs="Times New Roman"/>
                <w:sz w:val="18"/>
                <w:szCs w:val="18"/>
              </w:rPr>
              <w:t>Земельные участки (территории) общего пользования</w:t>
            </w:r>
          </w:p>
        </w:tc>
        <w:tc>
          <w:tcPr>
            <w:tcW w:w="3835" w:type="dxa"/>
            <w:shd w:val="clear" w:color="auto" w:fill="auto"/>
          </w:tcPr>
          <w:p w14:paraId="1CD30513" w14:textId="1226D6FB" w:rsidR="00086BCF" w:rsidRPr="0049769B" w:rsidRDefault="00086BCF" w:rsidP="00086BCF">
            <w:pPr>
              <w:pStyle w:val="ae"/>
              <w:rPr>
                <w:rFonts w:ascii="Times New Roman" w:hAnsi="Times New Roman" w:cs="Times New Roman"/>
                <w:sz w:val="18"/>
                <w:szCs w:val="18"/>
              </w:rPr>
            </w:pPr>
            <w:r w:rsidRPr="0049769B">
              <w:rPr>
                <w:rFonts w:ascii="Times New Roman" w:hAnsi="Times New Roman" w:cs="Times New Roman"/>
                <w:sz w:val="18"/>
                <w:szCs w:val="18"/>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49769B">
                <w:rPr>
                  <w:rStyle w:val="ad"/>
                  <w:rFonts w:ascii="Times New Roman" w:hAnsi="Times New Roman" w:cs="Times New Roman"/>
                  <w:b w:val="0"/>
                  <w:color w:val="auto"/>
                  <w:sz w:val="18"/>
                  <w:szCs w:val="18"/>
                  <w:u w:val="none"/>
                </w:rPr>
                <w:t>кодами 12.0.1 - 12.0.2</w:t>
              </w:r>
            </w:hyperlink>
          </w:p>
        </w:tc>
        <w:tc>
          <w:tcPr>
            <w:tcW w:w="709" w:type="dxa"/>
            <w:shd w:val="clear" w:color="auto" w:fill="auto"/>
          </w:tcPr>
          <w:p w14:paraId="66767594" w14:textId="0E3033E2" w:rsidR="00086BCF" w:rsidRPr="0049769B" w:rsidRDefault="00086BCF" w:rsidP="00086BCF">
            <w:pPr>
              <w:pStyle w:val="ae"/>
              <w:jc w:val="center"/>
              <w:rPr>
                <w:rFonts w:ascii="Times New Roman" w:hAnsi="Times New Roman" w:cs="Times New Roman"/>
                <w:sz w:val="18"/>
                <w:szCs w:val="18"/>
              </w:rPr>
            </w:pPr>
            <w:r w:rsidRPr="0049769B">
              <w:rPr>
                <w:rFonts w:ascii="Times New Roman" w:hAnsi="Times New Roman" w:cs="Times New Roman"/>
                <w:sz w:val="18"/>
                <w:szCs w:val="18"/>
              </w:rPr>
              <w:t>12.0</w:t>
            </w:r>
          </w:p>
        </w:tc>
        <w:tc>
          <w:tcPr>
            <w:tcW w:w="1701" w:type="dxa"/>
            <w:gridSpan w:val="2"/>
            <w:shd w:val="clear" w:color="auto" w:fill="auto"/>
          </w:tcPr>
          <w:p w14:paraId="69899A23" w14:textId="31FAB7BA" w:rsidR="00086BCF" w:rsidRPr="0049769B" w:rsidRDefault="001B5479" w:rsidP="00086BCF">
            <w:pPr>
              <w:pStyle w:val="ConsPlusNormal"/>
              <w:ind w:firstLine="0"/>
              <w:rPr>
                <w:rFonts w:ascii="Times New Roman" w:hAnsi="Times New Roman" w:cs="Times New Roman"/>
                <w:sz w:val="18"/>
                <w:szCs w:val="18"/>
              </w:rPr>
            </w:pPr>
            <w:r w:rsidRPr="0049769B">
              <w:rPr>
                <w:rFonts w:ascii="Times New Roman" w:hAnsi="Times New Roman" w:cs="Times New Roman"/>
                <w:sz w:val="18"/>
                <w:szCs w:val="18"/>
              </w:rPr>
              <w:t>не подлежат установлению</w:t>
            </w:r>
          </w:p>
        </w:tc>
        <w:tc>
          <w:tcPr>
            <w:tcW w:w="1559" w:type="dxa"/>
            <w:shd w:val="clear" w:color="auto" w:fill="auto"/>
          </w:tcPr>
          <w:p w14:paraId="5EEB15B7" w14:textId="613355C4" w:rsidR="00086BCF" w:rsidRPr="0049769B" w:rsidRDefault="001B5479" w:rsidP="00086BCF">
            <w:pPr>
              <w:pStyle w:val="ConsPlusNormal"/>
              <w:ind w:firstLine="0"/>
              <w:rPr>
                <w:rFonts w:ascii="Times New Roman" w:hAnsi="Times New Roman" w:cs="Times New Roman"/>
                <w:sz w:val="18"/>
                <w:szCs w:val="18"/>
              </w:rPr>
            </w:pPr>
            <w:r w:rsidRPr="0049769B">
              <w:rPr>
                <w:rFonts w:ascii="Times New Roman" w:hAnsi="Times New Roman" w:cs="Times New Roman"/>
                <w:sz w:val="18"/>
                <w:szCs w:val="18"/>
              </w:rPr>
              <w:t>не подлежат установлению</w:t>
            </w:r>
          </w:p>
        </w:tc>
      </w:tr>
      <w:tr w:rsidR="00340936" w:rsidRPr="00C64D3E" w14:paraId="2B7F2F6F" w14:textId="77777777" w:rsidTr="00423F1E">
        <w:trPr>
          <w:trHeight w:val="20"/>
        </w:trPr>
        <w:tc>
          <w:tcPr>
            <w:tcW w:w="562" w:type="dxa"/>
            <w:shd w:val="clear" w:color="auto" w:fill="auto"/>
          </w:tcPr>
          <w:p w14:paraId="78A3D187" w14:textId="6CF2035C" w:rsidR="00340936" w:rsidRPr="0049769B" w:rsidRDefault="00340936" w:rsidP="00340936">
            <w:pPr>
              <w:pStyle w:val="ConsPlusNormal"/>
              <w:ind w:firstLine="0"/>
              <w:rPr>
                <w:rFonts w:ascii="Times New Roman" w:hAnsi="Times New Roman" w:cs="Times New Roman"/>
                <w:sz w:val="18"/>
                <w:szCs w:val="18"/>
              </w:rPr>
            </w:pPr>
            <w:r w:rsidRPr="0049769B">
              <w:rPr>
                <w:rFonts w:ascii="Times New Roman" w:hAnsi="Times New Roman" w:cs="Times New Roman"/>
                <w:sz w:val="18"/>
                <w:szCs w:val="18"/>
              </w:rPr>
              <w:t>2.</w:t>
            </w:r>
            <w:r w:rsidR="00ED07E5" w:rsidRPr="0049769B">
              <w:rPr>
                <w:rFonts w:ascii="Times New Roman" w:hAnsi="Times New Roman" w:cs="Times New Roman"/>
                <w:sz w:val="18"/>
                <w:szCs w:val="18"/>
              </w:rPr>
              <w:t>2</w:t>
            </w:r>
          </w:p>
        </w:tc>
        <w:tc>
          <w:tcPr>
            <w:tcW w:w="1665" w:type="dxa"/>
            <w:shd w:val="clear" w:color="auto" w:fill="auto"/>
          </w:tcPr>
          <w:p w14:paraId="3FAA2493" w14:textId="0DCAF283" w:rsidR="00340936" w:rsidRPr="0049769B" w:rsidRDefault="00340936" w:rsidP="00340936">
            <w:pPr>
              <w:adjustRightInd w:val="0"/>
              <w:jc w:val="both"/>
              <w:rPr>
                <w:rFonts w:eastAsia="Calibri"/>
                <w:sz w:val="18"/>
                <w:szCs w:val="18"/>
              </w:rPr>
            </w:pPr>
            <w:r w:rsidRPr="0049769B">
              <w:rPr>
                <w:sz w:val="18"/>
                <w:szCs w:val="18"/>
                <w:lang w:eastAsia="ru-RU"/>
              </w:rPr>
              <w:t>Осуществление религиозных обрядов</w:t>
            </w:r>
          </w:p>
        </w:tc>
        <w:tc>
          <w:tcPr>
            <w:tcW w:w="3835" w:type="dxa"/>
            <w:shd w:val="clear" w:color="auto" w:fill="auto"/>
          </w:tcPr>
          <w:p w14:paraId="7D49F10B" w14:textId="3DC64848" w:rsidR="00340936" w:rsidRPr="0049769B" w:rsidRDefault="00340936" w:rsidP="00340936">
            <w:pPr>
              <w:pStyle w:val="ae"/>
              <w:rPr>
                <w:rFonts w:ascii="Times New Roman" w:eastAsia="Calibri" w:hAnsi="Times New Roman" w:cs="Times New Roman"/>
                <w:sz w:val="18"/>
                <w:szCs w:val="18"/>
              </w:rPr>
            </w:pPr>
            <w:r w:rsidRPr="0049769B">
              <w:rPr>
                <w:rFonts w:ascii="Times New Roman" w:hAnsi="Times New Roman" w:cs="Times New Roman"/>
                <w:sz w:val="18"/>
                <w:szCs w:val="18"/>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09" w:type="dxa"/>
            <w:shd w:val="clear" w:color="auto" w:fill="auto"/>
          </w:tcPr>
          <w:p w14:paraId="18B12471" w14:textId="7ACFD0F0" w:rsidR="00340936" w:rsidRPr="0049769B" w:rsidRDefault="00340936" w:rsidP="00340936">
            <w:pPr>
              <w:pStyle w:val="ae"/>
              <w:jc w:val="center"/>
              <w:rPr>
                <w:rFonts w:ascii="Times New Roman" w:hAnsi="Times New Roman" w:cs="Times New Roman"/>
                <w:sz w:val="18"/>
                <w:szCs w:val="18"/>
              </w:rPr>
            </w:pPr>
            <w:r w:rsidRPr="0049769B">
              <w:rPr>
                <w:rFonts w:ascii="Times New Roman" w:hAnsi="Times New Roman" w:cs="Times New Roman"/>
                <w:sz w:val="18"/>
                <w:szCs w:val="18"/>
              </w:rPr>
              <w:t>3.7.1</w:t>
            </w:r>
          </w:p>
        </w:tc>
        <w:tc>
          <w:tcPr>
            <w:tcW w:w="1701" w:type="dxa"/>
            <w:gridSpan w:val="2"/>
            <w:shd w:val="clear" w:color="auto" w:fill="auto"/>
          </w:tcPr>
          <w:p w14:paraId="5ECFB6D3" w14:textId="64CF3148" w:rsidR="00340936" w:rsidRPr="0049769B" w:rsidRDefault="001B5479" w:rsidP="00340936">
            <w:pPr>
              <w:pStyle w:val="ConsPlusNormal"/>
              <w:ind w:firstLine="0"/>
              <w:rPr>
                <w:rFonts w:ascii="Times New Roman" w:hAnsi="Times New Roman" w:cs="Times New Roman"/>
                <w:sz w:val="18"/>
                <w:szCs w:val="18"/>
              </w:rPr>
            </w:pPr>
            <w:r w:rsidRPr="0049769B">
              <w:rPr>
                <w:rFonts w:ascii="Times New Roman" w:hAnsi="Times New Roman" w:cs="Times New Roman"/>
                <w:sz w:val="18"/>
                <w:szCs w:val="18"/>
              </w:rPr>
              <w:t>не подлежат установлению</w:t>
            </w:r>
          </w:p>
        </w:tc>
        <w:tc>
          <w:tcPr>
            <w:tcW w:w="1559" w:type="dxa"/>
            <w:shd w:val="clear" w:color="auto" w:fill="auto"/>
          </w:tcPr>
          <w:p w14:paraId="61A5AA32" w14:textId="22B5EE39" w:rsidR="00340936" w:rsidRPr="0049769B" w:rsidRDefault="001B5479" w:rsidP="00340936">
            <w:pPr>
              <w:pStyle w:val="ConsPlusNormal"/>
              <w:ind w:firstLine="0"/>
              <w:rPr>
                <w:rFonts w:ascii="Times New Roman" w:hAnsi="Times New Roman" w:cs="Times New Roman"/>
                <w:sz w:val="18"/>
                <w:szCs w:val="18"/>
              </w:rPr>
            </w:pPr>
            <w:r w:rsidRPr="0049769B">
              <w:rPr>
                <w:rFonts w:ascii="Times New Roman" w:hAnsi="Times New Roman" w:cs="Times New Roman"/>
                <w:sz w:val="18"/>
                <w:szCs w:val="18"/>
              </w:rPr>
              <w:t>не подлежат установлению</w:t>
            </w:r>
          </w:p>
        </w:tc>
      </w:tr>
      <w:tr w:rsidR="005C5CFF" w:rsidRPr="00C64D3E" w14:paraId="04044F55" w14:textId="77777777" w:rsidTr="008E1998">
        <w:trPr>
          <w:trHeight w:val="272"/>
        </w:trPr>
        <w:tc>
          <w:tcPr>
            <w:tcW w:w="10031" w:type="dxa"/>
            <w:gridSpan w:val="7"/>
            <w:shd w:val="clear" w:color="auto" w:fill="auto"/>
          </w:tcPr>
          <w:p w14:paraId="37CB0ED2" w14:textId="0FA26A16" w:rsidR="005C5CFF" w:rsidRPr="001B5479" w:rsidRDefault="005C5CFF" w:rsidP="008E1998">
            <w:pPr>
              <w:adjustRightInd w:val="0"/>
              <w:jc w:val="center"/>
              <w:rPr>
                <w:sz w:val="18"/>
                <w:szCs w:val="18"/>
              </w:rPr>
            </w:pPr>
            <w:r w:rsidRPr="001B5479">
              <w:rPr>
                <w:sz w:val="18"/>
                <w:szCs w:val="18"/>
              </w:rPr>
              <w:t>3.Вспомогательные виды разрешенного использования не устанавливаются</w:t>
            </w:r>
            <w:r w:rsidR="007044F6" w:rsidRPr="001B5479">
              <w:rPr>
                <w:sz w:val="18"/>
                <w:szCs w:val="18"/>
              </w:rPr>
              <w:t>.</w:t>
            </w:r>
          </w:p>
        </w:tc>
      </w:tr>
    </w:tbl>
    <w:p w14:paraId="34641678" w14:textId="77777777" w:rsidR="005C5CFF" w:rsidRPr="00C64D3E" w:rsidRDefault="005C5CFF" w:rsidP="005C5CFF">
      <w:pPr>
        <w:adjustRightInd w:val="0"/>
        <w:rPr>
          <w:highlight w:val="yellow"/>
        </w:rPr>
      </w:pPr>
    </w:p>
    <w:p w14:paraId="0E43F442" w14:textId="77777777" w:rsidR="000F1E9C" w:rsidRDefault="000F1E9C" w:rsidP="00C7423D">
      <w:pPr>
        <w:tabs>
          <w:tab w:val="left" w:pos="973"/>
        </w:tabs>
        <w:autoSpaceDE/>
        <w:autoSpaceDN/>
        <w:spacing w:line="250" w:lineRule="exact"/>
        <w:jc w:val="both"/>
      </w:pPr>
      <w:r>
        <w:t>Параметры:</w:t>
      </w:r>
    </w:p>
    <w:p w14:paraId="5FFE372E" w14:textId="77777777" w:rsidR="000F1E9C" w:rsidRDefault="000F1E9C">
      <w:pPr>
        <w:numPr>
          <w:ilvl w:val="0"/>
          <w:numId w:val="38"/>
        </w:numPr>
        <w:tabs>
          <w:tab w:val="left" w:pos="1418"/>
        </w:tabs>
        <w:autoSpaceDE/>
        <w:autoSpaceDN/>
        <w:spacing w:line="250" w:lineRule="exact"/>
        <w:ind w:left="851" w:hanging="425"/>
        <w:jc w:val="both"/>
      </w:pPr>
      <w: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3697CA2F" w14:textId="77777777" w:rsidR="000F1E9C" w:rsidRDefault="000F1E9C">
      <w:pPr>
        <w:numPr>
          <w:ilvl w:val="0"/>
          <w:numId w:val="38"/>
        </w:numPr>
        <w:tabs>
          <w:tab w:val="left" w:pos="968"/>
        </w:tabs>
        <w:autoSpaceDE/>
        <w:autoSpaceDN/>
        <w:spacing w:line="250" w:lineRule="exact"/>
        <w:ind w:left="851" w:hanging="425"/>
        <w:jc w:val="both"/>
      </w:pPr>
      <w:r>
        <w:t>предельное количество этажей или предельная высота зданий, строений, сооружений – 3 этажа или 12 м.</w:t>
      </w:r>
    </w:p>
    <w:p w14:paraId="0DAC6B28" w14:textId="77777777" w:rsidR="00441D10" w:rsidRDefault="00441D10" w:rsidP="00604E0C">
      <w:pPr>
        <w:pStyle w:val="12"/>
        <w:ind w:left="0"/>
        <w:jc w:val="center"/>
      </w:pPr>
      <w:bookmarkStart w:id="84" w:name="_Toc133502788"/>
    </w:p>
    <w:p w14:paraId="2C10D8B5" w14:textId="1609B689" w:rsidR="00822EC5" w:rsidRPr="004C467C" w:rsidRDefault="00822EC5" w:rsidP="00604E0C">
      <w:pPr>
        <w:pStyle w:val="12"/>
        <w:ind w:left="0"/>
        <w:jc w:val="center"/>
      </w:pPr>
      <w:r w:rsidRPr="004C467C">
        <w:t xml:space="preserve">Статья </w:t>
      </w:r>
      <w:r w:rsidR="004C467C">
        <w:t>25</w:t>
      </w:r>
      <w:r w:rsidR="00604E0C">
        <w:t>.</w:t>
      </w:r>
      <w:r w:rsidRPr="004C467C">
        <w:t xml:space="preserve"> Градостроительные регламенты. </w:t>
      </w:r>
      <w:r w:rsidR="0027643C" w:rsidRPr="004C467C">
        <w:t>Иные зоны</w:t>
      </w:r>
      <w:bookmarkEnd w:id="84"/>
    </w:p>
    <w:p w14:paraId="1D5662E9" w14:textId="77777777" w:rsidR="00822EC5" w:rsidRPr="00822EC5" w:rsidRDefault="00822EC5" w:rsidP="00822EC5">
      <w:pPr>
        <w:pStyle w:val="30"/>
        <w:ind w:left="0"/>
        <w:jc w:val="left"/>
        <w:rPr>
          <w:szCs w:val="24"/>
          <w:highlight w:val="yellow"/>
        </w:rPr>
      </w:pPr>
    </w:p>
    <w:p w14:paraId="161D3F3E" w14:textId="7B7C3BC9" w:rsidR="00822EC5" w:rsidRPr="00120101" w:rsidRDefault="00822EC5" w:rsidP="00120101">
      <w:pPr>
        <w:pStyle w:val="affff2"/>
        <w:ind w:firstLine="708"/>
        <w:rPr>
          <w:b/>
          <w:bCs/>
        </w:rPr>
      </w:pPr>
      <w:bookmarkStart w:id="85" w:name="_Toc133500132"/>
      <w:r w:rsidRPr="00120101">
        <w:rPr>
          <w:b/>
          <w:bCs/>
        </w:rPr>
        <w:t xml:space="preserve">Зона </w:t>
      </w:r>
      <w:r w:rsidR="0027643C" w:rsidRPr="00120101">
        <w:rPr>
          <w:b/>
          <w:bCs/>
        </w:rPr>
        <w:t>лесов (Л)</w:t>
      </w:r>
      <w:bookmarkEnd w:id="85"/>
    </w:p>
    <w:p w14:paraId="5CA95E49" w14:textId="137958E6" w:rsidR="0027643C" w:rsidRPr="00784851" w:rsidRDefault="0027643C" w:rsidP="0027643C">
      <w:pPr>
        <w:pStyle w:val="p0"/>
        <w:ind w:firstLine="708"/>
      </w:pPr>
      <w:r w:rsidRPr="00784851">
        <w:t>В соответствии со ст. 36 Градостроительного кодекса Российской Федерации градостроительные регламенты не устанавливаются для земель лесного фонда.</w:t>
      </w:r>
    </w:p>
    <w:p w14:paraId="145D8484" w14:textId="77777777" w:rsidR="00D408FD" w:rsidRPr="007E26F4" w:rsidRDefault="00D408FD" w:rsidP="007E26F4">
      <w:pPr>
        <w:pStyle w:val="a7"/>
        <w:ind w:left="0"/>
        <w:rPr>
          <w:b/>
          <w:szCs w:val="24"/>
        </w:rPr>
      </w:pPr>
    </w:p>
    <w:p w14:paraId="62B171FA" w14:textId="26318B59" w:rsidR="00D408FD" w:rsidRPr="00120101" w:rsidRDefault="00D408FD" w:rsidP="00120101">
      <w:pPr>
        <w:pStyle w:val="12"/>
        <w:jc w:val="center"/>
      </w:pPr>
      <w:bookmarkStart w:id="86" w:name="_Toc133502789"/>
      <w:r w:rsidRPr="00120101">
        <w:t>Статья</w:t>
      </w:r>
      <w:r w:rsidRPr="00120101">
        <w:rPr>
          <w:spacing w:val="-1"/>
        </w:rPr>
        <w:t xml:space="preserve"> </w:t>
      </w:r>
      <w:r w:rsidR="00416328" w:rsidRPr="00120101">
        <w:t>26</w:t>
      </w:r>
      <w:r w:rsidR="00604E0C">
        <w:t xml:space="preserve">. </w:t>
      </w:r>
      <w:r w:rsidR="007E26F4" w:rsidRPr="00120101">
        <w:rPr>
          <w:rStyle w:val="a8"/>
        </w:rPr>
        <w:t>Установление ограничений использования земельных участков и объектов капитального строительства в границах зон ограничений и обременений Большесейского сельсовета</w:t>
      </w:r>
      <w:bookmarkEnd w:id="86"/>
    </w:p>
    <w:p w14:paraId="712ED3E3" w14:textId="77777777" w:rsidR="00CA7960" w:rsidRDefault="00CA7960" w:rsidP="00D7236B">
      <w:pPr>
        <w:pStyle w:val="a7"/>
        <w:ind w:left="0"/>
      </w:pPr>
    </w:p>
    <w:p w14:paraId="692716A7" w14:textId="7FB35C0D" w:rsidR="00B410D5" w:rsidRPr="00120101" w:rsidRDefault="00B410D5" w:rsidP="00120101">
      <w:pPr>
        <w:pStyle w:val="affff2"/>
        <w:rPr>
          <w:b/>
          <w:bCs/>
          <w:lang w:eastAsia="en-US"/>
        </w:rPr>
      </w:pPr>
      <w:bookmarkStart w:id="87" w:name="_Toc133500133"/>
      <w:r w:rsidRPr="00120101">
        <w:rPr>
          <w:b/>
          <w:bCs/>
        </w:rPr>
        <w:t>Ограничения использования земельных участков и объектов капитального строительства на территории зон охраны объектов электросетевого хозяйства в установленных границах</w:t>
      </w:r>
      <w:bookmarkEnd w:id="87"/>
    </w:p>
    <w:p w14:paraId="1B9CF164" w14:textId="77777777" w:rsidR="00B410D5" w:rsidRPr="00D7236B" w:rsidRDefault="00B410D5" w:rsidP="00B410D5">
      <w:pPr>
        <w:pStyle w:val="S"/>
        <w:rPr>
          <w:sz w:val="24"/>
          <w:szCs w:val="24"/>
        </w:rPr>
      </w:pPr>
      <w:r w:rsidRPr="00D7236B">
        <w:rPr>
          <w:sz w:val="24"/>
          <w:szCs w:val="24"/>
        </w:rPr>
        <w:t>1. На территории зон охраны объектов электросетевого хозяйства в установленных границах в соответствии с законодательством Российской Федерации, в том числе в соответствии с Постановлением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устанавливается специальный режим использования земельных участков и объектов капитального строительства.</w:t>
      </w:r>
    </w:p>
    <w:p w14:paraId="6EE5524E" w14:textId="77777777" w:rsidR="00B410D5" w:rsidRPr="00D7236B" w:rsidRDefault="00B410D5" w:rsidP="00B410D5">
      <w:pPr>
        <w:pStyle w:val="S"/>
        <w:rPr>
          <w:sz w:val="24"/>
          <w:szCs w:val="24"/>
        </w:rPr>
      </w:pPr>
      <w:r w:rsidRPr="00D7236B">
        <w:rPr>
          <w:sz w:val="24"/>
          <w:szCs w:val="24"/>
        </w:rPr>
        <w:t>2.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E937764" w14:textId="77777777" w:rsidR="00B410D5" w:rsidRPr="00D7236B" w:rsidRDefault="00B410D5" w:rsidP="00B410D5">
      <w:pPr>
        <w:pStyle w:val="S"/>
        <w:rPr>
          <w:sz w:val="24"/>
          <w:szCs w:val="24"/>
        </w:rPr>
      </w:pPr>
      <w:r w:rsidRPr="00D7236B">
        <w:rPr>
          <w:sz w:val="24"/>
          <w:szCs w:val="24"/>
        </w:rPr>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A581750" w14:textId="77777777" w:rsidR="00B410D5" w:rsidRPr="00D7236B" w:rsidRDefault="00B410D5" w:rsidP="00B410D5">
      <w:pPr>
        <w:pStyle w:val="S"/>
        <w:rPr>
          <w:sz w:val="24"/>
          <w:szCs w:val="24"/>
        </w:rPr>
      </w:pPr>
      <w:r w:rsidRPr="00D7236B">
        <w:rPr>
          <w:sz w:val="24"/>
          <w:szCs w:val="24"/>
        </w:rPr>
        <w:t>2)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108325C4" w14:textId="77777777" w:rsidR="00B410D5" w:rsidRPr="00D7236B" w:rsidRDefault="00B410D5" w:rsidP="00B410D5">
      <w:pPr>
        <w:pStyle w:val="S"/>
        <w:rPr>
          <w:sz w:val="24"/>
          <w:szCs w:val="24"/>
        </w:rPr>
      </w:pPr>
      <w:r w:rsidRPr="00D7236B">
        <w:rPr>
          <w:sz w:val="24"/>
          <w:szCs w:val="24"/>
        </w:rPr>
        <w:lastRenderedPageBreak/>
        <w:t>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24C918B" w14:textId="77777777" w:rsidR="00B410D5" w:rsidRPr="00D7236B" w:rsidRDefault="00B410D5" w:rsidP="00B410D5">
      <w:pPr>
        <w:pStyle w:val="S"/>
        <w:rPr>
          <w:sz w:val="24"/>
          <w:szCs w:val="24"/>
        </w:rPr>
      </w:pPr>
      <w:r w:rsidRPr="00D7236B">
        <w:rPr>
          <w:sz w:val="24"/>
          <w:szCs w:val="24"/>
        </w:rPr>
        <w:t>4) размещать свалки;</w:t>
      </w:r>
    </w:p>
    <w:p w14:paraId="1E7843F6" w14:textId="77777777" w:rsidR="00B410D5" w:rsidRPr="00D7236B" w:rsidRDefault="00B410D5" w:rsidP="00B410D5">
      <w:pPr>
        <w:pStyle w:val="S"/>
        <w:rPr>
          <w:sz w:val="24"/>
          <w:szCs w:val="24"/>
        </w:rPr>
      </w:pPr>
      <w:r w:rsidRPr="00D7236B">
        <w:rPr>
          <w:sz w:val="24"/>
          <w:szCs w:val="24"/>
        </w:rPr>
        <w:t>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6D3EC44" w14:textId="77777777" w:rsidR="00B410D5" w:rsidRPr="00D7236B" w:rsidRDefault="00B410D5" w:rsidP="00B410D5">
      <w:pPr>
        <w:pStyle w:val="S"/>
        <w:rPr>
          <w:sz w:val="24"/>
          <w:szCs w:val="24"/>
        </w:rPr>
      </w:pPr>
      <w:r w:rsidRPr="00D7236B">
        <w:rPr>
          <w:sz w:val="24"/>
          <w:szCs w:val="24"/>
        </w:rPr>
        <w:t>3. В охранных зонах, установленных для объектов электросетевого хозяйства напряжением свыше 1000 вольт, помимо действий, предусмотренных частью 2 настоящей статьи, запрещается:</w:t>
      </w:r>
    </w:p>
    <w:p w14:paraId="0B1BB384" w14:textId="77777777" w:rsidR="00B410D5" w:rsidRPr="00D7236B" w:rsidRDefault="00B410D5" w:rsidP="00B410D5">
      <w:pPr>
        <w:pStyle w:val="S"/>
        <w:rPr>
          <w:sz w:val="24"/>
          <w:szCs w:val="24"/>
        </w:rPr>
      </w:pPr>
      <w:r w:rsidRPr="00D7236B">
        <w:rPr>
          <w:sz w:val="24"/>
          <w:szCs w:val="24"/>
        </w:rPr>
        <w:t>1) складировать или размещать хранилища любых, в том числе горюче-смазочных материалов;</w:t>
      </w:r>
    </w:p>
    <w:p w14:paraId="40C27504" w14:textId="77777777" w:rsidR="00B410D5" w:rsidRPr="00D7236B" w:rsidRDefault="00B410D5" w:rsidP="00B410D5">
      <w:pPr>
        <w:pStyle w:val="S"/>
        <w:rPr>
          <w:sz w:val="24"/>
          <w:szCs w:val="24"/>
        </w:rPr>
      </w:pPr>
      <w:r w:rsidRPr="00D7236B">
        <w:rPr>
          <w:sz w:val="24"/>
          <w:szCs w:val="24"/>
        </w:rPr>
        <w:t>2)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7F0FFEC7" w14:textId="77777777" w:rsidR="00B410D5" w:rsidRPr="00D7236B" w:rsidRDefault="00B410D5" w:rsidP="00B410D5">
      <w:pPr>
        <w:pStyle w:val="S"/>
        <w:rPr>
          <w:sz w:val="24"/>
          <w:szCs w:val="24"/>
        </w:rPr>
      </w:pPr>
      <w:r w:rsidRPr="00D7236B">
        <w:rPr>
          <w:sz w:val="24"/>
          <w:szCs w:val="24"/>
        </w:rPr>
        <w:t>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3AE20D0" w14:textId="77777777" w:rsidR="00B410D5" w:rsidRPr="00D7236B" w:rsidRDefault="00B410D5" w:rsidP="00B410D5">
      <w:pPr>
        <w:pStyle w:val="S"/>
        <w:rPr>
          <w:sz w:val="24"/>
          <w:szCs w:val="24"/>
        </w:rPr>
      </w:pPr>
      <w:r w:rsidRPr="00D7236B">
        <w:rPr>
          <w:sz w:val="24"/>
          <w:szCs w:val="24"/>
        </w:rPr>
        <w:t>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A2DA39A" w14:textId="77777777" w:rsidR="00B410D5" w:rsidRPr="00D7236B" w:rsidRDefault="00B410D5" w:rsidP="00B410D5">
      <w:pPr>
        <w:pStyle w:val="S"/>
        <w:rPr>
          <w:sz w:val="24"/>
          <w:szCs w:val="24"/>
        </w:rPr>
      </w:pPr>
      <w:r w:rsidRPr="00D7236B">
        <w:rPr>
          <w:sz w:val="24"/>
          <w:szCs w:val="24"/>
        </w:rPr>
        <w:t>5) осуществлять проход судов с поднятыми стрелами кранов и других механизмов (в охранных зонах воздушных линий электропередачи).</w:t>
      </w:r>
    </w:p>
    <w:p w14:paraId="73EA3531" w14:textId="77777777" w:rsidR="00B410D5" w:rsidRPr="00D7236B" w:rsidRDefault="00B410D5" w:rsidP="00B410D5">
      <w:pPr>
        <w:pStyle w:val="S"/>
        <w:rPr>
          <w:sz w:val="24"/>
          <w:szCs w:val="24"/>
        </w:rPr>
      </w:pPr>
      <w:r w:rsidRPr="00D7236B">
        <w:rPr>
          <w:sz w:val="24"/>
          <w:szCs w:val="24"/>
        </w:rPr>
        <w:t>4. В пределах охранных зон без письменного решения о согласовании сетевых организаций юридическим и физическим лицам запрещаются:</w:t>
      </w:r>
    </w:p>
    <w:p w14:paraId="7B07885E" w14:textId="77777777" w:rsidR="00B410D5" w:rsidRPr="00D7236B" w:rsidRDefault="00B410D5" w:rsidP="00B410D5">
      <w:pPr>
        <w:pStyle w:val="S"/>
        <w:rPr>
          <w:sz w:val="24"/>
          <w:szCs w:val="24"/>
        </w:rPr>
      </w:pPr>
      <w:r w:rsidRPr="00D7236B">
        <w:rPr>
          <w:sz w:val="24"/>
          <w:szCs w:val="24"/>
        </w:rPr>
        <w:t>1) строительство, капитальный ремонт, реконструкция или снос зданий и сооружений;</w:t>
      </w:r>
    </w:p>
    <w:p w14:paraId="6B0769D1" w14:textId="77777777" w:rsidR="00B410D5" w:rsidRPr="00D7236B" w:rsidRDefault="00B410D5" w:rsidP="00B410D5">
      <w:pPr>
        <w:pStyle w:val="S"/>
        <w:rPr>
          <w:sz w:val="24"/>
          <w:szCs w:val="24"/>
        </w:rPr>
      </w:pPr>
      <w:r w:rsidRPr="00D7236B">
        <w:rPr>
          <w:sz w:val="24"/>
          <w:szCs w:val="24"/>
        </w:rPr>
        <w:t>2) горные, взрывные, мелиоративные работы, в том числе связанные с временным затоплением земель;</w:t>
      </w:r>
    </w:p>
    <w:p w14:paraId="167377E1" w14:textId="77777777" w:rsidR="00B410D5" w:rsidRPr="00D7236B" w:rsidRDefault="00B410D5" w:rsidP="00B410D5">
      <w:pPr>
        <w:pStyle w:val="S"/>
        <w:rPr>
          <w:sz w:val="24"/>
          <w:szCs w:val="24"/>
        </w:rPr>
      </w:pPr>
      <w:r w:rsidRPr="00D7236B">
        <w:rPr>
          <w:sz w:val="24"/>
          <w:szCs w:val="24"/>
        </w:rPr>
        <w:t>3) посадка и вырубка деревьев и кустарников;</w:t>
      </w:r>
    </w:p>
    <w:p w14:paraId="66CABD71" w14:textId="77777777" w:rsidR="00B410D5" w:rsidRPr="00D7236B" w:rsidRDefault="00B410D5" w:rsidP="00B410D5">
      <w:pPr>
        <w:pStyle w:val="S"/>
        <w:rPr>
          <w:sz w:val="24"/>
          <w:szCs w:val="24"/>
        </w:rPr>
      </w:pPr>
      <w:r w:rsidRPr="00D7236B">
        <w:rPr>
          <w:sz w:val="24"/>
          <w:szCs w:val="24"/>
        </w:rPr>
        <w:t>4) проезд машин и механизмов, имеющих общую высоту с грузом или без груза от поверхности дороги более 4,5 метров (в охранных зонах воздушных линий электропередачи);</w:t>
      </w:r>
    </w:p>
    <w:p w14:paraId="0AD27591" w14:textId="77777777" w:rsidR="00B410D5" w:rsidRPr="00D7236B" w:rsidRDefault="00B410D5" w:rsidP="00B410D5">
      <w:pPr>
        <w:pStyle w:val="S"/>
        <w:rPr>
          <w:sz w:val="24"/>
          <w:szCs w:val="24"/>
        </w:rPr>
      </w:pPr>
      <w:r w:rsidRPr="00D7236B">
        <w:rPr>
          <w:sz w:val="24"/>
          <w:szCs w:val="24"/>
        </w:rPr>
        <w:t xml:space="preserve">5) земляные работы на глубине более </w:t>
      </w:r>
      <w:smartTag w:uri="urn:schemas-microsoft-com:office:smarttags" w:element="metricconverter">
        <w:smartTagPr>
          <w:attr w:name="ProductID" w:val="0,3 метра"/>
        </w:smartTagPr>
        <w:r w:rsidRPr="00D7236B">
          <w:rPr>
            <w:sz w:val="24"/>
            <w:szCs w:val="24"/>
          </w:rPr>
          <w:t>0,3 метра</w:t>
        </w:r>
      </w:smartTag>
      <w:r w:rsidRPr="00D7236B">
        <w:rPr>
          <w:sz w:val="24"/>
          <w:szCs w:val="24"/>
        </w:rPr>
        <w:t xml:space="preserve"> (на вспахиваемых землях – на глубине более </w:t>
      </w:r>
      <w:smartTag w:uri="urn:schemas-microsoft-com:office:smarttags" w:element="metricconverter">
        <w:smartTagPr>
          <w:attr w:name="ProductID" w:val="0,45 метра"/>
        </w:smartTagPr>
        <w:r w:rsidRPr="00D7236B">
          <w:rPr>
            <w:sz w:val="24"/>
            <w:szCs w:val="24"/>
          </w:rPr>
          <w:t>0,45 метра</w:t>
        </w:r>
      </w:smartTag>
      <w:r w:rsidRPr="00D7236B">
        <w:rPr>
          <w:sz w:val="24"/>
          <w:szCs w:val="24"/>
        </w:rPr>
        <w:t>), а также планировка грунта (в охранных зонах подземных кабельных линий электропередачи);</w:t>
      </w:r>
    </w:p>
    <w:p w14:paraId="46F4E32A" w14:textId="77777777" w:rsidR="00B410D5" w:rsidRPr="00D7236B" w:rsidRDefault="00B410D5" w:rsidP="00B410D5">
      <w:pPr>
        <w:pStyle w:val="S"/>
        <w:rPr>
          <w:sz w:val="24"/>
          <w:szCs w:val="24"/>
        </w:rPr>
      </w:pPr>
      <w:r w:rsidRPr="00D7236B">
        <w:rPr>
          <w:sz w:val="24"/>
          <w:szCs w:val="24"/>
        </w:rPr>
        <w:t xml:space="preserve">6)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D7236B">
          <w:rPr>
            <w:sz w:val="24"/>
            <w:szCs w:val="24"/>
          </w:rPr>
          <w:t>3 метров</w:t>
        </w:r>
      </w:smartTag>
      <w:r w:rsidRPr="00D7236B">
        <w:rPr>
          <w:sz w:val="24"/>
          <w:szCs w:val="24"/>
        </w:rPr>
        <w:t xml:space="preserve"> (в охранных зонах воздушных линий электропередачи);</w:t>
      </w:r>
    </w:p>
    <w:p w14:paraId="3BBB9188" w14:textId="77777777" w:rsidR="00B410D5" w:rsidRPr="00D7236B" w:rsidRDefault="00B410D5" w:rsidP="00B410D5">
      <w:pPr>
        <w:pStyle w:val="S"/>
        <w:rPr>
          <w:sz w:val="24"/>
          <w:szCs w:val="24"/>
        </w:rPr>
      </w:pPr>
      <w:r w:rsidRPr="00D7236B">
        <w:rPr>
          <w:sz w:val="24"/>
          <w:szCs w:val="24"/>
        </w:rPr>
        <w:t xml:space="preserve">7)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D7236B">
          <w:rPr>
            <w:sz w:val="24"/>
            <w:szCs w:val="24"/>
          </w:rPr>
          <w:t>4 метров</w:t>
        </w:r>
      </w:smartTag>
      <w:r w:rsidRPr="00D7236B">
        <w:rPr>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5CAEEFE" w14:textId="77777777" w:rsidR="00B410D5" w:rsidRPr="00D7236B" w:rsidRDefault="00B410D5" w:rsidP="00B410D5">
      <w:pPr>
        <w:pStyle w:val="S"/>
        <w:rPr>
          <w:sz w:val="24"/>
          <w:szCs w:val="24"/>
        </w:rPr>
      </w:pPr>
      <w:r w:rsidRPr="00D7236B">
        <w:rPr>
          <w:sz w:val="24"/>
          <w:szCs w:val="24"/>
        </w:rPr>
        <w:t>5. В охранных зонах, установленных для объектов электросетевого хозяйства напряжением до 1000 вольт, помимо действий, предусмотренных частью 4 настоящей статьи, без письменного решения о согласовании сетевых организаций запрещается:</w:t>
      </w:r>
    </w:p>
    <w:p w14:paraId="753F3EEB" w14:textId="77777777" w:rsidR="00B410D5" w:rsidRPr="00D7236B" w:rsidRDefault="00B410D5" w:rsidP="00B410D5">
      <w:pPr>
        <w:pStyle w:val="S"/>
        <w:rPr>
          <w:sz w:val="24"/>
          <w:szCs w:val="24"/>
        </w:rPr>
      </w:pPr>
      <w:r w:rsidRPr="00D7236B">
        <w:rPr>
          <w:sz w:val="24"/>
          <w:szCs w:val="24"/>
        </w:rPr>
        <w:t xml:space="preserve">1)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w:t>
      </w:r>
      <w:r w:rsidRPr="00D7236B">
        <w:rPr>
          <w:sz w:val="24"/>
          <w:szCs w:val="24"/>
        </w:rPr>
        <w:lastRenderedPageBreak/>
        <w:t>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65DA380" w14:textId="77777777" w:rsidR="00B410D5" w:rsidRPr="00D7236B" w:rsidRDefault="00B410D5" w:rsidP="00B410D5">
      <w:pPr>
        <w:pStyle w:val="S"/>
        <w:rPr>
          <w:sz w:val="24"/>
          <w:szCs w:val="24"/>
        </w:rPr>
      </w:pPr>
      <w:r w:rsidRPr="00D7236B">
        <w:rPr>
          <w:sz w:val="24"/>
          <w:szCs w:val="24"/>
        </w:rPr>
        <w:t>2) складировать или размещать хранилища любых, в том числе горюче-смазочных, материалов;</w:t>
      </w:r>
    </w:p>
    <w:p w14:paraId="21562F28" w14:textId="77777777" w:rsidR="00B410D5" w:rsidRPr="00D7236B" w:rsidRDefault="00B410D5" w:rsidP="00B410D5">
      <w:pPr>
        <w:pStyle w:val="S"/>
        <w:rPr>
          <w:sz w:val="24"/>
          <w:szCs w:val="24"/>
        </w:rPr>
      </w:pPr>
      <w:r w:rsidRPr="00D7236B">
        <w:rPr>
          <w:sz w:val="24"/>
          <w:szCs w:val="24"/>
        </w:rPr>
        <w:t>3)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0E206E3" w14:textId="77777777" w:rsidR="00D7236B" w:rsidRDefault="00D7236B" w:rsidP="00B410D5">
      <w:pPr>
        <w:pStyle w:val="30"/>
        <w:jc w:val="both"/>
        <w:rPr>
          <w:szCs w:val="24"/>
          <w:highlight w:val="yellow"/>
        </w:rPr>
      </w:pPr>
      <w:bookmarkStart w:id="88" w:name="_Toc120268226"/>
      <w:bookmarkStart w:id="89" w:name="_Toc122802693"/>
    </w:p>
    <w:p w14:paraId="60971CF4" w14:textId="1F6EFB82" w:rsidR="00B410D5" w:rsidRPr="00120101" w:rsidRDefault="00B410D5" w:rsidP="00120101">
      <w:pPr>
        <w:pStyle w:val="affff2"/>
        <w:rPr>
          <w:b/>
          <w:bCs/>
        </w:rPr>
      </w:pPr>
      <w:bookmarkStart w:id="90" w:name="_Toc133500134"/>
      <w:r w:rsidRPr="00120101">
        <w:rPr>
          <w:b/>
          <w:bCs/>
        </w:rPr>
        <w:t>Ограничения использования земельных участков и объектов капитального строительства на территории водоохранных зон и прибрежных полос</w:t>
      </w:r>
      <w:bookmarkEnd w:id="88"/>
      <w:bookmarkEnd w:id="89"/>
      <w:bookmarkEnd w:id="90"/>
    </w:p>
    <w:p w14:paraId="203EAED5" w14:textId="77777777" w:rsidR="00B410D5" w:rsidRPr="00D7236B" w:rsidRDefault="00B410D5" w:rsidP="00B410D5">
      <w:pPr>
        <w:widowControl/>
        <w:autoSpaceDE/>
        <w:autoSpaceDN/>
        <w:ind w:firstLine="709"/>
        <w:jc w:val="both"/>
        <w:rPr>
          <w:szCs w:val="24"/>
        </w:rPr>
      </w:pPr>
      <w:r w:rsidRPr="00D7236B">
        <w:rPr>
          <w:szCs w:val="24"/>
        </w:rPr>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FC5F454" w14:textId="77777777" w:rsidR="00B410D5" w:rsidRPr="00D7236B" w:rsidRDefault="00B410D5" w:rsidP="00B410D5">
      <w:pPr>
        <w:widowControl/>
        <w:autoSpaceDE/>
        <w:autoSpaceDN/>
        <w:ind w:firstLine="709"/>
        <w:jc w:val="both"/>
        <w:rPr>
          <w:szCs w:val="24"/>
        </w:rPr>
      </w:pPr>
      <w:r w:rsidRPr="00D7236B">
        <w:rPr>
          <w:szCs w:val="24"/>
        </w:rPr>
        <w:t>2. Содержание указанного режима определено Водным кодексом Российской Федерации. На территории водоохранных зон запрещается:</w:t>
      </w:r>
    </w:p>
    <w:p w14:paraId="083AF0EB" w14:textId="77777777" w:rsidR="00B410D5" w:rsidRPr="00D7236B" w:rsidRDefault="00B410D5" w:rsidP="00B410D5">
      <w:pPr>
        <w:widowControl/>
        <w:autoSpaceDE/>
        <w:autoSpaceDN/>
        <w:ind w:firstLine="709"/>
        <w:jc w:val="both"/>
        <w:rPr>
          <w:szCs w:val="24"/>
        </w:rPr>
      </w:pPr>
      <w:r w:rsidRPr="00D7236B">
        <w:rPr>
          <w:szCs w:val="24"/>
        </w:rPr>
        <w:t>1) использование сточных вод для удобрения почв;</w:t>
      </w:r>
    </w:p>
    <w:p w14:paraId="583915E7" w14:textId="77777777" w:rsidR="00B410D5" w:rsidRPr="00D7236B" w:rsidRDefault="00B410D5" w:rsidP="00B410D5">
      <w:pPr>
        <w:widowControl/>
        <w:autoSpaceDE/>
        <w:autoSpaceDN/>
        <w:ind w:firstLine="709"/>
        <w:jc w:val="both"/>
        <w:rPr>
          <w:szCs w:val="24"/>
        </w:rPr>
      </w:pPr>
      <w:r w:rsidRPr="00D7236B">
        <w:rPr>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210A110B" w14:textId="77777777" w:rsidR="00B410D5" w:rsidRPr="00D7236B" w:rsidRDefault="00B410D5" w:rsidP="00B410D5">
      <w:pPr>
        <w:widowControl/>
        <w:autoSpaceDE/>
        <w:autoSpaceDN/>
        <w:ind w:firstLine="709"/>
        <w:jc w:val="both"/>
        <w:rPr>
          <w:szCs w:val="24"/>
        </w:rPr>
      </w:pPr>
      <w:r w:rsidRPr="00D7236B">
        <w:rPr>
          <w:szCs w:val="24"/>
        </w:rPr>
        <w:t>3) осуществление авиационных мер по борьбе с вредителями и болезнями растений;</w:t>
      </w:r>
    </w:p>
    <w:p w14:paraId="1A3C8979" w14:textId="77777777" w:rsidR="00B410D5" w:rsidRPr="00D7236B" w:rsidRDefault="00B410D5" w:rsidP="00B410D5">
      <w:pPr>
        <w:widowControl/>
        <w:autoSpaceDE/>
        <w:autoSpaceDN/>
        <w:ind w:firstLine="709"/>
        <w:jc w:val="both"/>
        <w:rPr>
          <w:szCs w:val="24"/>
        </w:rPr>
      </w:pPr>
      <w:r w:rsidRPr="00D7236B">
        <w:rPr>
          <w:szCs w:val="24"/>
        </w:rPr>
        <w:t>4) движение и стоянка автотранспортных средств (кроме специальных автотранспортных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F729C75" w14:textId="77777777" w:rsidR="00B410D5" w:rsidRPr="00D7236B" w:rsidRDefault="00B410D5" w:rsidP="00B410D5">
      <w:pPr>
        <w:widowControl/>
        <w:autoSpaceDE/>
        <w:autoSpaceDN/>
        <w:ind w:firstLine="709"/>
        <w:jc w:val="both"/>
        <w:rPr>
          <w:szCs w:val="24"/>
        </w:rPr>
      </w:pPr>
      <w:r w:rsidRPr="00D7236B">
        <w:rPr>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0AE90282" w14:textId="77777777" w:rsidR="00B410D5" w:rsidRPr="00D7236B" w:rsidRDefault="00B410D5" w:rsidP="00B410D5">
      <w:pPr>
        <w:widowControl/>
        <w:autoSpaceDE/>
        <w:autoSpaceDN/>
        <w:ind w:firstLine="709"/>
        <w:jc w:val="both"/>
        <w:rPr>
          <w:szCs w:val="24"/>
        </w:rPr>
      </w:pPr>
      <w:r w:rsidRPr="00D7236B">
        <w:rPr>
          <w:szCs w:val="24"/>
        </w:rPr>
        <w:t>6) размещение специализированных хранилищ пестицидов и агрохимикатов, применение пестицидов и агрохимикатов;</w:t>
      </w:r>
    </w:p>
    <w:p w14:paraId="2811EC13" w14:textId="77777777" w:rsidR="00B410D5" w:rsidRPr="00D7236B" w:rsidRDefault="00B410D5" w:rsidP="00B410D5">
      <w:pPr>
        <w:widowControl/>
        <w:autoSpaceDE/>
        <w:autoSpaceDN/>
        <w:ind w:firstLine="709"/>
        <w:jc w:val="both"/>
        <w:rPr>
          <w:szCs w:val="24"/>
        </w:rPr>
      </w:pPr>
      <w:r w:rsidRPr="00D7236B">
        <w:rPr>
          <w:szCs w:val="24"/>
        </w:rPr>
        <w:t>7) сброс сточных, в том числе дренажных, вод;</w:t>
      </w:r>
    </w:p>
    <w:p w14:paraId="529A6D3E" w14:textId="77777777" w:rsidR="00B410D5" w:rsidRPr="00D7236B" w:rsidRDefault="00B410D5" w:rsidP="00B410D5">
      <w:pPr>
        <w:widowControl/>
        <w:autoSpaceDE/>
        <w:autoSpaceDN/>
        <w:ind w:firstLine="709"/>
        <w:jc w:val="both"/>
        <w:rPr>
          <w:szCs w:val="24"/>
        </w:rPr>
      </w:pPr>
      <w:r w:rsidRPr="00D7236B">
        <w:rPr>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21.02.1992 № 2395-1 «О недрах»).</w:t>
      </w:r>
    </w:p>
    <w:p w14:paraId="095DC349" w14:textId="77777777" w:rsidR="00B410D5" w:rsidRPr="00D7236B" w:rsidRDefault="00B410D5" w:rsidP="00B410D5">
      <w:pPr>
        <w:widowControl/>
        <w:autoSpaceDE/>
        <w:autoSpaceDN/>
        <w:ind w:firstLine="709"/>
        <w:jc w:val="both"/>
        <w:rPr>
          <w:szCs w:val="24"/>
        </w:rPr>
      </w:pPr>
      <w:r w:rsidRPr="00D7236B">
        <w:rPr>
          <w:szCs w:val="24"/>
        </w:rPr>
        <w:t>3. В границах прибрежных защитных полос, наряду с вышеперечисленными ограничениями, запрещается:</w:t>
      </w:r>
    </w:p>
    <w:p w14:paraId="6D19803D" w14:textId="77777777" w:rsidR="00B410D5" w:rsidRPr="00D7236B" w:rsidRDefault="00B410D5" w:rsidP="00B410D5">
      <w:pPr>
        <w:widowControl/>
        <w:autoSpaceDE/>
        <w:autoSpaceDN/>
        <w:ind w:firstLine="709"/>
        <w:jc w:val="both"/>
        <w:rPr>
          <w:szCs w:val="24"/>
        </w:rPr>
      </w:pPr>
      <w:r w:rsidRPr="00D7236B">
        <w:rPr>
          <w:szCs w:val="24"/>
        </w:rPr>
        <w:t>1) распашка земель;</w:t>
      </w:r>
    </w:p>
    <w:p w14:paraId="06599142" w14:textId="77777777" w:rsidR="00B410D5" w:rsidRPr="00D7236B" w:rsidRDefault="00B410D5" w:rsidP="00B410D5">
      <w:pPr>
        <w:widowControl/>
        <w:autoSpaceDE/>
        <w:autoSpaceDN/>
        <w:ind w:firstLine="709"/>
        <w:jc w:val="both"/>
        <w:rPr>
          <w:szCs w:val="24"/>
        </w:rPr>
      </w:pPr>
      <w:r w:rsidRPr="00D7236B">
        <w:rPr>
          <w:szCs w:val="24"/>
        </w:rPr>
        <w:t>2) размещение отвалов размываемых грунтов;</w:t>
      </w:r>
    </w:p>
    <w:p w14:paraId="35265670" w14:textId="77777777" w:rsidR="00B410D5" w:rsidRPr="00D7236B" w:rsidRDefault="00B410D5" w:rsidP="00B410D5">
      <w:pPr>
        <w:widowControl/>
        <w:autoSpaceDE/>
        <w:autoSpaceDN/>
        <w:ind w:firstLine="709"/>
        <w:jc w:val="both"/>
        <w:rPr>
          <w:szCs w:val="24"/>
        </w:rPr>
      </w:pPr>
      <w:r w:rsidRPr="00D7236B">
        <w:rPr>
          <w:szCs w:val="24"/>
        </w:rPr>
        <w:t>3) выпас сельскохозяйственных животных и организация для них летних лагерей, ванн.</w:t>
      </w:r>
    </w:p>
    <w:p w14:paraId="1ACEC8C7" w14:textId="77777777" w:rsidR="00B410D5" w:rsidRPr="00D7236B" w:rsidRDefault="00B410D5" w:rsidP="00B410D5">
      <w:pPr>
        <w:widowControl/>
        <w:autoSpaceDE/>
        <w:autoSpaceDN/>
        <w:ind w:firstLine="709"/>
        <w:jc w:val="both"/>
        <w:rPr>
          <w:szCs w:val="24"/>
        </w:rPr>
      </w:pPr>
      <w:r w:rsidRPr="00D7236B">
        <w:rPr>
          <w:szCs w:val="24"/>
        </w:rPr>
        <w:t xml:space="preserve">4. 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w:t>
      </w:r>
      <w:r w:rsidRPr="00D7236B">
        <w:rPr>
          <w:szCs w:val="24"/>
        </w:rPr>
        <w:lastRenderedPageBreak/>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09F935B7" w14:textId="77777777" w:rsidR="00B410D5" w:rsidRPr="00D7236B" w:rsidRDefault="00B410D5" w:rsidP="00B410D5">
      <w:pPr>
        <w:widowControl/>
        <w:autoSpaceDE/>
        <w:autoSpaceDN/>
        <w:ind w:firstLine="709"/>
        <w:jc w:val="both"/>
        <w:rPr>
          <w:szCs w:val="24"/>
        </w:rPr>
      </w:pPr>
      <w:r w:rsidRPr="00D7236B">
        <w:rPr>
          <w:szCs w:val="24"/>
        </w:rPr>
        <w:t>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388E6288" w14:textId="77777777" w:rsidR="00B410D5" w:rsidRPr="00D7236B" w:rsidRDefault="00B410D5" w:rsidP="00B410D5">
      <w:pPr>
        <w:widowControl/>
        <w:autoSpaceDE/>
        <w:autoSpaceDN/>
        <w:ind w:firstLine="709"/>
        <w:jc w:val="both"/>
        <w:rPr>
          <w:szCs w:val="24"/>
        </w:rPr>
      </w:pPr>
      <w:r w:rsidRPr="00D7236B">
        <w:rPr>
          <w:szCs w:val="24"/>
        </w:rPr>
        <w:t>1) централизованные системы водоотведения (канализации), централизованные ливневые системы водоотведения;</w:t>
      </w:r>
    </w:p>
    <w:p w14:paraId="4966C5F6" w14:textId="77777777" w:rsidR="00B410D5" w:rsidRPr="00D7236B" w:rsidRDefault="00B410D5" w:rsidP="00B410D5">
      <w:pPr>
        <w:widowControl/>
        <w:autoSpaceDE/>
        <w:autoSpaceDN/>
        <w:ind w:firstLine="709"/>
        <w:jc w:val="both"/>
        <w:rPr>
          <w:szCs w:val="24"/>
        </w:rPr>
      </w:pPr>
      <w:r w:rsidRPr="00D7236B">
        <w:rPr>
          <w:szCs w:val="24"/>
        </w:rPr>
        <w:t xml:space="preserve">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 </w:t>
      </w:r>
    </w:p>
    <w:p w14:paraId="06C53DF2" w14:textId="77777777" w:rsidR="00B410D5" w:rsidRPr="00D7236B" w:rsidRDefault="00B410D5" w:rsidP="00B410D5">
      <w:pPr>
        <w:widowControl/>
        <w:autoSpaceDE/>
        <w:autoSpaceDN/>
        <w:ind w:firstLine="709"/>
        <w:jc w:val="both"/>
        <w:rPr>
          <w:szCs w:val="24"/>
        </w:rPr>
      </w:pPr>
      <w:r w:rsidRPr="00D7236B">
        <w:rPr>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14:paraId="57E61CA4" w14:textId="77777777" w:rsidR="00B410D5" w:rsidRPr="00D7236B" w:rsidRDefault="00B410D5" w:rsidP="00B410D5">
      <w:pPr>
        <w:widowControl/>
        <w:autoSpaceDE/>
        <w:autoSpaceDN/>
        <w:ind w:firstLine="709"/>
        <w:jc w:val="both"/>
        <w:rPr>
          <w:szCs w:val="24"/>
        </w:rPr>
      </w:pPr>
      <w:r w:rsidRPr="00D7236B">
        <w:rPr>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bookmarkStart w:id="91" w:name="_Toc120268227"/>
    </w:p>
    <w:p w14:paraId="2F2EC163" w14:textId="77777777" w:rsidR="00D7236B" w:rsidRPr="00B410D5" w:rsidRDefault="00D7236B" w:rsidP="00B410D5">
      <w:pPr>
        <w:widowControl/>
        <w:autoSpaceDE/>
        <w:autoSpaceDN/>
        <w:ind w:firstLine="709"/>
        <w:jc w:val="both"/>
        <w:rPr>
          <w:szCs w:val="24"/>
          <w:highlight w:val="yellow"/>
        </w:rPr>
      </w:pPr>
    </w:p>
    <w:p w14:paraId="544920DB" w14:textId="1EDF56E9" w:rsidR="00B410D5" w:rsidRPr="00120101" w:rsidRDefault="00B410D5" w:rsidP="00120101">
      <w:pPr>
        <w:pStyle w:val="affff2"/>
        <w:rPr>
          <w:b/>
          <w:bCs/>
        </w:rPr>
      </w:pPr>
      <w:bookmarkStart w:id="92" w:name="_Toc122802694"/>
      <w:bookmarkStart w:id="93" w:name="_Toc133500135"/>
      <w:r w:rsidRPr="00120101">
        <w:rPr>
          <w:b/>
          <w:bCs/>
        </w:rPr>
        <w:t>Ограничения использования земельных участков и объектов капитального строительства на территории санитарных, защитных и санитарно-защитных зон</w:t>
      </w:r>
      <w:bookmarkEnd w:id="91"/>
      <w:bookmarkEnd w:id="92"/>
      <w:bookmarkEnd w:id="93"/>
    </w:p>
    <w:p w14:paraId="147E536B" w14:textId="77777777" w:rsidR="00B410D5" w:rsidRPr="000A219F" w:rsidRDefault="00B410D5" w:rsidP="00B410D5">
      <w:pPr>
        <w:widowControl/>
        <w:autoSpaceDE/>
        <w:autoSpaceDN/>
        <w:ind w:firstLine="709"/>
        <w:jc w:val="both"/>
        <w:rPr>
          <w:szCs w:val="24"/>
        </w:rPr>
      </w:pPr>
      <w:r w:rsidRPr="000A219F">
        <w:rPr>
          <w:szCs w:val="24"/>
        </w:rPr>
        <w:t>1. На территории санитарных, защитных и санитарно-защитных зон (далее СЗЗ) в соответствии с законодательством Российской Федерации, в том числе в соответствии с Федеральным законом от 30.03.1999 № 52-ФЗ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14:paraId="4D52EBE3" w14:textId="77777777" w:rsidR="00B410D5" w:rsidRPr="000A219F" w:rsidRDefault="00B410D5" w:rsidP="00B410D5">
      <w:pPr>
        <w:widowControl/>
        <w:autoSpaceDE/>
        <w:autoSpaceDN/>
        <w:ind w:firstLine="709"/>
        <w:jc w:val="both"/>
        <w:rPr>
          <w:szCs w:val="24"/>
        </w:rPr>
      </w:pPr>
      <w:r w:rsidRPr="000A219F">
        <w:rPr>
          <w:szCs w:val="24"/>
        </w:rPr>
        <w:t>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01305044" w14:textId="77777777" w:rsidR="00B410D5" w:rsidRPr="000A219F" w:rsidRDefault="00B410D5" w:rsidP="00B410D5">
      <w:pPr>
        <w:widowControl/>
        <w:autoSpaceDE/>
        <w:autoSpaceDN/>
        <w:ind w:firstLine="709"/>
        <w:jc w:val="both"/>
        <w:rPr>
          <w:szCs w:val="24"/>
        </w:rPr>
      </w:pPr>
      <w:r w:rsidRPr="000A219F">
        <w:rPr>
          <w:szCs w:val="24"/>
        </w:rPr>
        <w:t>3. В соответствии с указанным режимом вводятся следующие ограничения:</w:t>
      </w:r>
    </w:p>
    <w:p w14:paraId="3583EA4A" w14:textId="77777777" w:rsidR="00B410D5" w:rsidRPr="000A219F" w:rsidRDefault="00B410D5" w:rsidP="00B410D5">
      <w:pPr>
        <w:widowControl/>
        <w:autoSpaceDE/>
        <w:autoSpaceDN/>
        <w:ind w:firstLine="709"/>
        <w:jc w:val="both"/>
        <w:rPr>
          <w:szCs w:val="24"/>
        </w:rPr>
      </w:pPr>
      <w:r w:rsidRPr="000A219F">
        <w:rPr>
          <w:szCs w:val="24"/>
        </w:rPr>
        <w:t xml:space="preserve">1) на территории СЗЗ не допускается размещение: жилой застройки, включая отдельные жилые дома, ландшафтно-рекреационных зон, зон отдыха, территорий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других территории с нормируемыми показателями качества среды обитания; </w:t>
      </w:r>
    </w:p>
    <w:p w14:paraId="20BFEB75" w14:textId="77777777" w:rsidR="00B410D5" w:rsidRPr="000A219F" w:rsidRDefault="00B410D5" w:rsidP="00B410D5">
      <w:pPr>
        <w:widowControl/>
        <w:autoSpaceDE/>
        <w:autoSpaceDN/>
        <w:ind w:firstLine="709"/>
        <w:jc w:val="both"/>
        <w:rPr>
          <w:szCs w:val="24"/>
        </w:rPr>
      </w:pPr>
      <w:r w:rsidRPr="000A219F">
        <w:rPr>
          <w:szCs w:val="24"/>
        </w:rPr>
        <w:t>2) в СЗЗ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DB8ACE2" w14:textId="77777777" w:rsidR="00B410D5" w:rsidRPr="000A219F" w:rsidRDefault="00B410D5" w:rsidP="00B410D5">
      <w:pPr>
        <w:widowControl/>
        <w:autoSpaceDE/>
        <w:autoSpaceDN/>
        <w:ind w:firstLine="709"/>
        <w:jc w:val="both"/>
        <w:rPr>
          <w:szCs w:val="24"/>
        </w:rPr>
      </w:pPr>
      <w:r w:rsidRPr="000A219F">
        <w:rPr>
          <w:szCs w:val="24"/>
        </w:rPr>
        <w:t xml:space="preserve">3) в границах СЗЗ промышленного объекта или производства допускается размещать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w:t>
      </w:r>
      <w:r w:rsidRPr="000A219F">
        <w:rPr>
          <w:szCs w:val="24"/>
        </w:rPr>
        <w:lastRenderedPageBreak/>
        <w:t xml:space="preserve">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автотранспорта,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w:t>
      </w:r>
      <w:proofErr w:type="spellStart"/>
      <w:r w:rsidRPr="000A219F">
        <w:rPr>
          <w:szCs w:val="24"/>
        </w:rPr>
        <w:t>водоохлаждающие</w:t>
      </w:r>
      <w:proofErr w:type="spellEnd"/>
      <w:r w:rsidRPr="000A219F">
        <w:rPr>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30CD61F3" w14:textId="77777777" w:rsidR="00B410D5" w:rsidRPr="000A219F" w:rsidRDefault="00B410D5" w:rsidP="00B410D5">
      <w:pPr>
        <w:widowControl/>
        <w:autoSpaceDE/>
        <w:autoSpaceDN/>
        <w:ind w:firstLine="709"/>
        <w:jc w:val="both"/>
        <w:rPr>
          <w:szCs w:val="24"/>
        </w:rPr>
      </w:pPr>
      <w:r w:rsidRPr="000A219F">
        <w:rPr>
          <w:szCs w:val="24"/>
        </w:rPr>
        <w:t>4)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14:paraId="523366E4" w14:textId="77777777" w:rsidR="00B410D5" w:rsidRPr="000A219F" w:rsidRDefault="00B410D5" w:rsidP="00B410D5">
      <w:pPr>
        <w:widowControl/>
        <w:autoSpaceDE/>
        <w:autoSpaceDN/>
        <w:ind w:firstLine="709"/>
        <w:jc w:val="both"/>
        <w:rPr>
          <w:szCs w:val="24"/>
        </w:rPr>
      </w:pPr>
      <w:r w:rsidRPr="000A219F">
        <w:rPr>
          <w:szCs w:val="24"/>
        </w:rPr>
        <w:t xml:space="preserve">5)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14:paraId="18FF1AD6" w14:textId="77777777" w:rsidR="00B410D5" w:rsidRPr="000A219F" w:rsidRDefault="00B410D5" w:rsidP="00B410D5">
      <w:pPr>
        <w:widowControl/>
        <w:autoSpaceDE/>
        <w:autoSpaceDN/>
        <w:ind w:firstLine="709"/>
        <w:jc w:val="both"/>
        <w:rPr>
          <w:szCs w:val="24"/>
        </w:rPr>
      </w:pPr>
      <w:r w:rsidRPr="000A219F">
        <w:rPr>
          <w:szCs w:val="24"/>
        </w:rPr>
        <w:t xml:space="preserve">4. На территориях СЗЗ кладбищ, крематориев, зданий и сооружений похоронного назначения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 </w:t>
      </w:r>
    </w:p>
    <w:p w14:paraId="0DB54DB3" w14:textId="77777777" w:rsidR="00B410D5" w:rsidRPr="000A219F" w:rsidRDefault="00B410D5" w:rsidP="00B410D5">
      <w:pPr>
        <w:widowControl/>
        <w:autoSpaceDE/>
        <w:autoSpaceDN/>
        <w:ind w:firstLine="709"/>
        <w:jc w:val="both"/>
        <w:rPr>
          <w:szCs w:val="24"/>
        </w:rPr>
      </w:pPr>
      <w:r w:rsidRPr="000A219F">
        <w:rPr>
          <w:szCs w:val="24"/>
        </w:rPr>
        <w:t>5. СЗЗ или какая-либо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7F728A37" w14:textId="77777777" w:rsidR="00B410D5" w:rsidRPr="000A219F" w:rsidRDefault="00B410D5" w:rsidP="00B410D5">
      <w:pPr>
        <w:widowControl/>
        <w:autoSpaceDE/>
        <w:autoSpaceDN/>
        <w:ind w:firstLine="709"/>
        <w:jc w:val="both"/>
        <w:rPr>
          <w:szCs w:val="24"/>
        </w:rPr>
      </w:pPr>
      <w:r w:rsidRPr="000A219F">
        <w:rPr>
          <w:szCs w:val="24"/>
        </w:rPr>
        <w:t>6. Решение вопроса о жилой застройке, расположенной в СЗЗ, может решаться несколькими путями:</w:t>
      </w:r>
    </w:p>
    <w:p w14:paraId="682D570A" w14:textId="77777777" w:rsidR="00B410D5" w:rsidRPr="000A219F" w:rsidRDefault="00B410D5" w:rsidP="00B410D5">
      <w:pPr>
        <w:widowControl/>
        <w:autoSpaceDE/>
        <w:autoSpaceDN/>
        <w:ind w:firstLine="709"/>
        <w:jc w:val="both"/>
        <w:rPr>
          <w:szCs w:val="24"/>
        </w:rPr>
      </w:pPr>
      <w:r w:rsidRPr="000A219F">
        <w:rPr>
          <w:szCs w:val="24"/>
        </w:rPr>
        <w:t>1) жилая застройка может быть вынесена из СЗЗ. Выполнение мероприятий, включая отселение жителей, обеспечивают должностные лица соответствующих промышленных объектов и производств (СанПиН 2.2.1/2.1.1.1200-03, п. 3.2);</w:t>
      </w:r>
    </w:p>
    <w:p w14:paraId="2E710C9A" w14:textId="77777777" w:rsidR="00B410D5" w:rsidRPr="000A219F" w:rsidRDefault="00B410D5" w:rsidP="00B410D5">
      <w:pPr>
        <w:widowControl/>
        <w:autoSpaceDE/>
        <w:autoSpaceDN/>
        <w:ind w:firstLine="709"/>
        <w:jc w:val="both"/>
        <w:rPr>
          <w:szCs w:val="24"/>
        </w:rPr>
      </w:pPr>
      <w:r w:rsidRPr="000A219F">
        <w:rPr>
          <w:szCs w:val="24"/>
        </w:rPr>
        <w:t>2) размер СЗЗ для действующих объектов может быть уменьшен (СанПиН 2.2.1/2.1.1.1200-03, п. 4.5).</w:t>
      </w:r>
    </w:p>
    <w:p w14:paraId="41FD2DFC" w14:textId="77777777" w:rsidR="00B410D5" w:rsidRPr="000A219F" w:rsidRDefault="00B410D5" w:rsidP="00B410D5">
      <w:pPr>
        <w:widowControl/>
        <w:autoSpaceDE/>
        <w:autoSpaceDN/>
        <w:ind w:firstLine="709"/>
        <w:jc w:val="both"/>
        <w:rPr>
          <w:szCs w:val="24"/>
        </w:rPr>
      </w:pPr>
      <w:r w:rsidRPr="000A219F">
        <w:rPr>
          <w:szCs w:val="24"/>
        </w:rPr>
        <w:t>Для жилой зоны, в том числе для индивидуальной и блокированной застройки, расположенной в СЗЗ, вводится регламент использования этой территории – запрет на строительство нового жилого фонда и реконструкцию жилого фонда.</w:t>
      </w:r>
    </w:p>
    <w:p w14:paraId="28DA05AC" w14:textId="11D1D7CE" w:rsidR="00B410D5" w:rsidRPr="000A219F" w:rsidRDefault="00B410D5" w:rsidP="00B410D5">
      <w:pPr>
        <w:widowControl/>
        <w:autoSpaceDE/>
        <w:autoSpaceDN/>
        <w:ind w:firstLine="709"/>
        <w:jc w:val="both"/>
        <w:rPr>
          <w:szCs w:val="24"/>
        </w:rPr>
      </w:pPr>
      <w:r w:rsidRPr="000A219F">
        <w:rPr>
          <w:szCs w:val="24"/>
        </w:rPr>
        <w:t xml:space="preserve">7. Изменение размера санитарно-защитной зоны для предприятий III, IV, V классов опасности может быть изменено Главным государственным санитарным врачом </w:t>
      </w:r>
      <w:r w:rsidR="000A219F" w:rsidRPr="000A219F">
        <w:rPr>
          <w:szCs w:val="24"/>
        </w:rPr>
        <w:t>Республики Хакасия</w:t>
      </w:r>
      <w:r w:rsidRPr="000A219F">
        <w:rPr>
          <w:szCs w:val="24"/>
        </w:rPr>
        <w:t xml:space="preserve"> или его заместителем в порядке, установленном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Изменение размера санитарно-защитной зоны для предприятий I и II классов опасности может быть изменено по решению Главного государственного санитарного врача Российской Федерации или его заместителя в порядке, установленном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w:t>
      </w:r>
    </w:p>
    <w:p w14:paraId="4F186B41" w14:textId="0DA9148E" w:rsidR="00B410D5" w:rsidRPr="00D7236B" w:rsidRDefault="00B410D5" w:rsidP="00B410D5">
      <w:pPr>
        <w:widowControl/>
        <w:autoSpaceDE/>
        <w:autoSpaceDN/>
        <w:ind w:firstLine="709"/>
        <w:jc w:val="both"/>
        <w:rPr>
          <w:szCs w:val="24"/>
        </w:rPr>
      </w:pPr>
      <w:r w:rsidRPr="00D7236B">
        <w:rPr>
          <w:szCs w:val="24"/>
        </w:rPr>
        <w:t xml:space="preserve">8. Для линейных объектов инженерной инфраструктуры устанавливаются санитарные разрывы, размеры и режимы использования которых также устанавливается </w:t>
      </w:r>
      <w:r w:rsidRPr="00D7236B">
        <w:rPr>
          <w:szCs w:val="24"/>
        </w:rPr>
        <w:lastRenderedPageBreak/>
        <w:t xml:space="preserve">СанПиН 2.2.1/2.1.1.1200-03 и Нормативами градостроительного проектирования </w:t>
      </w:r>
      <w:r w:rsidR="00D7236B" w:rsidRPr="00D7236B">
        <w:rPr>
          <w:szCs w:val="24"/>
        </w:rPr>
        <w:t>Республики Хакасия.</w:t>
      </w:r>
    </w:p>
    <w:p w14:paraId="58AFCBA7" w14:textId="77777777" w:rsidR="00D7236B" w:rsidRPr="00B410D5" w:rsidRDefault="00D7236B" w:rsidP="00B410D5">
      <w:pPr>
        <w:widowControl/>
        <w:autoSpaceDE/>
        <w:autoSpaceDN/>
        <w:ind w:firstLine="709"/>
        <w:jc w:val="both"/>
        <w:rPr>
          <w:szCs w:val="24"/>
          <w:highlight w:val="yellow"/>
        </w:rPr>
      </w:pPr>
    </w:p>
    <w:p w14:paraId="43554CE6" w14:textId="2D8E67D6" w:rsidR="00B410D5" w:rsidRPr="00120101" w:rsidRDefault="00B410D5" w:rsidP="00120101">
      <w:pPr>
        <w:pStyle w:val="affff2"/>
        <w:rPr>
          <w:b/>
          <w:bCs/>
        </w:rPr>
      </w:pPr>
      <w:bookmarkStart w:id="94" w:name="_Toc120268228"/>
      <w:bookmarkStart w:id="95" w:name="_Toc122802695"/>
      <w:bookmarkStart w:id="96" w:name="_Toc133500136"/>
      <w:r w:rsidRPr="00120101">
        <w:rPr>
          <w:b/>
          <w:bCs/>
        </w:rPr>
        <w:t>Ограничения использования земельных участков и объектов капитального строительства на территории придорожных полос автомобильных дорог</w:t>
      </w:r>
      <w:bookmarkEnd w:id="94"/>
      <w:bookmarkEnd w:id="95"/>
      <w:bookmarkEnd w:id="96"/>
    </w:p>
    <w:p w14:paraId="3A73E9CC" w14:textId="77777777" w:rsidR="00B410D5" w:rsidRPr="00597145" w:rsidRDefault="00B410D5" w:rsidP="00B410D5">
      <w:pPr>
        <w:widowControl/>
        <w:autoSpaceDE/>
        <w:autoSpaceDN/>
        <w:ind w:firstLine="709"/>
        <w:jc w:val="both"/>
        <w:rPr>
          <w:szCs w:val="24"/>
        </w:rPr>
      </w:pPr>
      <w:r w:rsidRPr="00597145">
        <w:rPr>
          <w:szCs w:val="24"/>
        </w:rPr>
        <w:t>1. В границах придорожных полос автомобильных дорог в соответствии с законодательством Российской Федерации, в том числе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устанавливается особый режим использования земельных участков (частей земельных участков).</w:t>
      </w:r>
    </w:p>
    <w:p w14:paraId="0BDD1393" w14:textId="52EFCFC2" w:rsidR="00B410D5" w:rsidRPr="00597145" w:rsidRDefault="00B410D5" w:rsidP="00B410D5">
      <w:pPr>
        <w:widowControl/>
        <w:autoSpaceDE/>
        <w:autoSpaceDN/>
        <w:ind w:firstLine="709"/>
        <w:jc w:val="both"/>
        <w:rPr>
          <w:szCs w:val="24"/>
        </w:rPr>
      </w:pPr>
      <w:r w:rsidRPr="00597145">
        <w:rPr>
          <w:szCs w:val="24"/>
        </w:rPr>
        <w:t>2. Порядок установления и использования придорожных полос автомобильных дорог федерального, регионального или межмуниципального, местного значения</w:t>
      </w:r>
      <w:r w:rsidR="00597145" w:rsidRPr="00597145">
        <w:rPr>
          <w:szCs w:val="24"/>
        </w:rPr>
        <w:t xml:space="preserve"> </w:t>
      </w:r>
      <w:r w:rsidRPr="00597145">
        <w:rPr>
          <w:szCs w:val="24"/>
        </w:rPr>
        <w:t xml:space="preserve">может устанавливаться соответственно Правительством Российской Федерации, Правительством </w:t>
      </w:r>
      <w:r w:rsidR="00597145" w:rsidRPr="00597145">
        <w:rPr>
          <w:szCs w:val="24"/>
        </w:rPr>
        <w:t>Республики Хакасия</w:t>
      </w:r>
      <w:r w:rsidRPr="00597145">
        <w:rPr>
          <w:szCs w:val="24"/>
        </w:rPr>
        <w:t>, органом местного самоуправления.</w:t>
      </w:r>
    </w:p>
    <w:p w14:paraId="3B44A76C" w14:textId="77777777" w:rsidR="00B410D5" w:rsidRPr="00597145" w:rsidRDefault="00B410D5" w:rsidP="00B410D5">
      <w:pPr>
        <w:widowControl/>
        <w:autoSpaceDE/>
        <w:autoSpaceDN/>
        <w:ind w:firstLine="709"/>
        <w:jc w:val="both"/>
        <w:rPr>
          <w:szCs w:val="24"/>
        </w:rPr>
      </w:pPr>
      <w:r w:rsidRPr="00597145">
        <w:rPr>
          <w:szCs w:val="24"/>
        </w:rPr>
        <w:t>3. В границах полосы отвода автомобильной дороги, за исключением случаев, предусмотренных настоящим Федеральным законом, запрещаются:</w:t>
      </w:r>
    </w:p>
    <w:p w14:paraId="53D7BCD7" w14:textId="77777777" w:rsidR="00B410D5" w:rsidRPr="00597145" w:rsidRDefault="00B410D5" w:rsidP="00B410D5">
      <w:pPr>
        <w:widowControl/>
        <w:autoSpaceDE/>
        <w:autoSpaceDN/>
        <w:ind w:firstLine="709"/>
        <w:jc w:val="both"/>
        <w:rPr>
          <w:szCs w:val="24"/>
        </w:rPr>
      </w:pPr>
      <w:r w:rsidRPr="00597145">
        <w:rPr>
          <w:szCs w:val="24"/>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14:paraId="16745F72" w14:textId="77777777" w:rsidR="00B410D5" w:rsidRPr="00597145" w:rsidRDefault="00B410D5" w:rsidP="00B410D5">
      <w:pPr>
        <w:widowControl/>
        <w:autoSpaceDE/>
        <w:autoSpaceDN/>
        <w:ind w:firstLine="709"/>
        <w:jc w:val="both"/>
        <w:rPr>
          <w:szCs w:val="24"/>
        </w:rPr>
      </w:pPr>
      <w:r w:rsidRPr="00597145">
        <w:rPr>
          <w:szCs w:val="24"/>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14:paraId="097E5C01" w14:textId="77777777" w:rsidR="00B410D5" w:rsidRPr="00597145" w:rsidRDefault="00B410D5" w:rsidP="00B410D5">
      <w:pPr>
        <w:widowControl/>
        <w:autoSpaceDE/>
        <w:autoSpaceDN/>
        <w:ind w:firstLine="709"/>
        <w:jc w:val="both"/>
        <w:rPr>
          <w:szCs w:val="24"/>
        </w:rPr>
      </w:pPr>
      <w:r w:rsidRPr="00597145">
        <w:rPr>
          <w:szCs w:val="24"/>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14:paraId="4F9C3FB2" w14:textId="77777777" w:rsidR="00B410D5" w:rsidRPr="00597145" w:rsidRDefault="00B410D5" w:rsidP="00B410D5">
      <w:pPr>
        <w:widowControl/>
        <w:autoSpaceDE/>
        <w:autoSpaceDN/>
        <w:ind w:firstLine="709"/>
        <w:jc w:val="both"/>
        <w:rPr>
          <w:szCs w:val="24"/>
        </w:rPr>
      </w:pPr>
      <w:r w:rsidRPr="00597145">
        <w:rPr>
          <w:szCs w:val="24"/>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14:paraId="38446562" w14:textId="77777777" w:rsidR="00B410D5" w:rsidRPr="00597145" w:rsidRDefault="00B410D5" w:rsidP="00B410D5">
      <w:pPr>
        <w:widowControl/>
        <w:autoSpaceDE/>
        <w:autoSpaceDN/>
        <w:ind w:firstLine="709"/>
        <w:jc w:val="both"/>
        <w:rPr>
          <w:szCs w:val="24"/>
        </w:rPr>
      </w:pPr>
      <w:r w:rsidRPr="00597145">
        <w:rPr>
          <w:szCs w:val="24"/>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14:paraId="32F232A6" w14:textId="77777777" w:rsidR="00B410D5" w:rsidRPr="00597145" w:rsidRDefault="00B410D5" w:rsidP="00B410D5">
      <w:pPr>
        <w:widowControl/>
        <w:autoSpaceDE/>
        <w:autoSpaceDN/>
        <w:ind w:firstLine="709"/>
        <w:jc w:val="both"/>
        <w:rPr>
          <w:szCs w:val="24"/>
        </w:rPr>
      </w:pPr>
      <w:r w:rsidRPr="00597145">
        <w:rPr>
          <w:szCs w:val="24"/>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14:paraId="62FCFD26" w14:textId="77777777" w:rsidR="00597145" w:rsidRDefault="00597145" w:rsidP="00B410D5">
      <w:pPr>
        <w:pStyle w:val="30"/>
        <w:jc w:val="both"/>
        <w:rPr>
          <w:szCs w:val="24"/>
          <w:highlight w:val="yellow"/>
        </w:rPr>
      </w:pPr>
      <w:bookmarkStart w:id="97" w:name="_Toc120268229"/>
      <w:bookmarkStart w:id="98" w:name="_Toc122802696"/>
    </w:p>
    <w:p w14:paraId="2DDDD7F8" w14:textId="2B27E900" w:rsidR="00B410D5" w:rsidRPr="00120101" w:rsidRDefault="00B410D5" w:rsidP="00120101">
      <w:pPr>
        <w:pStyle w:val="affff2"/>
        <w:rPr>
          <w:b/>
          <w:bCs/>
        </w:rPr>
      </w:pPr>
      <w:bookmarkStart w:id="99" w:name="_Toc133500137"/>
      <w:r w:rsidRPr="00120101">
        <w:rPr>
          <w:b/>
          <w:bCs/>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bookmarkEnd w:id="97"/>
      <w:bookmarkEnd w:id="98"/>
      <w:bookmarkEnd w:id="99"/>
    </w:p>
    <w:p w14:paraId="32B312B8" w14:textId="77777777" w:rsidR="00B410D5" w:rsidRPr="00367262"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367262">
        <w:rPr>
          <w:szCs w:val="24"/>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1AE1FD94" w14:textId="5C0143D7" w:rsidR="00B410D5" w:rsidRPr="00367262"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367262">
        <w:rPr>
          <w:szCs w:val="24"/>
        </w:rPr>
        <w:t>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14:paraId="6AC9DD59" w14:textId="112562AC" w:rsidR="00B410D5" w:rsidRPr="00367262"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367262">
        <w:rPr>
          <w:szCs w:val="24"/>
        </w:rPr>
        <w:t>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14:paraId="653D66CE" w14:textId="77777777" w:rsidR="00B410D5" w:rsidRPr="00B410D5" w:rsidRDefault="00B410D5" w:rsidP="00B410D5">
      <w:pPr>
        <w:pStyle w:val="p1"/>
        <w:ind w:firstLine="540"/>
        <w:jc w:val="both"/>
        <w:rPr>
          <w:highlight w:val="yellow"/>
        </w:rPr>
      </w:pPr>
    </w:p>
    <w:p w14:paraId="7F9DE278" w14:textId="55023498" w:rsidR="00B410D5" w:rsidRPr="00120101" w:rsidRDefault="00B410D5" w:rsidP="00120101">
      <w:pPr>
        <w:pStyle w:val="affff2"/>
        <w:rPr>
          <w:b/>
          <w:bCs/>
        </w:rPr>
      </w:pPr>
      <w:bookmarkStart w:id="100" w:name="_Toc120268231"/>
      <w:bookmarkStart w:id="101" w:name="_Toc122802698"/>
      <w:bookmarkStart w:id="102" w:name="_Toc133500138"/>
      <w:r w:rsidRPr="00120101">
        <w:rPr>
          <w:b/>
          <w:bCs/>
        </w:rPr>
        <w:t>Ограничения использования земельных участков и объектов капитального строительства на территории зон и затопления паводковыми водами</w:t>
      </w:r>
      <w:bookmarkEnd w:id="100"/>
      <w:bookmarkEnd w:id="101"/>
      <w:bookmarkEnd w:id="102"/>
    </w:p>
    <w:p w14:paraId="67061C8A"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1. 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p>
    <w:p w14:paraId="7081B937" w14:textId="6C1B19C4"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 xml:space="preserve">2. Решение об установлении, изменении зон затопления, подтопления </w:t>
      </w:r>
      <w:r w:rsidR="00597145" w:rsidRPr="00597145">
        <w:rPr>
          <w:szCs w:val="24"/>
        </w:rPr>
        <w:t>принимается уполномоченным</w:t>
      </w:r>
      <w:r w:rsidRPr="00597145">
        <w:rPr>
          <w:szCs w:val="24"/>
        </w:rPr>
        <w:t xml:space="preserve">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14:paraId="3BAB6014"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3. В границах зон затопления, подтопления запрещается:</w:t>
      </w:r>
    </w:p>
    <w:p w14:paraId="3891A4BA"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466935A8"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2) использование сточных вод в целях регулирования плодородия почв;</w:t>
      </w:r>
    </w:p>
    <w:p w14:paraId="4D3C4FD0"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DCEB9FA"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4) осуществление авиационных мер по борьбе с вредными организмами.</w:t>
      </w:r>
    </w:p>
    <w:p w14:paraId="1EC17660"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4.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24-27 Водного Кодекса Российской Федерации.</w:t>
      </w:r>
    </w:p>
    <w:p w14:paraId="7EE71072"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5.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14:paraId="016EE1E0"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14:paraId="15DBF69D"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2) инженерная подготовка территории проводится в соответствии со следующими требованиями:</w:t>
      </w:r>
    </w:p>
    <w:p w14:paraId="3290AD45"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14:paraId="7353F2F0"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3) за расчетный горизонт высоких вод следует принимать отметку наивысшего уровня воды повторяемостью:</w:t>
      </w:r>
    </w:p>
    <w:p w14:paraId="769BD297"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один раз в 100 лет - для территорий, застроенных или подлежащих застройке жилыми и общественными зданиями;</w:t>
      </w:r>
    </w:p>
    <w:p w14:paraId="52EAD494"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один раз в 10 лет - для территорий парков и плоскостных спортивных сооружений.</w:t>
      </w:r>
    </w:p>
    <w:p w14:paraId="15EA16FF"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6. Ограничения использования земельных участков и объектов капитального строительства в зонах подтопления грунтовыми водами:</w:t>
      </w:r>
    </w:p>
    <w:p w14:paraId="5080F752"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 xml:space="preserve">1) При выборе площадок для размещения капитальных зданий и сооружений на территории городского города Тынды наряду с проведением геологических изысканий предлагается также проведение гидрогеологических изысканий в целях получения данных о </w:t>
      </w:r>
      <w:r w:rsidRPr="00597145">
        <w:rPr>
          <w:szCs w:val="24"/>
        </w:rPr>
        <w:lastRenderedPageBreak/>
        <w:t>наличии или отсутствии грунтовых вод в зоне застройки, их движении и химическом составе (наличии в составе вод агрессивных элементов).</w:t>
      </w:r>
    </w:p>
    <w:p w14:paraId="7E9CF7F3"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2) В зонах размещения капитальной застройки на территории городского округа с высоким стоянием грунтовых вод, на заболоченных участках следует предусматривать понижение уровня грунтовых вод, считая от проектной отметки территории, в целях защиты зданий и сооружений от подтопления.</w:t>
      </w:r>
    </w:p>
    <w:p w14:paraId="66E12C72"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3) При высоком уровне, но небольшом притоке грунтовых вод возможно осуществление разработки выемок с применением открытого водоотлива (откачки воды непосредственно из разрабатываемых выемок).</w:t>
      </w:r>
    </w:p>
    <w:p w14:paraId="67730553"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4) В случаях значительного притока грунтовых вод и большой толщины водонасыщенного слоя, подлежащего разработке, уровень грунтовых вод искусственно понижается с использованием различных способов закрытого (грунтового) водоотлива – водопонижения.</w:t>
      </w:r>
    </w:p>
    <w:p w14:paraId="42A04148"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5) При расчете дренажных систем необходимо соблюдать требования СНиП 2.06.15-85 и определять рациональное их местоположение и заглубление, обеспечивающее нормативное понижение грунтовых вод на защищаемой территории.</w:t>
      </w:r>
    </w:p>
    <w:p w14:paraId="18F531DD"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 xml:space="preserve">6) Защиту от проникновения грунтовых вод в подземные сооружений (подвалы, подземных переходов, тоннелей и т.д.) следует обеспечивать защитными гидроизоляционными покрытиями или устройством фильтрующих призм, </w:t>
      </w:r>
      <w:proofErr w:type="spellStart"/>
      <w:r w:rsidRPr="00597145">
        <w:rPr>
          <w:szCs w:val="24"/>
        </w:rPr>
        <w:t>пристенных</w:t>
      </w:r>
      <w:proofErr w:type="spellEnd"/>
      <w:r w:rsidRPr="00597145">
        <w:rPr>
          <w:szCs w:val="24"/>
        </w:rPr>
        <w:t xml:space="preserve"> и пластовых дренажей.</w:t>
      </w:r>
    </w:p>
    <w:p w14:paraId="1186A26F" w14:textId="77777777" w:rsidR="00B410D5" w:rsidRPr="0059714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7) В качестве защиты подвальных помещений следует предусматривать устройство локальных пластовых или кольцевых дренажей.</w:t>
      </w:r>
    </w:p>
    <w:p w14:paraId="75124A2C" w14:textId="77777777" w:rsidR="00B410D5" w:rsidRPr="00B410D5" w:rsidRDefault="00B410D5" w:rsidP="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40"/>
        <w:jc w:val="both"/>
        <w:rPr>
          <w:szCs w:val="24"/>
        </w:rPr>
      </w:pPr>
      <w:r w:rsidRPr="00597145">
        <w:rPr>
          <w:szCs w:val="24"/>
        </w:rPr>
        <w:t xml:space="preserve">8) Защиту зданий и сооружений с особыми требованиями к влажности воздуха в подземных и наземных помещениях (музеи, книгохранилища и т.д.) следует обеспечивать устройством вентиляционных дренажей, специальных изоляционных покрытий подземной части сооружений, а также проведением мероприятий </w:t>
      </w:r>
      <w:proofErr w:type="spellStart"/>
      <w:r w:rsidRPr="00597145">
        <w:rPr>
          <w:szCs w:val="24"/>
        </w:rPr>
        <w:t>фитомелиорации</w:t>
      </w:r>
      <w:proofErr w:type="spellEnd"/>
      <w:r w:rsidRPr="00597145">
        <w:rPr>
          <w:szCs w:val="24"/>
        </w:rPr>
        <w:t>, обеспечивающих устранение последствий конденсации влаги в подвальных помещениях.</w:t>
      </w:r>
    </w:p>
    <w:p w14:paraId="631DEA3B" w14:textId="77777777" w:rsidR="00B410D5" w:rsidRPr="00B410D5" w:rsidRDefault="00B410D5" w:rsidP="00706B80">
      <w:pPr>
        <w:pStyle w:val="a7"/>
        <w:ind w:left="0" w:firstLine="709"/>
        <w:rPr>
          <w:szCs w:val="24"/>
        </w:rPr>
      </w:pPr>
    </w:p>
    <w:sectPr w:rsidR="00B410D5" w:rsidRPr="00B410D5" w:rsidSect="00DC5C46">
      <w:headerReference w:type="default" r:id="rId9"/>
      <w:footerReference w:type="default" r:id="rId10"/>
      <w:type w:val="continuous"/>
      <w:pgSz w:w="11906" w:h="16838"/>
      <w:pgMar w:top="1134" w:right="849"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F45E9" w14:textId="77777777" w:rsidR="00AC1925" w:rsidRDefault="00AC1925">
      <w:r>
        <w:separator/>
      </w:r>
    </w:p>
  </w:endnote>
  <w:endnote w:type="continuationSeparator" w:id="0">
    <w:p w14:paraId="084BAEC7" w14:textId="77777777" w:rsidR="00AC1925" w:rsidRDefault="00AC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087" w:usb1="00000000" w:usb2="00000000" w:usb3="00000000" w:csb0="0000001B"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4546475"/>
      <w:docPartObj>
        <w:docPartGallery w:val="Page Numbers (Bottom of Page)"/>
        <w:docPartUnique/>
      </w:docPartObj>
    </w:sdtPr>
    <w:sdtContent>
      <w:p w14:paraId="1E5DA52C" w14:textId="3392DCEF" w:rsidR="00E67A10" w:rsidRDefault="00E67A10">
        <w:pPr>
          <w:pStyle w:val="af9"/>
          <w:jc w:val="center"/>
        </w:pPr>
        <w:r>
          <w:fldChar w:fldCharType="begin"/>
        </w:r>
        <w:r>
          <w:instrText>PAGE   \* MERGEFORMAT</w:instrText>
        </w:r>
        <w:r>
          <w:fldChar w:fldCharType="separate"/>
        </w:r>
        <w:r>
          <w:t>2</w:t>
        </w:r>
        <w:r>
          <w:fldChar w:fldCharType="end"/>
        </w:r>
      </w:p>
    </w:sdtContent>
  </w:sdt>
  <w:p w14:paraId="7C628539" w14:textId="77777777" w:rsidR="00E67A10" w:rsidRDefault="00E67A10">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82548" w14:textId="77777777" w:rsidR="00AC1925" w:rsidRDefault="00AC1925">
      <w:r>
        <w:separator/>
      </w:r>
    </w:p>
  </w:footnote>
  <w:footnote w:type="continuationSeparator" w:id="0">
    <w:p w14:paraId="0645865D" w14:textId="77777777" w:rsidR="00AC1925" w:rsidRDefault="00AC1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DA6F6" w14:textId="77777777" w:rsidR="00D408FD" w:rsidRDefault="00D408FD">
    <w:pPr>
      <w:pStyle w:val="a7"/>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84DD5"/>
    <w:multiLevelType w:val="multilevel"/>
    <w:tmpl w:val="21262E64"/>
    <w:styleLink w:val="8"/>
    <w:lvl w:ilvl="0">
      <w:start w:val="7"/>
      <w:numFmt w:val="decimal"/>
      <w:lvlText w:val="%1."/>
      <w:lvlJc w:val="left"/>
      <w:pPr>
        <w:ind w:left="375" w:hanging="375"/>
      </w:pPr>
      <w:rPr>
        <w:rFonts w:hint="default"/>
        <w:sz w:val="24"/>
        <w:szCs w:val="24"/>
        <w:vertAlign w:val="baseline"/>
      </w:rPr>
    </w:lvl>
    <w:lvl w:ilvl="1">
      <w:start w:val="1"/>
      <w:numFmt w:val="decimal"/>
      <w:lvlText w:val="%1.%2)"/>
      <w:lvlJc w:val="left"/>
      <w:pPr>
        <w:ind w:left="943" w:hanging="375"/>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08FF48AE"/>
    <w:multiLevelType w:val="multilevel"/>
    <w:tmpl w:val="0C8E19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2F7BD9"/>
    <w:multiLevelType w:val="multilevel"/>
    <w:tmpl w:val="1C0C3A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E81F6D"/>
    <w:multiLevelType w:val="multilevel"/>
    <w:tmpl w:val="63DC48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BE14D3"/>
    <w:multiLevelType w:val="multilevel"/>
    <w:tmpl w:val="A03A818A"/>
    <w:lvl w:ilvl="0">
      <w:start w:val="1"/>
      <w:numFmt w:val="decimal"/>
      <w:suff w:val="space"/>
      <w:lvlText w:val="Глава %1."/>
      <w:lvlJc w:val="left"/>
      <w:pPr>
        <w:ind w:left="1418" w:firstLine="0"/>
      </w:pPr>
      <w:rPr>
        <w:rFonts w:ascii="Times New Roman" w:hAnsi="Times New Roman" w:hint="default"/>
        <w:b/>
        <w:i w:val="0"/>
        <w:caps/>
        <w:sz w:val="28"/>
        <w:szCs w:val="28"/>
      </w:rPr>
    </w:lvl>
    <w:lvl w:ilvl="1">
      <w:start w:val="1"/>
      <w:numFmt w:val="decimal"/>
      <w:pStyle w:val="a"/>
      <w:suff w:val="space"/>
      <w:lvlText w:val="Статья %2."/>
      <w:lvlJc w:val="left"/>
      <w:pPr>
        <w:ind w:left="1418" w:firstLine="0"/>
      </w:pPr>
      <w:rPr>
        <w:rFonts w:ascii="Times New Roman" w:hAnsi="Times New Roman" w:hint="default"/>
        <w:b/>
        <w:i w:val="0"/>
        <w:sz w:val="24"/>
        <w:szCs w:val="24"/>
      </w:rPr>
    </w:lvl>
    <w:lvl w:ilvl="2">
      <w:start w:val="1"/>
      <w:numFmt w:val="decimal"/>
      <w:pStyle w:val="a0"/>
      <w:suff w:val="space"/>
      <w:lvlText w:val="%3."/>
      <w:lvlJc w:val="left"/>
      <w:pPr>
        <w:ind w:left="720" w:firstLine="0"/>
      </w:pPr>
      <w:rPr>
        <w:rFonts w:ascii="Times New Roman" w:hAnsi="Times New Roman" w:hint="default"/>
        <w:b/>
        <w:i w:val="0"/>
        <w:sz w:val="24"/>
        <w:szCs w:val="24"/>
      </w:rPr>
    </w:lvl>
    <w:lvl w:ilvl="3">
      <w:start w:val="1"/>
      <w:numFmt w:val="decimal"/>
      <w:pStyle w:val="a1"/>
      <w:suff w:val="space"/>
      <w:lvlText w:val="%4)"/>
      <w:lvlJc w:val="left"/>
      <w:pPr>
        <w:ind w:left="1418" w:firstLine="0"/>
      </w:pPr>
      <w:rPr>
        <w:rFonts w:ascii="Times New Roman" w:hAnsi="Times New Roman" w:hint="default"/>
        <w:b/>
        <w:i w:val="0"/>
        <w:sz w:val="24"/>
        <w:szCs w:val="24"/>
      </w:rPr>
    </w:lvl>
    <w:lvl w:ilvl="4">
      <w:start w:val="1"/>
      <w:numFmt w:val="none"/>
      <w:suff w:val="nothing"/>
      <w:lvlText w:val=""/>
      <w:lvlJc w:val="left"/>
      <w:pPr>
        <w:ind w:left="2126" w:firstLine="0"/>
      </w:pPr>
      <w:rPr>
        <w:rFonts w:hint="default"/>
      </w:rPr>
    </w:lvl>
    <w:lvl w:ilvl="5">
      <w:start w:val="1"/>
      <w:numFmt w:val="none"/>
      <w:suff w:val="nothing"/>
      <w:lvlText w:val=""/>
      <w:lvlJc w:val="left"/>
      <w:pPr>
        <w:ind w:left="2126" w:firstLine="0"/>
      </w:pPr>
      <w:rPr>
        <w:rFonts w:hint="default"/>
      </w:rPr>
    </w:lvl>
    <w:lvl w:ilvl="6">
      <w:start w:val="1"/>
      <w:numFmt w:val="none"/>
      <w:suff w:val="nothing"/>
      <w:lvlText w:val=""/>
      <w:lvlJc w:val="left"/>
      <w:pPr>
        <w:ind w:left="2126" w:firstLine="0"/>
      </w:pPr>
      <w:rPr>
        <w:rFonts w:hint="default"/>
      </w:rPr>
    </w:lvl>
    <w:lvl w:ilvl="7">
      <w:start w:val="1"/>
      <w:numFmt w:val="none"/>
      <w:suff w:val="nothing"/>
      <w:lvlText w:val=""/>
      <w:lvlJc w:val="left"/>
      <w:pPr>
        <w:ind w:left="2126" w:firstLine="0"/>
      </w:pPr>
      <w:rPr>
        <w:rFonts w:hint="default"/>
      </w:rPr>
    </w:lvl>
    <w:lvl w:ilvl="8">
      <w:start w:val="1"/>
      <w:numFmt w:val="none"/>
      <w:suff w:val="nothing"/>
      <w:lvlText w:val=""/>
      <w:lvlJc w:val="left"/>
      <w:pPr>
        <w:ind w:left="2126" w:firstLine="0"/>
      </w:pPr>
      <w:rPr>
        <w:rFonts w:hint="default"/>
      </w:rPr>
    </w:lvl>
  </w:abstractNum>
  <w:abstractNum w:abstractNumId="5" w15:restartNumberingAfterBreak="0">
    <w:nsid w:val="16C702B5"/>
    <w:multiLevelType w:val="multilevel"/>
    <w:tmpl w:val="993AB746"/>
    <w:styleLink w:val="4"/>
    <w:lvl w:ilvl="0">
      <w:start w:val="3"/>
      <w:numFmt w:val="decimal"/>
      <w:lvlText w:val="%1"/>
      <w:lvlJc w:val="left"/>
      <w:pPr>
        <w:ind w:left="1980" w:hanging="540"/>
      </w:pPr>
      <w:rPr>
        <w:rFonts w:hint="default"/>
        <w:lang w:val="ru-RU" w:eastAsia="en-US" w:bidi="ar-SA"/>
      </w:rPr>
    </w:lvl>
    <w:lvl w:ilvl="1">
      <w:start w:val="1"/>
      <w:numFmt w:val="decimal"/>
      <w:lvlText w:val="%1.%2)"/>
      <w:lvlJc w:val="left"/>
      <w:pPr>
        <w:ind w:left="1250" w:hanging="540"/>
      </w:pPr>
      <w:rPr>
        <w:rFonts w:ascii="Times New Roman" w:eastAsia="Times New Roman" w:hAnsi="Times New Roman" w:cs="Times New Roman" w:hint="default"/>
        <w:w w:val="100"/>
        <w:sz w:val="22"/>
        <w:szCs w:val="22"/>
        <w:lang w:val="ru-RU" w:eastAsia="en-US" w:bidi="ar-SA"/>
      </w:rPr>
    </w:lvl>
    <w:lvl w:ilvl="2">
      <w:numFmt w:val="bullet"/>
      <w:lvlText w:val="-"/>
      <w:lvlJc w:val="left"/>
      <w:pPr>
        <w:ind w:left="2523" w:hanging="531"/>
      </w:pPr>
      <w:rPr>
        <w:rFonts w:ascii="Times New Roman" w:eastAsia="Times New Roman" w:hAnsi="Times New Roman" w:cs="Times New Roman" w:hint="default"/>
        <w:w w:val="100"/>
        <w:sz w:val="22"/>
        <w:szCs w:val="22"/>
        <w:lang w:val="ru-RU" w:eastAsia="en-US" w:bidi="ar-SA"/>
      </w:rPr>
    </w:lvl>
    <w:lvl w:ilvl="3">
      <w:numFmt w:val="bullet"/>
      <w:lvlText w:val="•"/>
      <w:lvlJc w:val="left"/>
      <w:pPr>
        <w:ind w:left="4269" w:hanging="531"/>
      </w:pPr>
      <w:rPr>
        <w:rFonts w:hint="default"/>
        <w:lang w:val="ru-RU" w:eastAsia="en-US" w:bidi="ar-SA"/>
      </w:rPr>
    </w:lvl>
    <w:lvl w:ilvl="4">
      <w:numFmt w:val="bullet"/>
      <w:lvlText w:val="•"/>
      <w:lvlJc w:val="left"/>
      <w:pPr>
        <w:ind w:left="5143" w:hanging="531"/>
      </w:pPr>
      <w:rPr>
        <w:rFonts w:hint="default"/>
        <w:lang w:val="ru-RU" w:eastAsia="en-US" w:bidi="ar-SA"/>
      </w:rPr>
    </w:lvl>
    <w:lvl w:ilvl="5">
      <w:numFmt w:val="bullet"/>
      <w:lvlText w:val="•"/>
      <w:lvlJc w:val="left"/>
      <w:pPr>
        <w:ind w:left="6018" w:hanging="531"/>
      </w:pPr>
      <w:rPr>
        <w:rFonts w:hint="default"/>
        <w:lang w:val="ru-RU" w:eastAsia="en-US" w:bidi="ar-SA"/>
      </w:rPr>
    </w:lvl>
    <w:lvl w:ilvl="6">
      <w:numFmt w:val="bullet"/>
      <w:lvlText w:val="•"/>
      <w:lvlJc w:val="left"/>
      <w:pPr>
        <w:ind w:left="6892" w:hanging="531"/>
      </w:pPr>
      <w:rPr>
        <w:rFonts w:hint="default"/>
        <w:lang w:val="ru-RU" w:eastAsia="en-US" w:bidi="ar-SA"/>
      </w:rPr>
    </w:lvl>
    <w:lvl w:ilvl="7">
      <w:numFmt w:val="bullet"/>
      <w:lvlText w:val="•"/>
      <w:lvlJc w:val="left"/>
      <w:pPr>
        <w:ind w:left="7767" w:hanging="531"/>
      </w:pPr>
      <w:rPr>
        <w:rFonts w:hint="default"/>
        <w:lang w:val="ru-RU" w:eastAsia="en-US" w:bidi="ar-SA"/>
      </w:rPr>
    </w:lvl>
    <w:lvl w:ilvl="8">
      <w:numFmt w:val="bullet"/>
      <w:lvlText w:val="•"/>
      <w:lvlJc w:val="left"/>
      <w:pPr>
        <w:ind w:left="8642" w:hanging="531"/>
      </w:pPr>
      <w:rPr>
        <w:rFonts w:hint="default"/>
        <w:lang w:val="ru-RU" w:eastAsia="en-US" w:bidi="ar-SA"/>
      </w:rPr>
    </w:lvl>
  </w:abstractNum>
  <w:abstractNum w:abstractNumId="6" w15:restartNumberingAfterBreak="0">
    <w:nsid w:val="1814674F"/>
    <w:multiLevelType w:val="multilevel"/>
    <w:tmpl w:val="118A22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517F1E"/>
    <w:multiLevelType w:val="hybridMultilevel"/>
    <w:tmpl w:val="40F6AFD4"/>
    <w:lvl w:ilvl="0" w:tplc="0CD82D98">
      <w:start w:val="1"/>
      <w:numFmt w:val="decimal"/>
      <w:lvlText w:val="%1"/>
      <w:lvlJc w:val="left"/>
      <w:pPr>
        <w:ind w:left="1429" w:hanging="720"/>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9E09AF"/>
    <w:multiLevelType w:val="multilevel"/>
    <w:tmpl w:val="63DC48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A26018"/>
    <w:multiLevelType w:val="hybridMultilevel"/>
    <w:tmpl w:val="4516B7FA"/>
    <w:styleLink w:val="List0"/>
    <w:lvl w:ilvl="0" w:tplc="A754F4F4">
      <w:start w:val="1"/>
      <w:numFmt w:val="bullet"/>
      <w:pStyle w:val="a2"/>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B75074D"/>
    <w:multiLevelType w:val="multilevel"/>
    <w:tmpl w:val="A03470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A70F7C"/>
    <w:multiLevelType w:val="multilevel"/>
    <w:tmpl w:val="63DC48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DE021E"/>
    <w:multiLevelType w:val="multilevel"/>
    <w:tmpl w:val="993AB746"/>
    <w:numStyleLink w:val="4"/>
  </w:abstractNum>
  <w:abstractNum w:abstractNumId="13" w15:restartNumberingAfterBreak="0">
    <w:nsid w:val="2AFE0515"/>
    <w:multiLevelType w:val="multilevel"/>
    <w:tmpl w:val="38962F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8925C3"/>
    <w:multiLevelType w:val="multilevel"/>
    <w:tmpl w:val="38962F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CD63AE"/>
    <w:multiLevelType w:val="multilevel"/>
    <w:tmpl w:val="214EFF82"/>
    <w:styleLink w:val="2"/>
    <w:lvl w:ilvl="0">
      <w:start w:val="8"/>
      <w:numFmt w:val="decimal"/>
      <w:lvlText w:val="%1."/>
      <w:lvlJc w:val="left"/>
      <w:pPr>
        <w:ind w:left="375" w:hanging="375"/>
      </w:pPr>
      <w:rPr>
        <w:rFonts w:hint="default"/>
        <w:sz w:val="24"/>
        <w:szCs w:val="24"/>
        <w:vertAlign w:val="baseline"/>
      </w:rPr>
    </w:lvl>
    <w:lvl w:ilvl="1">
      <w:start w:val="1"/>
      <w:numFmt w:val="decimal"/>
      <w:lvlText w:val="%1.%2)"/>
      <w:lvlJc w:val="left"/>
      <w:pPr>
        <w:ind w:left="943" w:hanging="375"/>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6" w15:restartNumberingAfterBreak="0">
    <w:nsid w:val="3B5B64F6"/>
    <w:multiLevelType w:val="multilevel"/>
    <w:tmpl w:val="0419001F"/>
    <w:styleLink w:val="1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C431BA2"/>
    <w:multiLevelType w:val="multilevel"/>
    <w:tmpl w:val="0419001D"/>
    <w:styleLink w:val="3"/>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0444204"/>
    <w:multiLevelType w:val="multilevel"/>
    <w:tmpl w:val="993AB746"/>
    <w:styleLink w:val="1"/>
    <w:lvl w:ilvl="0">
      <w:start w:val="7"/>
      <w:numFmt w:val="decimal"/>
      <w:lvlText w:val="%1"/>
      <w:lvlJc w:val="left"/>
      <w:pPr>
        <w:ind w:left="1980" w:hanging="540"/>
      </w:pPr>
      <w:rPr>
        <w:rFonts w:hint="default"/>
        <w:lang w:val="ru-RU" w:eastAsia="en-US" w:bidi="ar-SA"/>
      </w:rPr>
    </w:lvl>
    <w:lvl w:ilvl="1">
      <w:start w:val="1"/>
      <w:numFmt w:val="decimal"/>
      <w:lvlText w:val="%1.%2)"/>
      <w:lvlJc w:val="left"/>
      <w:pPr>
        <w:ind w:left="1250" w:hanging="540"/>
      </w:pPr>
      <w:rPr>
        <w:rFonts w:ascii="Times New Roman" w:eastAsia="Times New Roman" w:hAnsi="Times New Roman" w:cs="Times New Roman" w:hint="default"/>
        <w:w w:val="100"/>
        <w:sz w:val="22"/>
        <w:szCs w:val="22"/>
        <w:lang w:val="ru-RU" w:eastAsia="en-US" w:bidi="ar-SA"/>
      </w:rPr>
    </w:lvl>
    <w:lvl w:ilvl="2">
      <w:numFmt w:val="bullet"/>
      <w:lvlText w:val="-"/>
      <w:lvlJc w:val="left"/>
      <w:pPr>
        <w:ind w:left="2523" w:hanging="531"/>
      </w:pPr>
      <w:rPr>
        <w:rFonts w:ascii="Times New Roman" w:eastAsia="Times New Roman" w:hAnsi="Times New Roman" w:cs="Times New Roman" w:hint="default"/>
        <w:w w:val="100"/>
        <w:sz w:val="22"/>
        <w:szCs w:val="22"/>
        <w:lang w:val="ru-RU" w:eastAsia="en-US" w:bidi="ar-SA"/>
      </w:rPr>
    </w:lvl>
    <w:lvl w:ilvl="3">
      <w:numFmt w:val="bullet"/>
      <w:lvlText w:val="•"/>
      <w:lvlJc w:val="left"/>
      <w:pPr>
        <w:ind w:left="4269" w:hanging="531"/>
      </w:pPr>
      <w:rPr>
        <w:rFonts w:hint="default"/>
        <w:lang w:val="ru-RU" w:eastAsia="en-US" w:bidi="ar-SA"/>
      </w:rPr>
    </w:lvl>
    <w:lvl w:ilvl="4">
      <w:numFmt w:val="bullet"/>
      <w:lvlText w:val="•"/>
      <w:lvlJc w:val="left"/>
      <w:pPr>
        <w:ind w:left="5143" w:hanging="531"/>
      </w:pPr>
      <w:rPr>
        <w:rFonts w:hint="default"/>
        <w:lang w:val="ru-RU" w:eastAsia="en-US" w:bidi="ar-SA"/>
      </w:rPr>
    </w:lvl>
    <w:lvl w:ilvl="5">
      <w:numFmt w:val="bullet"/>
      <w:lvlText w:val="•"/>
      <w:lvlJc w:val="left"/>
      <w:pPr>
        <w:ind w:left="6018" w:hanging="531"/>
      </w:pPr>
      <w:rPr>
        <w:rFonts w:hint="default"/>
        <w:lang w:val="ru-RU" w:eastAsia="en-US" w:bidi="ar-SA"/>
      </w:rPr>
    </w:lvl>
    <w:lvl w:ilvl="6">
      <w:numFmt w:val="bullet"/>
      <w:lvlText w:val="•"/>
      <w:lvlJc w:val="left"/>
      <w:pPr>
        <w:ind w:left="6892" w:hanging="531"/>
      </w:pPr>
      <w:rPr>
        <w:rFonts w:hint="default"/>
        <w:lang w:val="ru-RU" w:eastAsia="en-US" w:bidi="ar-SA"/>
      </w:rPr>
    </w:lvl>
    <w:lvl w:ilvl="7">
      <w:numFmt w:val="bullet"/>
      <w:lvlText w:val="•"/>
      <w:lvlJc w:val="left"/>
      <w:pPr>
        <w:ind w:left="7767" w:hanging="531"/>
      </w:pPr>
      <w:rPr>
        <w:rFonts w:hint="default"/>
        <w:lang w:val="ru-RU" w:eastAsia="en-US" w:bidi="ar-SA"/>
      </w:rPr>
    </w:lvl>
    <w:lvl w:ilvl="8">
      <w:numFmt w:val="bullet"/>
      <w:lvlText w:val="•"/>
      <w:lvlJc w:val="left"/>
      <w:pPr>
        <w:ind w:left="8642" w:hanging="531"/>
      </w:pPr>
      <w:rPr>
        <w:rFonts w:hint="default"/>
        <w:lang w:val="ru-RU" w:eastAsia="en-US" w:bidi="ar-SA"/>
      </w:rPr>
    </w:lvl>
  </w:abstractNum>
  <w:abstractNum w:abstractNumId="19" w15:restartNumberingAfterBreak="0">
    <w:nsid w:val="49DE12E1"/>
    <w:multiLevelType w:val="multilevel"/>
    <w:tmpl w:val="63DC48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36394B"/>
    <w:multiLevelType w:val="multilevel"/>
    <w:tmpl w:val="889402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FA4F9F"/>
    <w:multiLevelType w:val="multilevel"/>
    <w:tmpl w:val="63DC48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695126"/>
    <w:multiLevelType w:val="hybridMultilevel"/>
    <w:tmpl w:val="0A1C4358"/>
    <w:lvl w:ilvl="0" w:tplc="8724DCF6">
      <w:start w:val="1"/>
      <w:numFmt w:val="bullet"/>
      <w:pStyle w:val="11"/>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52F96E8B"/>
    <w:multiLevelType w:val="multilevel"/>
    <w:tmpl w:val="3B0A3E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AB1CF7"/>
    <w:multiLevelType w:val="hybridMultilevel"/>
    <w:tmpl w:val="3B189688"/>
    <w:lvl w:ilvl="0" w:tplc="3F96E888">
      <w:start w:val="7"/>
      <w:numFmt w:val="decimal"/>
      <w:lvlText w:val="%1."/>
      <w:lvlJc w:val="left"/>
      <w:pPr>
        <w:ind w:left="1070" w:hanging="360"/>
      </w:pPr>
      <w:rPr>
        <w:rFonts w:hint="default"/>
      </w:rPr>
    </w:lvl>
    <w:lvl w:ilvl="1" w:tplc="04190019" w:tentative="1">
      <w:start w:val="1"/>
      <w:numFmt w:val="lowerLetter"/>
      <w:lvlText w:val="%2."/>
      <w:lvlJc w:val="left"/>
      <w:pPr>
        <w:ind w:left="2330" w:hanging="360"/>
      </w:pPr>
    </w:lvl>
    <w:lvl w:ilvl="2" w:tplc="0419001B" w:tentative="1">
      <w:start w:val="1"/>
      <w:numFmt w:val="lowerRoman"/>
      <w:lvlText w:val="%3."/>
      <w:lvlJc w:val="right"/>
      <w:pPr>
        <w:ind w:left="3050" w:hanging="180"/>
      </w:pPr>
    </w:lvl>
    <w:lvl w:ilvl="3" w:tplc="0419000F" w:tentative="1">
      <w:start w:val="1"/>
      <w:numFmt w:val="decimal"/>
      <w:lvlText w:val="%4."/>
      <w:lvlJc w:val="left"/>
      <w:pPr>
        <w:ind w:left="3770" w:hanging="360"/>
      </w:pPr>
    </w:lvl>
    <w:lvl w:ilvl="4" w:tplc="04190019" w:tentative="1">
      <w:start w:val="1"/>
      <w:numFmt w:val="lowerLetter"/>
      <w:lvlText w:val="%5."/>
      <w:lvlJc w:val="left"/>
      <w:pPr>
        <w:ind w:left="4490" w:hanging="360"/>
      </w:pPr>
    </w:lvl>
    <w:lvl w:ilvl="5" w:tplc="0419001B" w:tentative="1">
      <w:start w:val="1"/>
      <w:numFmt w:val="lowerRoman"/>
      <w:lvlText w:val="%6."/>
      <w:lvlJc w:val="right"/>
      <w:pPr>
        <w:ind w:left="5210" w:hanging="180"/>
      </w:pPr>
    </w:lvl>
    <w:lvl w:ilvl="6" w:tplc="0419000F" w:tentative="1">
      <w:start w:val="1"/>
      <w:numFmt w:val="decimal"/>
      <w:lvlText w:val="%7."/>
      <w:lvlJc w:val="left"/>
      <w:pPr>
        <w:ind w:left="5930" w:hanging="360"/>
      </w:pPr>
    </w:lvl>
    <w:lvl w:ilvl="7" w:tplc="04190019" w:tentative="1">
      <w:start w:val="1"/>
      <w:numFmt w:val="lowerLetter"/>
      <w:lvlText w:val="%8."/>
      <w:lvlJc w:val="left"/>
      <w:pPr>
        <w:ind w:left="6650" w:hanging="360"/>
      </w:pPr>
    </w:lvl>
    <w:lvl w:ilvl="8" w:tplc="0419001B" w:tentative="1">
      <w:start w:val="1"/>
      <w:numFmt w:val="lowerRoman"/>
      <w:lvlText w:val="%9."/>
      <w:lvlJc w:val="right"/>
      <w:pPr>
        <w:ind w:left="7370" w:hanging="180"/>
      </w:pPr>
    </w:lvl>
  </w:abstractNum>
  <w:abstractNum w:abstractNumId="25" w15:restartNumberingAfterBreak="0">
    <w:nsid w:val="53EA6F00"/>
    <w:multiLevelType w:val="multilevel"/>
    <w:tmpl w:val="4EBA91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2372AF"/>
    <w:multiLevelType w:val="multilevel"/>
    <w:tmpl w:val="C436DB34"/>
    <w:styleLink w:val="5"/>
    <w:lvl w:ilvl="0">
      <w:start w:val="5"/>
      <w:numFmt w:val="decimal"/>
      <w:lvlText w:val="%1"/>
      <w:lvlJc w:val="left"/>
      <w:pPr>
        <w:ind w:left="1980" w:hanging="540"/>
      </w:pPr>
      <w:rPr>
        <w:rFonts w:hint="default"/>
        <w:lang w:val="ru-RU" w:eastAsia="en-US" w:bidi="ar-SA"/>
      </w:rPr>
    </w:lvl>
    <w:lvl w:ilvl="1">
      <w:start w:val="1"/>
      <w:numFmt w:val="decimal"/>
      <w:lvlText w:val="%1.%2)"/>
      <w:lvlJc w:val="left"/>
      <w:pPr>
        <w:ind w:left="1250" w:hanging="54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3" w:hanging="531"/>
      </w:pPr>
      <w:rPr>
        <w:rFonts w:ascii="Times New Roman" w:eastAsia="Times New Roman" w:hAnsi="Times New Roman" w:cs="Times New Roman" w:hint="default"/>
        <w:w w:val="100"/>
        <w:sz w:val="22"/>
        <w:szCs w:val="22"/>
        <w:lang w:val="ru-RU" w:eastAsia="en-US" w:bidi="ar-SA"/>
      </w:rPr>
    </w:lvl>
    <w:lvl w:ilvl="3">
      <w:numFmt w:val="bullet"/>
      <w:lvlText w:val="•"/>
      <w:lvlJc w:val="left"/>
      <w:pPr>
        <w:ind w:left="4269" w:hanging="531"/>
      </w:pPr>
      <w:rPr>
        <w:rFonts w:hint="default"/>
        <w:lang w:val="ru-RU" w:eastAsia="en-US" w:bidi="ar-SA"/>
      </w:rPr>
    </w:lvl>
    <w:lvl w:ilvl="4">
      <w:numFmt w:val="bullet"/>
      <w:lvlText w:val="•"/>
      <w:lvlJc w:val="left"/>
      <w:pPr>
        <w:ind w:left="5143" w:hanging="531"/>
      </w:pPr>
      <w:rPr>
        <w:rFonts w:hint="default"/>
        <w:lang w:val="ru-RU" w:eastAsia="en-US" w:bidi="ar-SA"/>
      </w:rPr>
    </w:lvl>
    <w:lvl w:ilvl="5">
      <w:numFmt w:val="bullet"/>
      <w:lvlText w:val="•"/>
      <w:lvlJc w:val="left"/>
      <w:pPr>
        <w:ind w:left="6018" w:hanging="531"/>
      </w:pPr>
      <w:rPr>
        <w:rFonts w:hint="default"/>
        <w:lang w:val="ru-RU" w:eastAsia="en-US" w:bidi="ar-SA"/>
      </w:rPr>
    </w:lvl>
    <w:lvl w:ilvl="6">
      <w:numFmt w:val="bullet"/>
      <w:lvlText w:val="•"/>
      <w:lvlJc w:val="left"/>
      <w:pPr>
        <w:ind w:left="6892" w:hanging="531"/>
      </w:pPr>
      <w:rPr>
        <w:rFonts w:hint="default"/>
        <w:lang w:val="ru-RU" w:eastAsia="en-US" w:bidi="ar-SA"/>
      </w:rPr>
    </w:lvl>
    <w:lvl w:ilvl="7">
      <w:numFmt w:val="bullet"/>
      <w:lvlText w:val="•"/>
      <w:lvlJc w:val="left"/>
      <w:pPr>
        <w:ind w:left="7767" w:hanging="531"/>
      </w:pPr>
      <w:rPr>
        <w:rFonts w:hint="default"/>
        <w:lang w:val="ru-RU" w:eastAsia="en-US" w:bidi="ar-SA"/>
      </w:rPr>
    </w:lvl>
    <w:lvl w:ilvl="8">
      <w:numFmt w:val="bullet"/>
      <w:lvlText w:val="•"/>
      <w:lvlJc w:val="left"/>
      <w:pPr>
        <w:ind w:left="8642" w:hanging="531"/>
      </w:pPr>
      <w:rPr>
        <w:rFonts w:hint="default"/>
        <w:lang w:val="ru-RU" w:eastAsia="en-US" w:bidi="ar-SA"/>
      </w:rPr>
    </w:lvl>
  </w:abstractNum>
  <w:abstractNum w:abstractNumId="27" w15:restartNumberingAfterBreak="0">
    <w:nsid w:val="5AAB0AFA"/>
    <w:multiLevelType w:val="multilevel"/>
    <w:tmpl w:val="CEB461DA"/>
    <w:styleLink w:val="9"/>
    <w:lvl w:ilvl="0">
      <w:start w:val="1"/>
      <w:numFmt w:val="decimal"/>
      <w:lvlText w:val="%1.1"/>
      <w:lvlJc w:val="left"/>
      <w:pPr>
        <w:ind w:left="720" w:hanging="360"/>
      </w:pPr>
      <w:rPr>
        <w:rFonts w:ascii="Times New Roman" w:hAnsi="Times New Roman" w:hint="default"/>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8B102B"/>
    <w:multiLevelType w:val="multilevel"/>
    <w:tmpl w:val="38962F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1F7FD2"/>
    <w:multiLevelType w:val="multilevel"/>
    <w:tmpl w:val="DE1452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EE4912"/>
    <w:multiLevelType w:val="multilevel"/>
    <w:tmpl w:val="0DE6B4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204430"/>
    <w:multiLevelType w:val="multilevel"/>
    <w:tmpl w:val="38962F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ADD623B"/>
    <w:multiLevelType w:val="hybridMultilevel"/>
    <w:tmpl w:val="8B56D61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3" w15:restartNumberingAfterBreak="0">
    <w:nsid w:val="6D413348"/>
    <w:multiLevelType w:val="multilevel"/>
    <w:tmpl w:val="FCD4FC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AE52B2"/>
    <w:multiLevelType w:val="multilevel"/>
    <w:tmpl w:val="214EFF82"/>
    <w:styleLink w:val="6"/>
    <w:lvl w:ilvl="0">
      <w:start w:val="7"/>
      <w:numFmt w:val="decimal"/>
      <w:lvlText w:val="%1."/>
      <w:lvlJc w:val="left"/>
      <w:pPr>
        <w:ind w:left="375" w:hanging="375"/>
      </w:pPr>
      <w:rPr>
        <w:rFonts w:hint="default"/>
        <w:sz w:val="24"/>
        <w:szCs w:val="24"/>
        <w:vertAlign w:val="baseline"/>
      </w:rPr>
    </w:lvl>
    <w:lvl w:ilvl="1">
      <w:start w:val="1"/>
      <w:numFmt w:val="decimal"/>
      <w:lvlText w:val="%1.%2)"/>
      <w:lvlJc w:val="left"/>
      <w:pPr>
        <w:ind w:left="943" w:hanging="375"/>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5" w15:restartNumberingAfterBreak="0">
    <w:nsid w:val="74C1595C"/>
    <w:multiLevelType w:val="multilevel"/>
    <w:tmpl w:val="2C726648"/>
    <w:styleLink w:val="7"/>
    <w:lvl w:ilvl="0">
      <w:start w:val="6"/>
      <w:numFmt w:val="decimal"/>
      <w:lvlText w:val="%1."/>
      <w:lvlJc w:val="left"/>
      <w:pPr>
        <w:ind w:left="375" w:hanging="375"/>
      </w:pPr>
      <w:rPr>
        <w:rFonts w:hint="default"/>
        <w:sz w:val="24"/>
        <w:szCs w:val="24"/>
        <w:vertAlign w:val="baseline"/>
      </w:rPr>
    </w:lvl>
    <w:lvl w:ilvl="1">
      <w:start w:val="1"/>
      <w:numFmt w:val="decimal"/>
      <w:lvlText w:val="%1.%2)"/>
      <w:lvlJc w:val="left"/>
      <w:pPr>
        <w:ind w:left="943" w:hanging="375"/>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6" w15:restartNumberingAfterBreak="0">
    <w:nsid w:val="78B463BE"/>
    <w:multiLevelType w:val="hybridMultilevel"/>
    <w:tmpl w:val="144AA8A0"/>
    <w:lvl w:ilvl="0" w:tplc="615C737E">
      <w:start w:val="1"/>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37" w15:restartNumberingAfterBreak="0">
    <w:nsid w:val="7E27640B"/>
    <w:multiLevelType w:val="multilevel"/>
    <w:tmpl w:val="38962F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E27740A"/>
    <w:multiLevelType w:val="multilevel"/>
    <w:tmpl w:val="03E0EB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98755819">
    <w:abstractNumId w:val="5"/>
  </w:num>
  <w:num w:numId="2" w16cid:durableId="1127242380">
    <w:abstractNumId w:val="12"/>
  </w:num>
  <w:num w:numId="3" w16cid:durableId="836119461">
    <w:abstractNumId w:val="24"/>
  </w:num>
  <w:num w:numId="4" w16cid:durableId="60756148">
    <w:abstractNumId w:val="32"/>
  </w:num>
  <w:num w:numId="5" w16cid:durableId="1555241768">
    <w:abstractNumId w:val="18"/>
  </w:num>
  <w:num w:numId="6" w16cid:durableId="1280995065">
    <w:abstractNumId w:val="15"/>
  </w:num>
  <w:num w:numId="7" w16cid:durableId="877007609">
    <w:abstractNumId w:val="17"/>
  </w:num>
  <w:num w:numId="8" w16cid:durableId="2116896236">
    <w:abstractNumId w:val="26"/>
  </w:num>
  <w:num w:numId="9" w16cid:durableId="36525814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28443654">
    <w:abstractNumId w:val="34"/>
  </w:num>
  <w:num w:numId="11" w16cid:durableId="1145853758">
    <w:abstractNumId w:val="35"/>
  </w:num>
  <w:num w:numId="12" w16cid:durableId="979000708">
    <w:abstractNumId w:val="0"/>
  </w:num>
  <w:num w:numId="13" w16cid:durableId="723453018">
    <w:abstractNumId w:val="27"/>
  </w:num>
  <w:num w:numId="14" w16cid:durableId="1304428649">
    <w:abstractNumId w:val="16"/>
  </w:num>
  <w:num w:numId="15" w16cid:durableId="1477213068">
    <w:abstractNumId w:val="4"/>
  </w:num>
  <w:num w:numId="16" w16cid:durableId="2057391985">
    <w:abstractNumId w:val="7"/>
  </w:num>
  <w:num w:numId="17" w16cid:durableId="1357775489">
    <w:abstractNumId w:val="23"/>
  </w:num>
  <w:num w:numId="18" w16cid:durableId="301887940">
    <w:abstractNumId w:val="36"/>
  </w:num>
  <w:num w:numId="19" w16cid:durableId="661083174">
    <w:abstractNumId w:val="38"/>
  </w:num>
  <w:num w:numId="20" w16cid:durableId="1939022182">
    <w:abstractNumId w:val="33"/>
  </w:num>
  <w:num w:numId="21" w16cid:durableId="92671970">
    <w:abstractNumId w:val="10"/>
  </w:num>
  <w:num w:numId="22" w16cid:durableId="2121292495">
    <w:abstractNumId w:val="30"/>
  </w:num>
  <w:num w:numId="23" w16cid:durableId="1876043702">
    <w:abstractNumId w:val="6"/>
  </w:num>
  <w:num w:numId="24" w16cid:durableId="1590039208">
    <w:abstractNumId w:val="29"/>
  </w:num>
  <w:num w:numId="25" w16cid:durableId="1809274806">
    <w:abstractNumId w:val="2"/>
  </w:num>
  <w:num w:numId="26" w16cid:durableId="634021232">
    <w:abstractNumId w:val="1"/>
  </w:num>
  <w:num w:numId="27" w16cid:durableId="662322502">
    <w:abstractNumId w:val="25"/>
  </w:num>
  <w:num w:numId="28" w16cid:durableId="1762407861">
    <w:abstractNumId w:val="20"/>
  </w:num>
  <w:num w:numId="29" w16cid:durableId="1603686177">
    <w:abstractNumId w:val="31"/>
  </w:num>
  <w:num w:numId="30" w16cid:durableId="128478417">
    <w:abstractNumId w:val="28"/>
  </w:num>
  <w:num w:numId="31" w16cid:durableId="833371812">
    <w:abstractNumId w:val="13"/>
  </w:num>
  <w:num w:numId="32" w16cid:durableId="1391921437">
    <w:abstractNumId w:val="14"/>
  </w:num>
  <w:num w:numId="33" w16cid:durableId="1137140474">
    <w:abstractNumId w:val="37"/>
  </w:num>
  <w:num w:numId="34" w16cid:durableId="91173120">
    <w:abstractNumId w:val="11"/>
  </w:num>
  <w:num w:numId="35" w16cid:durableId="145514114">
    <w:abstractNumId w:val="19"/>
  </w:num>
  <w:num w:numId="36" w16cid:durableId="1367367970">
    <w:abstractNumId w:val="21"/>
  </w:num>
  <w:num w:numId="37" w16cid:durableId="957222251">
    <w:abstractNumId w:val="8"/>
  </w:num>
  <w:num w:numId="38" w16cid:durableId="1313560588">
    <w:abstractNumId w:val="3"/>
  </w:num>
  <w:num w:numId="39" w16cid:durableId="469710235">
    <w:abstractNumId w:val="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FBD"/>
    <w:rsid w:val="00021180"/>
    <w:rsid w:val="00024912"/>
    <w:rsid w:val="00025AB8"/>
    <w:rsid w:val="00025CC0"/>
    <w:rsid w:val="00031F6D"/>
    <w:rsid w:val="00036C9A"/>
    <w:rsid w:val="00041494"/>
    <w:rsid w:val="000448CC"/>
    <w:rsid w:val="00046972"/>
    <w:rsid w:val="0005198B"/>
    <w:rsid w:val="0005225D"/>
    <w:rsid w:val="000615B0"/>
    <w:rsid w:val="00061DCE"/>
    <w:rsid w:val="000649FE"/>
    <w:rsid w:val="000722D8"/>
    <w:rsid w:val="00072B6D"/>
    <w:rsid w:val="0007409F"/>
    <w:rsid w:val="00074313"/>
    <w:rsid w:val="0008039D"/>
    <w:rsid w:val="000828A7"/>
    <w:rsid w:val="00086BCF"/>
    <w:rsid w:val="000872ED"/>
    <w:rsid w:val="00093C85"/>
    <w:rsid w:val="0009438C"/>
    <w:rsid w:val="000A219F"/>
    <w:rsid w:val="000A2393"/>
    <w:rsid w:val="000A6E50"/>
    <w:rsid w:val="000B1DC4"/>
    <w:rsid w:val="000D7822"/>
    <w:rsid w:val="000F0A2E"/>
    <w:rsid w:val="000F1BB9"/>
    <w:rsid w:val="000F1E9C"/>
    <w:rsid w:val="000F5236"/>
    <w:rsid w:val="000F5351"/>
    <w:rsid w:val="001032CE"/>
    <w:rsid w:val="00105E35"/>
    <w:rsid w:val="00111AD9"/>
    <w:rsid w:val="001163A7"/>
    <w:rsid w:val="00120101"/>
    <w:rsid w:val="00120B48"/>
    <w:rsid w:val="00121B88"/>
    <w:rsid w:val="00123B6A"/>
    <w:rsid w:val="001321B0"/>
    <w:rsid w:val="00132FD5"/>
    <w:rsid w:val="0014202A"/>
    <w:rsid w:val="00155683"/>
    <w:rsid w:val="00155CBE"/>
    <w:rsid w:val="00157436"/>
    <w:rsid w:val="00167F74"/>
    <w:rsid w:val="00175E20"/>
    <w:rsid w:val="00190D77"/>
    <w:rsid w:val="001977E7"/>
    <w:rsid w:val="001B5479"/>
    <w:rsid w:val="001C2EE6"/>
    <w:rsid w:val="001C59BD"/>
    <w:rsid w:val="001D03C2"/>
    <w:rsid w:val="001D11F4"/>
    <w:rsid w:val="001D260E"/>
    <w:rsid w:val="001D2C13"/>
    <w:rsid w:val="001D469F"/>
    <w:rsid w:val="001D46C0"/>
    <w:rsid w:val="001F32FF"/>
    <w:rsid w:val="0020270B"/>
    <w:rsid w:val="00205466"/>
    <w:rsid w:val="00205C7D"/>
    <w:rsid w:val="00210957"/>
    <w:rsid w:val="002112AE"/>
    <w:rsid w:val="0021525C"/>
    <w:rsid w:val="00223A06"/>
    <w:rsid w:val="00231F91"/>
    <w:rsid w:val="00245F64"/>
    <w:rsid w:val="00254642"/>
    <w:rsid w:val="0026684B"/>
    <w:rsid w:val="002673F3"/>
    <w:rsid w:val="00272393"/>
    <w:rsid w:val="002737BD"/>
    <w:rsid w:val="002744CF"/>
    <w:rsid w:val="00274712"/>
    <w:rsid w:val="0027586E"/>
    <w:rsid w:val="0027643C"/>
    <w:rsid w:val="00285669"/>
    <w:rsid w:val="00285E55"/>
    <w:rsid w:val="00290FE3"/>
    <w:rsid w:val="002963E6"/>
    <w:rsid w:val="002A5899"/>
    <w:rsid w:val="002B2753"/>
    <w:rsid w:val="002B4C1B"/>
    <w:rsid w:val="002C0C1C"/>
    <w:rsid w:val="002C1A53"/>
    <w:rsid w:val="002D3FCC"/>
    <w:rsid w:val="002D4FC8"/>
    <w:rsid w:val="002E198E"/>
    <w:rsid w:val="003000AE"/>
    <w:rsid w:val="00304245"/>
    <w:rsid w:val="00306816"/>
    <w:rsid w:val="00310035"/>
    <w:rsid w:val="00315B88"/>
    <w:rsid w:val="00315CE7"/>
    <w:rsid w:val="0031622E"/>
    <w:rsid w:val="0032034E"/>
    <w:rsid w:val="0032327B"/>
    <w:rsid w:val="00331186"/>
    <w:rsid w:val="00336CFA"/>
    <w:rsid w:val="00337B80"/>
    <w:rsid w:val="00340936"/>
    <w:rsid w:val="0034164E"/>
    <w:rsid w:val="00346237"/>
    <w:rsid w:val="0035159F"/>
    <w:rsid w:val="003521B5"/>
    <w:rsid w:val="003551F7"/>
    <w:rsid w:val="003627A9"/>
    <w:rsid w:val="003665DB"/>
    <w:rsid w:val="00367262"/>
    <w:rsid w:val="00381C4F"/>
    <w:rsid w:val="0039106F"/>
    <w:rsid w:val="00395427"/>
    <w:rsid w:val="00395EB8"/>
    <w:rsid w:val="003A0119"/>
    <w:rsid w:val="003A0D29"/>
    <w:rsid w:val="003B19A3"/>
    <w:rsid w:val="003B1CD6"/>
    <w:rsid w:val="003B2316"/>
    <w:rsid w:val="003B5D77"/>
    <w:rsid w:val="003C37F0"/>
    <w:rsid w:val="003C5026"/>
    <w:rsid w:val="003C7DE9"/>
    <w:rsid w:val="003D409A"/>
    <w:rsid w:val="003E02E9"/>
    <w:rsid w:val="003E2A58"/>
    <w:rsid w:val="003E312A"/>
    <w:rsid w:val="003F196B"/>
    <w:rsid w:val="00416328"/>
    <w:rsid w:val="00421EBD"/>
    <w:rsid w:val="00422874"/>
    <w:rsid w:val="00423F1E"/>
    <w:rsid w:val="00432555"/>
    <w:rsid w:val="0043353F"/>
    <w:rsid w:val="00437F1B"/>
    <w:rsid w:val="00441D10"/>
    <w:rsid w:val="00444EBF"/>
    <w:rsid w:val="00445606"/>
    <w:rsid w:val="00446699"/>
    <w:rsid w:val="004467BF"/>
    <w:rsid w:val="00453D74"/>
    <w:rsid w:val="00456F65"/>
    <w:rsid w:val="0046086E"/>
    <w:rsid w:val="0046465E"/>
    <w:rsid w:val="00495DA2"/>
    <w:rsid w:val="0049769B"/>
    <w:rsid w:val="004A24F1"/>
    <w:rsid w:val="004B0863"/>
    <w:rsid w:val="004B46E0"/>
    <w:rsid w:val="004C1DE3"/>
    <w:rsid w:val="004C467C"/>
    <w:rsid w:val="004C4C8F"/>
    <w:rsid w:val="004C63B5"/>
    <w:rsid w:val="004D253C"/>
    <w:rsid w:val="004D4C3A"/>
    <w:rsid w:val="004D5638"/>
    <w:rsid w:val="004F31FA"/>
    <w:rsid w:val="00505FBD"/>
    <w:rsid w:val="00512CC3"/>
    <w:rsid w:val="0051791B"/>
    <w:rsid w:val="00517AD2"/>
    <w:rsid w:val="00524007"/>
    <w:rsid w:val="00533C53"/>
    <w:rsid w:val="00534E41"/>
    <w:rsid w:val="00543168"/>
    <w:rsid w:val="00551FDE"/>
    <w:rsid w:val="00552270"/>
    <w:rsid w:val="00554F2E"/>
    <w:rsid w:val="00560206"/>
    <w:rsid w:val="005711A2"/>
    <w:rsid w:val="00573DCF"/>
    <w:rsid w:val="00573FE1"/>
    <w:rsid w:val="00582895"/>
    <w:rsid w:val="00595A4C"/>
    <w:rsid w:val="00597145"/>
    <w:rsid w:val="005A3E32"/>
    <w:rsid w:val="005A7701"/>
    <w:rsid w:val="005B15CA"/>
    <w:rsid w:val="005B316C"/>
    <w:rsid w:val="005B394F"/>
    <w:rsid w:val="005B3F1E"/>
    <w:rsid w:val="005B4686"/>
    <w:rsid w:val="005B58CB"/>
    <w:rsid w:val="005B5B0E"/>
    <w:rsid w:val="005B7D7D"/>
    <w:rsid w:val="005C463F"/>
    <w:rsid w:val="005C5CFF"/>
    <w:rsid w:val="005E2250"/>
    <w:rsid w:val="005E43CB"/>
    <w:rsid w:val="00600896"/>
    <w:rsid w:val="006042CA"/>
    <w:rsid w:val="00604E0C"/>
    <w:rsid w:val="006056B0"/>
    <w:rsid w:val="00613006"/>
    <w:rsid w:val="0061377D"/>
    <w:rsid w:val="00621990"/>
    <w:rsid w:val="006260E9"/>
    <w:rsid w:val="00626578"/>
    <w:rsid w:val="00630A5B"/>
    <w:rsid w:val="00630CEB"/>
    <w:rsid w:val="006338FE"/>
    <w:rsid w:val="00636BB3"/>
    <w:rsid w:val="006372C0"/>
    <w:rsid w:val="00654A02"/>
    <w:rsid w:val="006578D3"/>
    <w:rsid w:val="006603A9"/>
    <w:rsid w:val="0067021D"/>
    <w:rsid w:val="006713F3"/>
    <w:rsid w:val="006721E5"/>
    <w:rsid w:val="006828DE"/>
    <w:rsid w:val="006840DF"/>
    <w:rsid w:val="0069011E"/>
    <w:rsid w:val="00690195"/>
    <w:rsid w:val="00692F47"/>
    <w:rsid w:val="006B026E"/>
    <w:rsid w:val="006C398F"/>
    <w:rsid w:val="006D0802"/>
    <w:rsid w:val="006D5FAD"/>
    <w:rsid w:val="006E11C9"/>
    <w:rsid w:val="006E337D"/>
    <w:rsid w:val="006E3A93"/>
    <w:rsid w:val="006E42F9"/>
    <w:rsid w:val="006E4CE7"/>
    <w:rsid w:val="006F4B70"/>
    <w:rsid w:val="00700DA6"/>
    <w:rsid w:val="007044F6"/>
    <w:rsid w:val="007069F5"/>
    <w:rsid w:val="00706B80"/>
    <w:rsid w:val="007077DD"/>
    <w:rsid w:val="00710709"/>
    <w:rsid w:val="00713A54"/>
    <w:rsid w:val="00723018"/>
    <w:rsid w:val="00732703"/>
    <w:rsid w:val="00740F0A"/>
    <w:rsid w:val="0074107B"/>
    <w:rsid w:val="007424BE"/>
    <w:rsid w:val="00742BD2"/>
    <w:rsid w:val="007511B5"/>
    <w:rsid w:val="0075134F"/>
    <w:rsid w:val="0075201E"/>
    <w:rsid w:val="007564BA"/>
    <w:rsid w:val="00761F7D"/>
    <w:rsid w:val="00767EC0"/>
    <w:rsid w:val="00774234"/>
    <w:rsid w:val="00775D3F"/>
    <w:rsid w:val="00781305"/>
    <w:rsid w:val="007869A4"/>
    <w:rsid w:val="00792488"/>
    <w:rsid w:val="00797AFF"/>
    <w:rsid w:val="007B23C7"/>
    <w:rsid w:val="007B32BC"/>
    <w:rsid w:val="007B5320"/>
    <w:rsid w:val="007C626E"/>
    <w:rsid w:val="007C7B3E"/>
    <w:rsid w:val="007C7CC9"/>
    <w:rsid w:val="007D0E9C"/>
    <w:rsid w:val="007D11F2"/>
    <w:rsid w:val="007E26F4"/>
    <w:rsid w:val="007E6441"/>
    <w:rsid w:val="007E6B18"/>
    <w:rsid w:val="007E6B9A"/>
    <w:rsid w:val="007F7865"/>
    <w:rsid w:val="00801418"/>
    <w:rsid w:val="00805E9A"/>
    <w:rsid w:val="00815F6C"/>
    <w:rsid w:val="00822EBA"/>
    <w:rsid w:val="00822EC5"/>
    <w:rsid w:val="0082328E"/>
    <w:rsid w:val="00824FAE"/>
    <w:rsid w:val="0082624F"/>
    <w:rsid w:val="008313EC"/>
    <w:rsid w:val="00834E55"/>
    <w:rsid w:val="00851932"/>
    <w:rsid w:val="0088499B"/>
    <w:rsid w:val="008A60A8"/>
    <w:rsid w:val="008A7BA6"/>
    <w:rsid w:val="008A7D51"/>
    <w:rsid w:val="008B100B"/>
    <w:rsid w:val="008B45F8"/>
    <w:rsid w:val="008B5D5B"/>
    <w:rsid w:val="008D559D"/>
    <w:rsid w:val="008E0BD7"/>
    <w:rsid w:val="008E1998"/>
    <w:rsid w:val="008E34FC"/>
    <w:rsid w:val="008F27B5"/>
    <w:rsid w:val="00903325"/>
    <w:rsid w:val="009046D1"/>
    <w:rsid w:val="00906A49"/>
    <w:rsid w:val="00914430"/>
    <w:rsid w:val="0091533C"/>
    <w:rsid w:val="00925D33"/>
    <w:rsid w:val="0094660F"/>
    <w:rsid w:val="009501D0"/>
    <w:rsid w:val="00950DFD"/>
    <w:rsid w:val="00964771"/>
    <w:rsid w:val="00983885"/>
    <w:rsid w:val="00985CBA"/>
    <w:rsid w:val="009905AF"/>
    <w:rsid w:val="009911AB"/>
    <w:rsid w:val="00993277"/>
    <w:rsid w:val="009A36F4"/>
    <w:rsid w:val="009A5C84"/>
    <w:rsid w:val="009B3219"/>
    <w:rsid w:val="009B6C11"/>
    <w:rsid w:val="009C1F1B"/>
    <w:rsid w:val="009C2039"/>
    <w:rsid w:val="009C2559"/>
    <w:rsid w:val="009C46ED"/>
    <w:rsid w:val="009D3FE4"/>
    <w:rsid w:val="009D4485"/>
    <w:rsid w:val="009E2CBE"/>
    <w:rsid w:val="009E3D98"/>
    <w:rsid w:val="009E3FB1"/>
    <w:rsid w:val="009E4A80"/>
    <w:rsid w:val="009E5868"/>
    <w:rsid w:val="009E6A49"/>
    <w:rsid w:val="009E701D"/>
    <w:rsid w:val="00A01C3A"/>
    <w:rsid w:val="00A077C9"/>
    <w:rsid w:val="00A13DFD"/>
    <w:rsid w:val="00A26D6B"/>
    <w:rsid w:val="00A2727E"/>
    <w:rsid w:val="00A30941"/>
    <w:rsid w:val="00A35FC0"/>
    <w:rsid w:val="00A678A8"/>
    <w:rsid w:val="00A91E46"/>
    <w:rsid w:val="00A9690E"/>
    <w:rsid w:val="00AA03F5"/>
    <w:rsid w:val="00AA5584"/>
    <w:rsid w:val="00AB3119"/>
    <w:rsid w:val="00AC1925"/>
    <w:rsid w:val="00AC3711"/>
    <w:rsid w:val="00AC43BA"/>
    <w:rsid w:val="00AE09E5"/>
    <w:rsid w:val="00AE4299"/>
    <w:rsid w:val="00AE4E37"/>
    <w:rsid w:val="00AF212F"/>
    <w:rsid w:val="00AF7E60"/>
    <w:rsid w:val="00B0278C"/>
    <w:rsid w:val="00B03D79"/>
    <w:rsid w:val="00B1021A"/>
    <w:rsid w:val="00B158C1"/>
    <w:rsid w:val="00B16C1B"/>
    <w:rsid w:val="00B204D2"/>
    <w:rsid w:val="00B334E8"/>
    <w:rsid w:val="00B35C85"/>
    <w:rsid w:val="00B410D5"/>
    <w:rsid w:val="00B5104B"/>
    <w:rsid w:val="00B57D74"/>
    <w:rsid w:val="00B57E6B"/>
    <w:rsid w:val="00B61508"/>
    <w:rsid w:val="00B639CB"/>
    <w:rsid w:val="00B66D09"/>
    <w:rsid w:val="00B71C18"/>
    <w:rsid w:val="00B86AFF"/>
    <w:rsid w:val="00B875B8"/>
    <w:rsid w:val="00BA22CF"/>
    <w:rsid w:val="00BA6BB0"/>
    <w:rsid w:val="00BB08D3"/>
    <w:rsid w:val="00BB138F"/>
    <w:rsid w:val="00BB5F33"/>
    <w:rsid w:val="00BC102E"/>
    <w:rsid w:val="00BD25B1"/>
    <w:rsid w:val="00BD72D8"/>
    <w:rsid w:val="00BE4908"/>
    <w:rsid w:val="00BE600D"/>
    <w:rsid w:val="00BF0FE0"/>
    <w:rsid w:val="00BF59F5"/>
    <w:rsid w:val="00BF719F"/>
    <w:rsid w:val="00C02BF4"/>
    <w:rsid w:val="00C02C08"/>
    <w:rsid w:val="00C03F51"/>
    <w:rsid w:val="00C06E53"/>
    <w:rsid w:val="00C20025"/>
    <w:rsid w:val="00C23D4D"/>
    <w:rsid w:val="00C443ED"/>
    <w:rsid w:val="00C47D5A"/>
    <w:rsid w:val="00C5466A"/>
    <w:rsid w:val="00C61C90"/>
    <w:rsid w:val="00C64D3E"/>
    <w:rsid w:val="00C7423D"/>
    <w:rsid w:val="00C900F9"/>
    <w:rsid w:val="00C9103B"/>
    <w:rsid w:val="00C9205C"/>
    <w:rsid w:val="00C93D81"/>
    <w:rsid w:val="00CA36DC"/>
    <w:rsid w:val="00CA5609"/>
    <w:rsid w:val="00CA645E"/>
    <w:rsid w:val="00CA7960"/>
    <w:rsid w:val="00CA798A"/>
    <w:rsid w:val="00CB6333"/>
    <w:rsid w:val="00CC134C"/>
    <w:rsid w:val="00CC58B7"/>
    <w:rsid w:val="00CC7E21"/>
    <w:rsid w:val="00CD608A"/>
    <w:rsid w:val="00CF4001"/>
    <w:rsid w:val="00D15725"/>
    <w:rsid w:val="00D25148"/>
    <w:rsid w:val="00D25C54"/>
    <w:rsid w:val="00D2790F"/>
    <w:rsid w:val="00D3017B"/>
    <w:rsid w:val="00D34AB2"/>
    <w:rsid w:val="00D408FD"/>
    <w:rsid w:val="00D40EC8"/>
    <w:rsid w:val="00D4249B"/>
    <w:rsid w:val="00D42E04"/>
    <w:rsid w:val="00D540F6"/>
    <w:rsid w:val="00D61905"/>
    <w:rsid w:val="00D67BBC"/>
    <w:rsid w:val="00D7236B"/>
    <w:rsid w:val="00D76E7C"/>
    <w:rsid w:val="00D8222B"/>
    <w:rsid w:val="00D83BD3"/>
    <w:rsid w:val="00D92401"/>
    <w:rsid w:val="00D9304C"/>
    <w:rsid w:val="00D97EB4"/>
    <w:rsid w:val="00DA102B"/>
    <w:rsid w:val="00DA157F"/>
    <w:rsid w:val="00DA2B68"/>
    <w:rsid w:val="00DA7A8E"/>
    <w:rsid w:val="00DB53C1"/>
    <w:rsid w:val="00DC1B64"/>
    <w:rsid w:val="00DC5C46"/>
    <w:rsid w:val="00DC72B5"/>
    <w:rsid w:val="00DD2B7D"/>
    <w:rsid w:val="00DE3CEA"/>
    <w:rsid w:val="00DE41F4"/>
    <w:rsid w:val="00E01269"/>
    <w:rsid w:val="00E04607"/>
    <w:rsid w:val="00E15FC2"/>
    <w:rsid w:val="00E21AA8"/>
    <w:rsid w:val="00E277A5"/>
    <w:rsid w:val="00E27C70"/>
    <w:rsid w:val="00E40596"/>
    <w:rsid w:val="00E42701"/>
    <w:rsid w:val="00E50656"/>
    <w:rsid w:val="00E6003F"/>
    <w:rsid w:val="00E65176"/>
    <w:rsid w:val="00E67A10"/>
    <w:rsid w:val="00E706A4"/>
    <w:rsid w:val="00E808F1"/>
    <w:rsid w:val="00E9008F"/>
    <w:rsid w:val="00EA511D"/>
    <w:rsid w:val="00EB17A2"/>
    <w:rsid w:val="00EB37C3"/>
    <w:rsid w:val="00EC5328"/>
    <w:rsid w:val="00ED07E5"/>
    <w:rsid w:val="00ED2913"/>
    <w:rsid w:val="00ED5924"/>
    <w:rsid w:val="00EE0982"/>
    <w:rsid w:val="00EE09FB"/>
    <w:rsid w:val="00EE10EC"/>
    <w:rsid w:val="00EE185D"/>
    <w:rsid w:val="00EE52D6"/>
    <w:rsid w:val="00EF42DA"/>
    <w:rsid w:val="00F042E7"/>
    <w:rsid w:val="00F21E09"/>
    <w:rsid w:val="00F277CB"/>
    <w:rsid w:val="00F35A92"/>
    <w:rsid w:val="00F41DF9"/>
    <w:rsid w:val="00F42CAE"/>
    <w:rsid w:val="00F44654"/>
    <w:rsid w:val="00F50618"/>
    <w:rsid w:val="00F57FC5"/>
    <w:rsid w:val="00F707E2"/>
    <w:rsid w:val="00F8224E"/>
    <w:rsid w:val="00F93D81"/>
    <w:rsid w:val="00FB780D"/>
    <w:rsid w:val="00FD6FDF"/>
    <w:rsid w:val="00FE1F53"/>
    <w:rsid w:val="00FE300F"/>
    <w:rsid w:val="00FF1265"/>
    <w:rsid w:val="00FF6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0853973"/>
  <w15:docId w15:val="{F0205B09-0D09-4E62-83F1-3EB32748F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uiPriority w:val="1"/>
    <w:qFormat/>
    <w:rsid w:val="007C626E"/>
    <w:pPr>
      <w:widowControl w:val="0"/>
      <w:autoSpaceDE w:val="0"/>
      <w:autoSpaceDN w:val="0"/>
      <w:spacing w:after="0" w:line="240" w:lineRule="auto"/>
    </w:pPr>
    <w:rPr>
      <w:rFonts w:ascii="Times New Roman" w:eastAsia="Times New Roman" w:hAnsi="Times New Roman" w:cs="Times New Roman"/>
      <w:sz w:val="24"/>
    </w:rPr>
  </w:style>
  <w:style w:type="paragraph" w:styleId="12">
    <w:name w:val="heading 1"/>
    <w:basedOn w:val="a3"/>
    <w:link w:val="13"/>
    <w:uiPriority w:val="9"/>
    <w:qFormat/>
    <w:rsid w:val="006603A9"/>
    <w:pPr>
      <w:spacing w:before="90"/>
      <w:ind w:left="1068"/>
      <w:jc w:val="both"/>
      <w:outlineLvl w:val="0"/>
    </w:pPr>
    <w:rPr>
      <w:b/>
      <w:bCs/>
      <w:szCs w:val="24"/>
    </w:rPr>
  </w:style>
  <w:style w:type="paragraph" w:styleId="20">
    <w:name w:val="heading 2"/>
    <w:basedOn w:val="a3"/>
    <w:next w:val="a3"/>
    <w:link w:val="21"/>
    <w:unhideWhenUsed/>
    <w:qFormat/>
    <w:rsid w:val="00C9205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0">
    <w:name w:val="heading 3"/>
    <w:basedOn w:val="a3"/>
    <w:link w:val="31"/>
    <w:qFormat/>
    <w:rsid w:val="00761F7D"/>
    <w:pPr>
      <w:ind w:left="1068"/>
      <w:jc w:val="center"/>
      <w:outlineLvl w:val="2"/>
    </w:pPr>
    <w:rPr>
      <w:b/>
      <w:bCs/>
    </w:rPr>
  </w:style>
  <w:style w:type="paragraph" w:styleId="40">
    <w:name w:val="heading 4"/>
    <w:basedOn w:val="a3"/>
    <w:next w:val="a3"/>
    <w:link w:val="41"/>
    <w:unhideWhenUsed/>
    <w:qFormat/>
    <w:rsid w:val="00626578"/>
    <w:pPr>
      <w:keepNext/>
      <w:keepLines/>
      <w:spacing w:before="200"/>
      <w:outlineLvl w:val="3"/>
    </w:pPr>
    <w:rPr>
      <w:rFonts w:asciiTheme="majorHAnsi" w:eastAsiaTheme="majorEastAsia" w:hAnsiTheme="majorHAnsi" w:cstheme="majorBidi"/>
      <w:b/>
      <w:bCs/>
      <w:i/>
      <w:iCs/>
      <w:color w:val="5B9BD5" w:themeColor="accent1"/>
      <w:lang w:eastAsia="ru-RU" w:bidi="ru-RU"/>
    </w:rPr>
  </w:style>
  <w:style w:type="paragraph" w:styleId="50">
    <w:name w:val="heading 5"/>
    <w:basedOn w:val="a3"/>
    <w:next w:val="a3"/>
    <w:link w:val="51"/>
    <w:rsid w:val="00B410D5"/>
    <w:pPr>
      <w:keepNext/>
      <w:autoSpaceDE/>
      <w:autoSpaceDN/>
      <w:ind w:left="6521" w:firstLine="709"/>
      <w:outlineLvl w:val="4"/>
    </w:pPr>
    <w:rPr>
      <w:rFonts w:eastAsia="Calibri"/>
      <w:sz w:val="28"/>
      <w:szCs w:val="28"/>
      <w:lang w:val="x-none"/>
    </w:rPr>
  </w:style>
  <w:style w:type="paragraph" w:styleId="60">
    <w:name w:val="heading 6"/>
    <w:basedOn w:val="a3"/>
    <w:next w:val="a3"/>
    <w:link w:val="61"/>
    <w:rsid w:val="00B410D5"/>
    <w:pPr>
      <w:keepNext/>
      <w:autoSpaceDE/>
      <w:autoSpaceDN/>
      <w:spacing w:before="480"/>
      <w:ind w:firstLine="709"/>
      <w:jc w:val="center"/>
      <w:outlineLvl w:val="5"/>
    </w:pPr>
    <w:rPr>
      <w:rFonts w:eastAsia="Calibri"/>
      <w:b/>
      <w:bCs/>
      <w:sz w:val="28"/>
      <w:szCs w:val="28"/>
      <w:lang w:val="x-none"/>
    </w:rPr>
  </w:style>
  <w:style w:type="paragraph" w:styleId="70">
    <w:name w:val="heading 7"/>
    <w:basedOn w:val="a3"/>
    <w:next w:val="a3"/>
    <w:link w:val="71"/>
    <w:uiPriority w:val="99"/>
    <w:rsid w:val="00B410D5"/>
    <w:pPr>
      <w:keepNext/>
      <w:widowControl/>
      <w:autoSpaceDE/>
      <w:autoSpaceDN/>
      <w:spacing w:before="600" w:line="240" w:lineRule="atLeast"/>
      <w:ind w:firstLine="709"/>
      <w:jc w:val="both"/>
      <w:outlineLvl w:val="6"/>
    </w:pPr>
    <w:rPr>
      <w:rFonts w:eastAsia="Calibri"/>
      <w:sz w:val="28"/>
      <w:szCs w:val="28"/>
      <w:lang w:val="x-none"/>
    </w:rPr>
  </w:style>
  <w:style w:type="paragraph" w:styleId="80">
    <w:name w:val="heading 8"/>
    <w:basedOn w:val="a3"/>
    <w:next w:val="a3"/>
    <w:link w:val="81"/>
    <w:uiPriority w:val="99"/>
    <w:rsid w:val="00B410D5"/>
    <w:pPr>
      <w:keepNext/>
      <w:widowControl/>
      <w:autoSpaceDE/>
      <w:autoSpaceDN/>
      <w:spacing w:line="240" w:lineRule="atLeast"/>
      <w:ind w:left="36" w:right="36" w:firstLine="709"/>
      <w:jc w:val="center"/>
      <w:outlineLvl w:val="7"/>
    </w:pPr>
    <w:rPr>
      <w:rFonts w:eastAsia="Calibri"/>
      <w:sz w:val="28"/>
      <w:szCs w:val="28"/>
      <w:lang w:val="x-none"/>
    </w:rPr>
  </w:style>
  <w:style w:type="paragraph" w:styleId="90">
    <w:name w:val="heading 9"/>
    <w:basedOn w:val="a3"/>
    <w:next w:val="a3"/>
    <w:link w:val="91"/>
    <w:uiPriority w:val="99"/>
    <w:rsid w:val="00B410D5"/>
    <w:pPr>
      <w:keepNext/>
      <w:widowControl/>
      <w:autoSpaceDE/>
      <w:autoSpaceDN/>
      <w:spacing w:line="240" w:lineRule="atLeast"/>
      <w:ind w:left="36" w:right="36" w:firstLine="709"/>
      <w:jc w:val="both"/>
      <w:outlineLvl w:val="8"/>
    </w:pPr>
    <w:rPr>
      <w:rFonts w:eastAsia="Calibri"/>
      <w:sz w:val="28"/>
      <w:szCs w:val="28"/>
      <w:lang w:val="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basedOn w:val="a4"/>
    <w:link w:val="12"/>
    <w:uiPriority w:val="9"/>
    <w:rsid w:val="006603A9"/>
    <w:rPr>
      <w:rFonts w:ascii="Times New Roman" w:eastAsia="Times New Roman" w:hAnsi="Times New Roman" w:cs="Times New Roman"/>
      <w:b/>
      <w:bCs/>
      <w:sz w:val="24"/>
      <w:szCs w:val="24"/>
    </w:rPr>
  </w:style>
  <w:style w:type="character" w:customStyle="1" w:styleId="31">
    <w:name w:val="Заголовок 3 Знак"/>
    <w:basedOn w:val="a4"/>
    <w:link w:val="30"/>
    <w:rsid w:val="00761F7D"/>
    <w:rPr>
      <w:rFonts w:ascii="Times New Roman" w:eastAsia="Times New Roman" w:hAnsi="Times New Roman" w:cs="Times New Roman"/>
      <w:b/>
      <w:bCs/>
      <w:sz w:val="24"/>
    </w:rPr>
  </w:style>
  <w:style w:type="paragraph" w:styleId="a7">
    <w:name w:val="Body Text"/>
    <w:basedOn w:val="a3"/>
    <w:link w:val="a8"/>
    <w:uiPriority w:val="99"/>
    <w:qFormat/>
    <w:rsid w:val="006603A9"/>
    <w:pPr>
      <w:ind w:left="360"/>
      <w:jc w:val="both"/>
    </w:pPr>
  </w:style>
  <w:style w:type="character" w:customStyle="1" w:styleId="a8">
    <w:name w:val="Основной текст Знак"/>
    <w:basedOn w:val="a4"/>
    <w:link w:val="a7"/>
    <w:uiPriority w:val="99"/>
    <w:rsid w:val="006603A9"/>
    <w:rPr>
      <w:rFonts w:ascii="Times New Roman" w:eastAsia="Times New Roman" w:hAnsi="Times New Roman" w:cs="Times New Roman"/>
    </w:rPr>
  </w:style>
  <w:style w:type="paragraph" w:styleId="a9">
    <w:name w:val="List Paragraph"/>
    <w:basedOn w:val="a3"/>
    <w:link w:val="aa"/>
    <w:uiPriority w:val="34"/>
    <w:qFormat/>
    <w:rsid w:val="006603A9"/>
    <w:pPr>
      <w:ind w:left="360"/>
      <w:jc w:val="both"/>
    </w:pPr>
  </w:style>
  <w:style w:type="paragraph" w:styleId="ab">
    <w:name w:val="No Spacing"/>
    <w:aliases w:val="с интервалом,Без интервала1,No Spacing,No Spacing1"/>
    <w:link w:val="ac"/>
    <w:uiPriority w:val="1"/>
    <w:qFormat/>
    <w:rsid w:val="006603A9"/>
    <w:pPr>
      <w:widowControl w:val="0"/>
      <w:autoSpaceDE w:val="0"/>
      <w:autoSpaceDN w:val="0"/>
      <w:spacing w:after="0" w:line="240" w:lineRule="auto"/>
    </w:pPr>
    <w:rPr>
      <w:rFonts w:ascii="Times New Roman" w:eastAsia="Times New Roman" w:hAnsi="Times New Roman" w:cs="Times New Roman"/>
    </w:rPr>
  </w:style>
  <w:style w:type="character" w:customStyle="1" w:styleId="ad">
    <w:name w:val="Гипертекстовая ссылка"/>
    <w:basedOn w:val="a4"/>
    <w:uiPriority w:val="99"/>
    <w:rsid w:val="00C03F51"/>
    <w:rPr>
      <w:b/>
      <w:bCs/>
      <w:color w:val="008000"/>
      <w:sz w:val="20"/>
      <w:szCs w:val="20"/>
      <w:u w:val="single"/>
    </w:rPr>
  </w:style>
  <w:style w:type="paragraph" w:customStyle="1" w:styleId="ConsPlusNormal">
    <w:name w:val="ConsPlusNormal"/>
    <w:link w:val="ConsPlusNormal0"/>
    <w:rsid w:val="00C03F5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e">
    <w:name w:val="Нормальный (таблица)"/>
    <w:basedOn w:val="a3"/>
    <w:next w:val="a3"/>
    <w:uiPriority w:val="99"/>
    <w:rsid w:val="00C03F51"/>
    <w:pPr>
      <w:adjustRightInd w:val="0"/>
      <w:jc w:val="both"/>
    </w:pPr>
    <w:rPr>
      <w:rFonts w:ascii="Times New Roman CYR" w:hAnsi="Times New Roman CYR" w:cs="Times New Roman CYR"/>
      <w:szCs w:val="24"/>
      <w:lang w:eastAsia="ru-RU"/>
    </w:rPr>
  </w:style>
  <w:style w:type="paragraph" w:customStyle="1" w:styleId="af">
    <w:name w:val="Прижатый влево"/>
    <w:basedOn w:val="a3"/>
    <w:next w:val="a3"/>
    <w:uiPriority w:val="99"/>
    <w:rsid w:val="00C03F51"/>
    <w:pPr>
      <w:adjustRightInd w:val="0"/>
    </w:pPr>
    <w:rPr>
      <w:rFonts w:ascii="Times New Roman CYR" w:hAnsi="Times New Roman CYR" w:cs="Times New Roman CYR"/>
      <w:szCs w:val="24"/>
      <w:lang w:eastAsia="ru-RU"/>
    </w:rPr>
  </w:style>
  <w:style w:type="paragraph" w:customStyle="1" w:styleId="TableParagraph">
    <w:name w:val="Table Paragraph"/>
    <w:basedOn w:val="a3"/>
    <w:uiPriority w:val="1"/>
    <w:qFormat/>
    <w:rsid w:val="00EB17A2"/>
    <w:pPr>
      <w:ind w:left="4"/>
    </w:pPr>
  </w:style>
  <w:style w:type="table" w:customStyle="1" w:styleId="TableNormal">
    <w:name w:val="Table Normal"/>
    <w:uiPriority w:val="2"/>
    <w:semiHidden/>
    <w:unhideWhenUsed/>
    <w:qFormat/>
    <w:rsid w:val="00CD608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Заголовок 2 Знак"/>
    <w:basedOn w:val="a4"/>
    <w:link w:val="20"/>
    <w:rsid w:val="00C9205C"/>
    <w:rPr>
      <w:rFonts w:asciiTheme="majorHAnsi" w:eastAsiaTheme="majorEastAsia" w:hAnsiTheme="majorHAnsi" w:cstheme="majorBidi"/>
      <w:color w:val="2E74B5" w:themeColor="accent1" w:themeShade="BF"/>
      <w:sz w:val="26"/>
      <w:szCs w:val="26"/>
    </w:rPr>
  </w:style>
  <w:style w:type="character" w:customStyle="1" w:styleId="blk">
    <w:name w:val="blk"/>
    <w:basedOn w:val="a4"/>
    <w:rsid w:val="00C443ED"/>
  </w:style>
  <w:style w:type="numbering" w:customStyle="1" w:styleId="4">
    <w:name w:val="Стиль4"/>
    <w:rsid w:val="00C443ED"/>
    <w:pPr>
      <w:numPr>
        <w:numId w:val="1"/>
      </w:numPr>
    </w:pPr>
  </w:style>
  <w:style w:type="numbering" w:customStyle="1" w:styleId="1">
    <w:name w:val="Стиль1"/>
    <w:uiPriority w:val="99"/>
    <w:rsid w:val="0046086E"/>
    <w:pPr>
      <w:numPr>
        <w:numId w:val="5"/>
      </w:numPr>
    </w:pPr>
  </w:style>
  <w:style w:type="paragraph" w:styleId="af0">
    <w:name w:val="Balloon Text"/>
    <w:basedOn w:val="a3"/>
    <w:link w:val="af1"/>
    <w:uiPriority w:val="99"/>
    <w:unhideWhenUsed/>
    <w:rsid w:val="0046086E"/>
    <w:rPr>
      <w:rFonts w:ascii="Tahoma" w:hAnsi="Tahoma" w:cs="Tahoma"/>
      <w:sz w:val="16"/>
      <w:szCs w:val="16"/>
    </w:rPr>
  </w:style>
  <w:style w:type="character" w:customStyle="1" w:styleId="af1">
    <w:name w:val="Текст выноски Знак"/>
    <w:basedOn w:val="a4"/>
    <w:link w:val="af0"/>
    <w:uiPriority w:val="99"/>
    <w:rsid w:val="0046086E"/>
    <w:rPr>
      <w:rFonts w:ascii="Tahoma" w:eastAsia="Times New Roman" w:hAnsi="Tahoma" w:cs="Tahoma"/>
      <w:sz w:val="16"/>
      <w:szCs w:val="16"/>
    </w:rPr>
  </w:style>
  <w:style w:type="numbering" w:customStyle="1" w:styleId="2">
    <w:name w:val="Стиль2"/>
    <w:uiPriority w:val="99"/>
    <w:rsid w:val="0046086E"/>
    <w:pPr>
      <w:numPr>
        <w:numId w:val="6"/>
      </w:numPr>
    </w:pPr>
  </w:style>
  <w:style w:type="numbering" w:customStyle="1" w:styleId="3">
    <w:name w:val="Стиль3"/>
    <w:rsid w:val="0046086E"/>
    <w:pPr>
      <w:numPr>
        <w:numId w:val="7"/>
      </w:numPr>
    </w:pPr>
  </w:style>
  <w:style w:type="paragraph" w:styleId="af2">
    <w:name w:val="Normal (Web)"/>
    <w:basedOn w:val="a3"/>
    <w:uiPriority w:val="99"/>
    <w:unhideWhenUsed/>
    <w:rsid w:val="0046086E"/>
    <w:pPr>
      <w:widowControl/>
      <w:autoSpaceDE/>
      <w:autoSpaceDN/>
    </w:pPr>
    <w:rPr>
      <w:szCs w:val="24"/>
      <w:lang w:eastAsia="ru-RU"/>
    </w:rPr>
  </w:style>
  <w:style w:type="character" w:styleId="af3">
    <w:name w:val="Hyperlink"/>
    <w:basedOn w:val="a4"/>
    <w:uiPriority w:val="99"/>
    <w:unhideWhenUsed/>
    <w:rsid w:val="00D15725"/>
    <w:rPr>
      <w:color w:val="0563C1" w:themeColor="hyperlink"/>
      <w:u w:val="single"/>
    </w:rPr>
  </w:style>
  <w:style w:type="numbering" w:customStyle="1" w:styleId="5">
    <w:name w:val="Стиль5"/>
    <w:rsid w:val="00AE4E37"/>
    <w:pPr>
      <w:numPr>
        <w:numId w:val="8"/>
      </w:numPr>
    </w:pPr>
  </w:style>
  <w:style w:type="character" w:customStyle="1" w:styleId="41">
    <w:name w:val="Заголовок 4 Знак"/>
    <w:basedOn w:val="a4"/>
    <w:link w:val="40"/>
    <w:rsid w:val="00626578"/>
    <w:rPr>
      <w:rFonts w:asciiTheme="majorHAnsi" w:eastAsiaTheme="majorEastAsia" w:hAnsiTheme="majorHAnsi" w:cstheme="majorBidi"/>
      <w:b/>
      <w:bCs/>
      <w:i/>
      <w:iCs/>
      <w:color w:val="5B9BD5" w:themeColor="accent1"/>
      <w:lang w:eastAsia="ru-RU" w:bidi="ru-RU"/>
    </w:rPr>
  </w:style>
  <w:style w:type="paragraph" w:customStyle="1" w:styleId="af4">
    <w:name w:val="Текст (справка)"/>
    <w:basedOn w:val="a3"/>
    <w:next w:val="a3"/>
    <w:uiPriority w:val="99"/>
    <w:rsid w:val="00626578"/>
    <w:pPr>
      <w:adjustRightInd w:val="0"/>
      <w:ind w:left="170" w:right="170"/>
    </w:pPr>
    <w:rPr>
      <w:rFonts w:ascii="Times New Roman CYR" w:eastAsiaTheme="minorEastAsia" w:hAnsi="Times New Roman CYR" w:cs="Times New Roman CYR"/>
      <w:szCs w:val="24"/>
      <w:lang w:eastAsia="ru-RU"/>
    </w:rPr>
  </w:style>
  <w:style w:type="character" w:customStyle="1" w:styleId="af5">
    <w:name w:val="Цветовое выделение"/>
    <w:rsid w:val="00626578"/>
    <w:rPr>
      <w:b/>
      <w:bCs/>
      <w:color w:val="26282F"/>
    </w:rPr>
  </w:style>
  <w:style w:type="paragraph" w:customStyle="1" w:styleId="af6">
    <w:name w:val="Информация о версии"/>
    <w:basedOn w:val="a3"/>
    <w:next w:val="a3"/>
    <w:uiPriority w:val="99"/>
    <w:rsid w:val="00626578"/>
    <w:pPr>
      <w:adjustRightInd w:val="0"/>
      <w:spacing w:before="75"/>
      <w:ind w:left="170"/>
      <w:jc w:val="both"/>
    </w:pPr>
    <w:rPr>
      <w:rFonts w:ascii="Times New Roman CYR" w:eastAsiaTheme="minorEastAsia" w:hAnsi="Times New Roman CYR" w:cs="Times New Roman CYR"/>
      <w:i/>
      <w:iCs/>
      <w:color w:val="353842"/>
      <w:szCs w:val="24"/>
      <w:shd w:val="clear" w:color="auto" w:fill="F0F0F0"/>
      <w:lang w:eastAsia="ru-RU"/>
    </w:rPr>
  </w:style>
  <w:style w:type="paragraph" w:styleId="af7">
    <w:name w:val="header"/>
    <w:aliases w:val="Знак,ВерхКолонтитул"/>
    <w:basedOn w:val="a3"/>
    <w:link w:val="af8"/>
    <w:uiPriority w:val="99"/>
    <w:unhideWhenUsed/>
    <w:rsid w:val="00626578"/>
    <w:pPr>
      <w:tabs>
        <w:tab w:val="center" w:pos="4677"/>
        <w:tab w:val="right" w:pos="9355"/>
      </w:tabs>
    </w:pPr>
    <w:rPr>
      <w:lang w:eastAsia="ru-RU" w:bidi="ru-RU"/>
    </w:rPr>
  </w:style>
  <w:style w:type="character" w:customStyle="1" w:styleId="af8">
    <w:name w:val="Верхний колонтитул Знак"/>
    <w:aliases w:val="Знак Знак,ВерхКолонтитул Знак"/>
    <w:basedOn w:val="a4"/>
    <w:link w:val="af7"/>
    <w:uiPriority w:val="99"/>
    <w:rsid w:val="00626578"/>
    <w:rPr>
      <w:rFonts w:ascii="Times New Roman" w:eastAsia="Times New Roman" w:hAnsi="Times New Roman" w:cs="Times New Roman"/>
      <w:lang w:eastAsia="ru-RU" w:bidi="ru-RU"/>
    </w:rPr>
  </w:style>
  <w:style w:type="paragraph" w:styleId="af9">
    <w:name w:val="footer"/>
    <w:basedOn w:val="a3"/>
    <w:link w:val="afa"/>
    <w:uiPriority w:val="99"/>
    <w:unhideWhenUsed/>
    <w:rsid w:val="00626578"/>
    <w:pPr>
      <w:tabs>
        <w:tab w:val="center" w:pos="4677"/>
        <w:tab w:val="right" w:pos="9355"/>
      </w:tabs>
    </w:pPr>
    <w:rPr>
      <w:lang w:eastAsia="ru-RU" w:bidi="ru-RU"/>
    </w:rPr>
  </w:style>
  <w:style w:type="character" w:customStyle="1" w:styleId="afa">
    <w:name w:val="Нижний колонтитул Знак"/>
    <w:basedOn w:val="a4"/>
    <w:link w:val="af9"/>
    <w:uiPriority w:val="99"/>
    <w:rsid w:val="00626578"/>
    <w:rPr>
      <w:rFonts w:ascii="Times New Roman" w:eastAsia="Times New Roman" w:hAnsi="Times New Roman" w:cs="Times New Roman"/>
      <w:lang w:eastAsia="ru-RU" w:bidi="ru-RU"/>
    </w:rPr>
  </w:style>
  <w:style w:type="paragraph" w:styleId="22">
    <w:name w:val="Body Text Indent 2"/>
    <w:basedOn w:val="a3"/>
    <w:link w:val="23"/>
    <w:uiPriority w:val="99"/>
    <w:rsid w:val="00626578"/>
    <w:pPr>
      <w:widowControl/>
      <w:autoSpaceDE/>
      <w:autoSpaceDN/>
      <w:spacing w:line="360" w:lineRule="auto"/>
      <w:ind w:firstLine="720"/>
      <w:jc w:val="both"/>
    </w:pPr>
    <w:rPr>
      <w:sz w:val="26"/>
      <w:szCs w:val="24"/>
      <w:lang w:eastAsia="ru-RU"/>
    </w:rPr>
  </w:style>
  <w:style w:type="character" w:customStyle="1" w:styleId="23">
    <w:name w:val="Основной текст с отступом 2 Знак"/>
    <w:basedOn w:val="a4"/>
    <w:link w:val="22"/>
    <w:uiPriority w:val="99"/>
    <w:rsid w:val="00626578"/>
    <w:rPr>
      <w:rFonts w:ascii="Times New Roman" w:eastAsia="Times New Roman" w:hAnsi="Times New Roman" w:cs="Times New Roman"/>
      <w:sz w:val="26"/>
      <w:szCs w:val="24"/>
      <w:lang w:eastAsia="ru-RU"/>
    </w:rPr>
  </w:style>
  <w:style w:type="paragraph" w:styleId="afb">
    <w:name w:val="Body Text Indent"/>
    <w:basedOn w:val="a3"/>
    <w:link w:val="afc"/>
    <w:uiPriority w:val="99"/>
    <w:rsid w:val="00626578"/>
    <w:pPr>
      <w:widowControl/>
      <w:autoSpaceDE/>
      <w:autoSpaceDN/>
      <w:spacing w:line="360" w:lineRule="auto"/>
      <w:ind w:left="1260" w:hanging="551"/>
      <w:jc w:val="both"/>
    </w:pPr>
    <w:rPr>
      <w:b/>
      <w:bCs/>
      <w:sz w:val="26"/>
      <w:szCs w:val="24"/>
      <w:lang w:eastAsia="ru-RU"/>
    </w:rPr>
  </w:style>
  <w:style w:type="character" w:customStyle="1" w:styleId="afc">
    <w:name w:val="Основной текст с отступом Знак"/>
    <w:basedOn w:val="a4"/>
    <w:link w:val="afb"/>
    <w:uiPriority w:val="99"/>
    <w:rsid w:val="00626578"/>
    <w:rPr>
      <w:rFonts w:ascii="Times New Roman" w:eastAsia="Times New Roman" w:hAnsi="Times New Roman" w:cs="Times New Roman"/>
      <w:b/>
      <w:bCs/>
      <w:sz w:val="26"/>
      <w:szCs w:val="24"/>
      <w:lang w:eastAsia="ru-RU"/>
    </w:rPr>
  </w:style>
  <w:style w:type="paragraph" w:styleId="32">
    <w:name w:val="Body Text Indent 3"/>
    <w:basedOn w:val="a3"/>
    <w:link w:val="33"/>
    <w:uiPriority w:val="99"/>
    <w:rsid w:val="00626578"/>
    <w:pPr>
      <w:widowControl/>
      <w:autoSpaceDE/>
      <w:autoSpaceDN/>
      <w:spacing w:line="360" w:lineRule="auto"/>
      <w:ind w:left="1800" w:hanging="1080"/>
    </w:pPr>
    <w:rPr>
      <w:b/>
      <w:sz w:val="26"/>
      <w:szCs w:val="26"/>
      <w:lang w:eastAsia="ru-RU"/>
    </w:rPr>
  </w:style>
  <w:style w:type="character" w:customStyle="1" w:styleId="33">
    <w:name w:val="Основной текст с отступом 3 Знак"/>
    <w:basedOn w:val="a4"/>
    <w:link w:val="32"/>
    <w:uiPriority w:val="99"/>
    <w:rsid w:val="00626578"/>
    <w:rPr>
      <w:rFonts w:ascii="Times New Roman" w:eastAsia="Times New Roman" w:hAnsi="Times New Roman" w:cs="Times New Roman"/>
      <w:b/>
      <w:sz w:val="26"/>
      <w:szCs w:val="26"/>
      <w:lang w:eastAsia="ru-RU"/>
    </w:rPr>
  </w:style>
  <w:style w:type="character" w:styleId="afd">
    <w:name w:val="page number"/>
    <w:basedOn w:val="a4"/>
    <w:uiPriority w:val="99"/>
    <w:rsid w:val="00626578"/>
  </w:style>
  <w:style w:type="table" w:styleId="afe">
    <w:name w:val="Table Grid"/>
    <w:basedOn w:val="a5"/>
    <w:uiPriority w:val="59"/>
    <w:rsid w:val="006265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62657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nienie">
    <w:name w:val="nienie"/>
    <w:basedOn w:val="a3"/>
    <w:rsid w:val="00626578"/>
    <w:pPr>
      <w:keepLines/>
      <w:autoSpaceDE/>
      <w:autoSpaceDN/>
      <w:ind w:left="709" w:hanging="284"/>
      <w:jc w:val="both"/>
    </w:pPr>
    <w:rPr>
      <w:rFonts w:ascii="Peterburg" w:hAnsi="Peterburg"/>
      <w:szCs w:val="20"/>
      <w:lang w:eastAsia="ru-RU"/>
    </w:rPr>
  </w:style>
  <w:style w:type="paragraph" w:customStyle="1" w:styleId="Iauiue">
    <w:name w:val="Iau?iue"/>
    <w:uiPriority w:val="99"/>
    <w:rsid w:val="00626578"/>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uiPriority w:val="99"/>
    <w:rsid w:val="0062657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1">
    <w:name w:val="Знак1"/>
    <w:basedOn w:val="a3"/>
    <w:uiPriority w:val="99"/>
    <w:semiHidden/>
    <w:rsid w:val="00626578"/>
    <w:pPr>
      <w:widowControl/>
      <w:numPr>
        <w:numId w:val="9"/>
      </w:numPr>
      <w:autoSpaceDE/>
      <w:autoSpaceDN/>
      <w:spacing w:before="120" w:after="160" w:line="240" w:lineRule="exact"/>
      <w:jc w:val="both"/>
    </w:pPr>
    <w:rPr>
      <w:rFonts w:ascii="Verdana" w:hAnsi="Verdana"/>
      <w:sz w:val="20"/>
      <w:szCs w:val="20"/>
      <w:lang w:val="en-US"/>
    </w:rPr>
  </w:style>
  <w:style w:type="character" w:customStyle="1" w:styleId="FontStyle11">
    <w:name w:val="Font Style11"/>
    <w:rsid w:val="00626578"/>
    <w:rPr>
      <w:rFonts w:ascii="Times New Roman" w:hAnsi="Times New Roman" w:cs="Times New Roman"/>
      <w:sz w:val="24"/>
      <w:szCs w:val="24"/>
    </w:rPr>
  </w:style>
  <w:style w:type="paragraph" w:customStyle="1" w:styleId="ConsNormal">
    <w:name w:val="ConsNormal"/>
    <w:uiPriority w:val="99"/>
    <w:rsid w:val="00626578"/>
    <w:pPr>
      <w:widowControl w:val="0"/>
      <w:autoSpaceDE w:val="0"/>
      <w:autoSpaceDN w:val="0"/>
      <w:adjustRightInd w:val="0"/>
      <w:spacing w:after="0" w:line="240" w:lineRule="auto"/>
      <w:ind w:firstLine="720"/>
    </w:pPr>
    <w:rPr>
      <w:rFonts w:ascii="Courier New" w:eastAsia="Times New Roman" w:hAnsi="Courier New" w:cs="Courier New"/>
      <w:sz w:val="16"/>
      <w:szCs w:val="16"/>
      <w:lang w:eastAsia="ru-RU"/>
    </w:rPr>
  </w:style>
  <w:style w:type="numbering" w:customStyle="1" w:styleId="6">
    <w:name w:val="Стиль6"/>
    <w:rsid w:val="00626578"/>
    <w:pPr>
      <w:numPr>
        <w:numId w:val="10"/>
      </w:numPr>
    </w:pPr>
  </w:style>
  <w:style w:type="paragraph" w:styleId="aff">
    <w:name w:val="Document Map"/>
    <w:basedOn w:val="a3"/>
    <w:link w:val="aff0"/>
    <w:uiPriority w:val="99"/>
    <w:rsid w:val="00626578"/>
    <w:pPr>
      <w:widowControl/>
      <w:autoSpaceDE/>
      <w:autoSpaceDN/>
    </w:pPr>
    <w:rPr>
      <w:rFonts w:ascii="Tahoma" w:hAnsi="Tahoma" w:cs="Tahoma"/>
      <w:sz w:val="16"/>
      <w:szCs w:val="16"/>
      <w:lang w:eastAsia="ru-RU"/>
    </w:rPr>
  </w:style>
  <w:style w:type="character" w:customStyle="1" w:styleId="aff0">
    <w:name w:val="Схема документа Знак"/>
    <w:basedOn w:val="a4"/>
    <w:link w:val="aff"/>
    <w:rsid w:val="00626578"/>
    <w:rPr>
      <w:rFonts w:ascii="Tahoma" w:eastAsia="Times New Roman" w:hAnsi="Tahoma" w:cs="Tahoma"/>
      <w:sz w:val="16"/>
      <w:szCs w:val="16"/>
      <w:lang w:eastAsia="ru-RU"/>
    </w:rPr>
  </w:style>
  <w:style w:type="paragraph" w:customStyle="1" w:styleId="pboth">
    <w:name w:val="pboth"/>
    <w:basedOn w:val="a3"/>
    <w:rsid w:val="00626578"/>
    <w:pPr>
      <w:widowControl/>
      <w:autoSpaceDE/>
      <w:autoSpaceDN/>
      <w:spacing w:before="100" w:beforeAutospacing="1" w:after="100" w:afterAutospacing="1"/>
    </w:pPr>
    <w:rPr>
      <w:szCs w:val="24"/>
      <w:lang w:eastAsia="ru-RU"/>
    </w:rPr>
  </w:style>
  <w:style w:type="paragraph" w:customStyle="1" w:styleId="pcenter">
    <w:name w:val="pcenter"/>
    <w:basedOn w:val="a3"/>
    <w:rsid w:val="00626578"/>
    <w:pPr>
      <w:widowControl/>
      <w:autoSpaceDE/>
      <w:autoSpaceDN/>
      <w:spacing w:before="100" w:beforeAutospacing="1" w:after="100" w:afterAutospacing="1"/>
    </w:pPr>
    <w:rPr>
      <w:szCs w:val="24"/>
      <w:lang w:eastAsia="ru-RU"/>
    </w:rPr>
  </w:style>
  <w:style w:type="numbering" w:customStyle="1" w:styleId="7">
    <w:name w:val="Стиль7"/>
    <w:rsid w:val="00626578"/>
    <w:pPr>
      <w:numPr>
        <w:numId w:val="11"/>
      </w:numPr>
    </w:pPr>
  </w:style>
  <w:style w:type="numbering" w:customStyle="1" w:styleId="8">
    <w:name w:val="Стиль8"/>
    <w:rsid w:val="00626578"/>
    <w:pPr>
      <w:numPr>
        <w:numId w:val="12"/>
      </w:numPr>
    </w:pPr>
  </w:style>
  <w:style w:type="character" w:customStyle="1" w:styleId="revlinks-hidden">
    <w:name w:val="rev_links-hidden"/>
    <w:basedOn w:val="a4"/>
    <w:rsid w:val="00626578"/>
  </w:style>
  <w:style w:type="numbering" w:customStyle="1" w:styleId="9">
    <w:name w:val="Стиль9"/>
    <w:uiPriority w:val="99"/>
    <w:rsid w:val="007B23C7"/>
    <w:pPr>
      <w:numPr>
        <w:numId w:val="13"/>
      </w:numPr>
    </w:pPr>
  </w:style>
  <w:style w:type="numbering" w:customStyle="1" w:styleId="10">
    <w:name w:val="Стиль10"/>
    <w:uiPriority w:val="99"/>
    <w:rsid w:val="001032CE"/>
    <w:pPr>
      <w:numPr>
        <w:numId w:val="14"/>
      </w:numPr>
    </w:pPr>
  </w:style>
  <w:style w:type="paragraph" w:styleId="24">
    <w:name w:val="Body Text 2"/>
    <w:basedOn w:val="a3"/>
    <w:link w:val="25"/>
    <w:uiPriority w:val="99"/>
    <w:unhideWhenUsed/>
    <w:rsid w:val="007C626E"/>
    <w:pPr>
      <w:spacing w:after="120" w:line="480" w:lineRule="auto"/>
    </w:pPr>
  </w:style>
  <w:style w:type="character" w:customStyle="1" w:styleId="25">
    <w:name w:val="Основной текст 2 Знак"/>
    <w:basedOn w:val="a4"/>
    <w:link w:val="24"/>
    <w:uiPriority w:val="99"/>
    <w:rsid w:val="007C626E"/>
    <w:rPr>
      <w:rFonts w:ascii="Times New Roman" w:eastAsia="Times New Roman" w:hAnsi="Times New Roman" w:cs="Times New Roman"/>
    </w:rPr>
  </w:style>
  <w:style w:type="paragraph" w:customStyle="1" w:styleId="a">
    <w:name w:val="Н статьи"/>
    <w:basedOn w:val="a3"/>
    <w:rsid w:val="007C626E"/>
    <w:pPr>
      <w:widowControl/>
      <w:numPr>
        <w:ilvl w:val="1"/>
        <w:numId w:val="15"/>
      </w:numPr>
      <w:autoSpaceDE/>
      <w:autoSpaceDN/>
      <w:spacing w:before="240" w:after="120"/>
      <w:ind w:left="0" w:firstLine="709"/>
      <w:jc w:val="both"/>
      <w:outlineLvl w:val="1"/>
    </w:pPr>
    <w:rPr>
      <w:b/>
      <w:szCs w:val="24"/>
      <w:lang w:eastAsia="ru-RU"/>
    </w:rPr>
  </w:style>
  <w:style w:type="paragraph" w:customStyle="1" w:styleId="a0">
    <w:name w:val="Н пункта"/>
    <w:basedOn w:val="a3"/>
    <w:rsid w:val="007C626E"/>
    <w:pPr>
      <w:widowControl/>
      <w:numPr>
        <w:ilvl w:val="2"/>
        <w:numId w:val="15"/>
      </w:numPr>
      <w:autoSpaceDE/>
      <w:autoSpaceDN/>
      <w:ind w:left="0" w:firstLine="709"/>
      <w:jc w:val="both"/>
    </w:pPr>
    <w:rPr>
      <w:szCs w:val="24"/>
      <w:lang w:eastAsia="ru-RU"/>
    </w:rPr>
  </w:style>
  <w:style w:type="paragraph" w:customStyle="1" w:styleId="a1">
    <w:name w:val="Н подпункт"/>
    <w:basedOn w:val="a0"/>
    <w:rsid w:val="007C626E"/>
    <w:pPr>
      <w:numPr>
        <w:ilvl w:val="3"/>
      </w:numPr>
    </w:pPr>
  </w:style>
  <w:style w:type="character" w:customStyle="1" w:styleId="26">
    <w:name w:val="Основной текст (2)_"/>
    <w:basedOn w:val="a4"/>
    <w:rsid w:val="005B394F"/>
    <w:rPr>
      <w:rFonts w:ascii="Times New Roman" w:eastAsia="Times New Roman" w:hAnsi="Times New Roman" w:cs="Times New Roman"/>
      <w:b w:val="0"/>
      <w:bCs w:val="0"/>
      <w:i w:val="0"/>
      <w:iCs w:val="0"/>
      <w:smallCaps w:val="0"/>
      <w:strike w:val="0"/>
      <w:sz w:val="22"/>
      <w:szCs w:val="22"/>
      <w:u w:val="none"/>
    </w:rPr>
  </w:style>
  <w:style w:type="character" w:customStyle="1" w:styleId="27">
    <w:name w:val="Основной текст (2)"/>
    <w:basedOn w:val="26"/>
    <w:rsid w:val="005B394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paragraph" w:customStyle="1" w:styleId="p2">
    <w:name w:val="_p_Заголовок_2"/>
    <w:basedOn w:val="a3"/>
    <w:rsid w:val="00706B80"/>
    <w:pPr>
      <w:adjustRightInd w:val="0"/>
      <w:ind w:firstLine="709"/>
      <w:jc w:val="both"/>
    </w:pPr>
    <w:rPr>
      <w:b/>
      <w:bCs/>
      <w:szCs w:val="20"/>
      <w:lang w:eastAsia="ru-RU"/>
    </w:rPr>
  </w:style>
  <w:style w:type="paragraph" w:customStyle="1" w:styleId="p">
    <w:name w:val="_p_Текст"/>
    <w:rsid w:val="00706B80"/>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p0">
    <w:name w:val="_p_Табл"/>
    <w:qFormat/>
    <w:rsid w:val="0027643C"/>
    <w:pPr>
      <w:spacing w:after="0" w:line="240" w:lineRule="auto"/>
      <w:jc w:val="both"/>
    </w:pPr>
    <w:rPr>
      <w:rFonts w:ascii="Times New Roman" w:eastAsia="Times New Roman" w:hAnsi="Times New Roman" w:cs="Times New Roman"/>
      <w:sz w:val="24"/>
      <w:szCs w:val="24"/>
      <w:lang w:eastAsia="ru-RU"/>
    </w:rPr>
  </w:style>
  <w:style w:type="character" w:customStyle="1" w:styleId="searchresult">
    <w:name w:val="search_result"/>
    <w:basedOn w:val="a4"/>
    <w:rsid w:val="007069F5"/>
  </w:style>
  <w:style w:type="character" w:customStyle="1" w:styleId="51">
    <w:name w:val="Заголовок 5 Знак"/>
    <w:basedOn w:val="a4"/>
    <w:link w:val="50"/>
    <w:rsid w:val="00B410D5"/>
    <w:rPr>
      <w:rFonts w:ascii="Times New Roman" w:eastAsia="Calibri" w:hAnsi="Times New Roman" w:cs="Times New Roman"/>
      <w:sz w:val="28"/>
      <w:szCs w:val="28"/>
      <w:lang w:val="x-none"/>
    </w:rPr>
  </w:style>
  <w:style w:type="character" w:customStyle="1" w:styleId="61">
    <w:name w:val="Заголовок 6 Знак"/>
    <w:basedOn w:val="a4"/>
    <w:link w:val="60"/>
    <w:rsid w:val="00B410D5"/>
    <w:rPr>
      <w:rFonts w:ascii="Times New Roman" w:eastAsia="Calibri" w:hAnsi="Times New Roman" w:cs="Times New Roman"/>
      <w:b/>
      <w:bCs/>
      <w:sz w:val="28"/>
      <w:szCs w:val="28"/>
      <w:lang w:val="x-none"/>
    </w:rPr>
  </w:style>
  <w:style w:type="character" w:customStyle="1" w:styleId="71">
    <w:name w:val="Заголовок 7 Знак"/>
    <w:basedOn w:val="a4"/>
    <w:link w:val="70"/>
    <w:uiPriority w:val="99"/>
    <w:rsid w:val="00B410D5"/>
    <w:rPr>
      <w:rFonts w:ascii="Times New Roman" w:eastAsia="Calibri" w:hAnsi="Times New Roman" w:cs="Times New Roman"/>
      <w:sz w:val="28"/>
      <w:szCs w:val="28"/>
      <w:lang w:val="x-none"/>
    </w:rPr>
  </w:style>
  <w:style w:type="character" w:customStyle="1" w:styleId="81">
    <w:name w:val="Заголовок 8 Знак"/>
    <w:basedOn w:val="a4"/>
    <w:link w:val="80"/>
    <w:uiPriority w:val="99"/>
    <w:rsid w:val="00B410D5"/>
    <w:rPr>
      <w:rFonts w:ascii="Times New Roman" w:eastAsia="Calibri" w:hAnsi="Times New Roman" w:cs="Times New Roman"/>
      <w:sz w:val="28"/>
      <w:szCs w:val="28"/>
      <w:lang w:val="x-none"/>
    </w:rPr>
  </w:style>
  <w:style w:type="character" w:customStyle="1" w:styleId="91">
    <w:name w:val="Заголовок 9 Знак"/>
    <w:basedOn w:val="a4"/>
    <w:link w:val="90"/>
    <w:uiPriority w:val="99"/>
    <w:rsid w:val="00B410D5"/>
    <w:rPr>
      <w:rFonts w:ascii="Times New Roman" w:eastAsia="Calibri" w:hAnsi="Times New Roman" w:cs="Times New Roman"/>
      <w:sz w:val="28"/>
      <w:szCs w:val="28"/>
      <w:lang w:val="x-none"/>
    </w:rPr>
  </w:style>
  <w:style w:type="paragraph" w:customStyle="1" w:styleId="aff1">
    <w:name w:val="Îáû÷íûé"/>
    <w:uiPriority w:val="99"/>
    <w:rsid w:val="00B410D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28">
    <w:name w:val="toc 2"/>
    <w:basedOn w:val="a3"/>
    <w:next w:val="a3"/>
    <w:autoRedefine/>
    <w:uiPriority w:val="39"/>
    <w:rsid w:val="00B410D5"/>
    <w:pPr>
      <w:tabs>
        <w:tab w:val="right" w:leader="dot" w:pos="9345"/>
      </w:tabs>
      <w:adjustRightInd w:val="0"/>
      <w:ind w:left="200" w:firstLine="84"/>
      <w:jc w:val="both"/>
    </w:pPr>
    <w:rPr>
      <w:b/>
      <w:noProof/>
      <w:szCs w:val="24"/>
      <w:lang w:eastAsia="ru-RU"/>
    </w:rPr>
  </w:style>
  <w:style w:type="paragraph" w:customStyle="1" w:styleId="ArialNarrow13pt1">
    <w:name w:val="Arial Narrow 13 pt по ширине Первая строка:  1 см"/>
    <w:basedOn w:val="aff1"/>
    <w:uiPriority w:val="99"/>
    <w:rsid w:val="00B410D5"/>
    <w:pPr>
      <w:overflowPunct/>
      <w:autoSpaceDE/>
      <w:autoSpaceDN/>
      <w:adjustRightInd/>
      <w:ind w:firstLine="567"/>
      <w:textAlignment w:val="auto"/>
    </w:pPr>
    <w:rPr>
      <w:rFonts w:ascii="Arial Narrow" w:hAnsi="Arial Narrow"/>
      <w:sz w:val="26"/>
      <w:lang w:val="en-US"/>
    </w:rPr>
  </w:style>
  <w:style w:type="paragraph" w:customStyle="1" w:styleId="34">
    <w:name w:val="аква3"/>
    <w:basedOn w:val="a3"/>
    <w:uiPriority w:val="99"/>
    <w:rsid w:val="00B410D5"/>
    <w:pPr>
      <w:widowControl/>
      <w:autoSpaceDE/>
      <w:autoSpaceDN/>
      <w:spacing w:line="360" w:lineRule="auto"/>
      <w:ind w:firstLine="709"/>
      <w:jc w:val="both"/>
    </w:pPr>
    <w:rPr>
      <w:rFonts w:ascii="Book Antiqua" w:hAnsi="Book Antiqua"/>
      <w:sz w:val="28"/>
      <w:szCs w:val="24"/>
      <w:lang w:eastAsia="ru-RU"/>
    </w:rPr>
  </w:style>
  <w:style w:type="paragraph" w:customStyle="1" w:styleId="aff2">
    <w:name w:val="аква"/>
    <w:basedOn w:val="a3"/>
    <w:uiPriority w:val="99"/>
    <w:rsid w:val="00B410D5"/>
    <w:pPr>
      <w:widowControl/>
      <w:autoSpaceDE/>
      <w:autoSpaceDN/>
      <w:ind w:firstLine="709"/>
      <w:jc w:val="both"/>
    </w:pPr>
    <w:rPr>
      <w:rFonts w:ascii="Book Antiqua" w:hAnsi="Book Antiqua"/>
      <w:sz w:val="28"/>
      <w:szCs w:val="24"/>
      <w:lang w:eastAsia="ru-RU"/>
    </w:rPr>
  </w:style>
  <w:style w:type="paragraph" w:customStyle="1" w:styleId="NAmber">
    <w:name w:val="NAmber"/>
    <w:basedOn w:val="aff2"/>
    <w:uiPriority w:val="99"/>
    <w:rsid w:val="00B410D5"/>
    <w:pPr>
      <w:jc w:val="center"/>
    </w:pPr>
    <w:rPr>
      <w:rFonts w:ascii="Gaze" w:hAnsi="Gaze"/>
      <w:b/>
      <w:bCs/>
      <w:sz w:val="36"/>
    </w:rPr>
  </w:style>
  <w:style w:type="paragraph" w:customStyle="1" w:styleId="aff3">
    <w:name w:val="аквамарин"/>
    <w:basedOn w:val="aff2"/>
    <w:uiPriority w:val="99"/>
    <w:rsid w:val="00B410D5"/>
    <w:pPr>
      <w:keepLines/>
      <w:spacing w:line="360" w:lineRule="auto"/>
      <w:jc w:val="center"/>
    </w:pPr>
    <w:rPr>
      <w:rFonts w:ascii="Monotype Corsiva" w:hAnsi="Monotype Corsiva"/>
    </w:rPr>
  </w:style>
  <w:style w:type="paragraph" w:customStyle="1" w:styleId="514">
    <w:name w:val="Стиль аква5 + 14 пт"/>
    <w:basedOn w:val="a3"/>
    <w:autoRedefine/>
    <w:uiPriority w:val="99"/>
    <w:rsid w:val="00B410D5"/>
    <w:pPr>
      <w:widowControl/>
      <w:autoSpaceDE/>
      <w:autoSpaceDN/>
      <w:spacing w:line="360" w:lineRule="auto"/>
      <w:ind w:firstLine="709"/>
      <w:jc w:val="center"/>
    </w:pPr>
    <w:rPr>
      <w:szCs w:val="24"/>
      <w:lang w:eastAsia="ru-RU"/>
    </w:rPr>
  </w:style>
  <w:style w:type="paragraph" w:customStyle="1" w:styleId="aff4">
    <w:name w:val="Реферат"/>
    <w:basedOn w:val="a3"/>
    <w:uiPriority w:val="99"/>
    <w:rsid w:val="00B410D5"/>
    <w:pPr>
      <w:widowControl/>
      <w:autoSpaceDE/>
      <w:autoSpaceDN/>
      <w:spacing w:line="360" w:lineRule="auto"/>
      <w:ind w:firstLine="709"/>
      <w:jc w:val="both"/>
    </w:pPr>
    <w:rPr>
      <w:szCs w:val="24"/>
      <w:lang w:eastAsia="ru-RU"/>
    </w:rPr>
  </w:style>
  <w:style w:type="paragraph" w:customStyle="1" w:styleId="aff5">
    <w:name w:val="реферат"/>
    <w:basedOn w:val="af2"/>
    <w:uiPriority w:val="99"/>
    <w:rsid w:val="00B410D5"/>
    <w:pPr>
      <w:suppressAutoHyphens/>
      <w:spacing w:before="100" w:beforeAutospacing="1" w:after="100" w:afterAutospacing="1" w:line="360" w:lineRule="auto"/>
      <w:ind w:firstLine="709"/>
      <w:jc w:val="both"/>
    </w:pPr>
  </w:style>
  <w:style w:type="paragraph" w:styleId="35">
    <w:name w:val="Body Text 3"/>
    <w:basedOn w:val="a3"/>
    <w:link w:val="36"/>
    <w:uiPriority w:val="99"/>
    <w:rsid w:val="00B410D5"/>
    <w:pPr>
      <w:autoSpaceDE/>
      <w:autoSpaceDN/>
      <w:ind w:firstLine="709"/>
      <w:jc w:val="both"/>
    </w:pPr>
    <w:rPr>
      <w:rFonts w:ascii="Courier New" w:hAnsi="Courier New"/>
      <w:snapToGrid w:val="0"/>
      <w:sz w:val="22"/>
      <w:szCs w:val="20"/>
      <w:lang w:val="x-none" w:eastAsia="x-none"/>
    </w:rPr>
  </w:style>
  <w:style w:type="character" w:customStyle="1" w:styleId="36">
    <w:name w:val="Основной текст 3 Знак"/>
    <w:basedOn w:val="a4"/>
    <w:link w:val="35"/>
    <w:uiPriority w:val="99"/>
    <w:rsid w:val="00B410D5"/>
    <w:rPr>
      <w:rFonts w:ascii="Courier New" w:eastAsia="Times New Roman" w:hAnsi="Courier New" w:cs="Times New Roman"/>
      <w:snapToGrid w:val="0"/>
      <w:szCs w:val="20"/>
      <w:lang w:val="x-none" w:eastAsia="x-none"/>
    </w:rPr>
  </w:style>
  <w:style w:type="paragraph" w:styleId="aff6">
    <w:name w:val="List"/>
    <w:basedOn w:val="a3"/>
    <w:uiPriority w:val="99"/>
    <w:rsid w:val="00B410D5"/>
    <w:pPr>
      <w:widowControl/>
      <w:autoSpaceDE/>
      <w:autoSpaceDN/>
      <w:ind w:left="283" w:hanging="283"/>
      <w:jc w:val="both"/>
    </w:pPr>
    <w:rPr>
      <w:szCs w:val="24"/>
      <w:lang w:eastAsia="ru-RU"/>
    </w:rPr>
  </w:style>
  <w:style w:type="character" w:customStyle="1" w:styleId="fts-hit">
    <w:name w:val="fts-hit"/>
    <w:uiPriority w:val="99"/>
    <w:rsid w:val="00B410D5"/>
    <w:rPr>
      <w:shd w:val="clear" w:color="auto" w:fill="FFC0CB"/>
    </w:rPr>
  </w:style>
  <w:style w:type="paragraph" w:styleId="HTML">
    <w:name w:val="HTML Preformatted"/>
    <w:basedOn w:val="a3"/>
    <w:link w:val="HTML0"/>
    <w:uiPriority w:val="99"/>
    <w:rsid w:val="00B410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pPr>
    <w:rPr>
      <w:rFonts w:ascii="Courier New" w:hAnsi="Courier New"/>
      <w:sz w:val="28"/>
      <w:szCs w:val="20"/>
      <w:lang w:val="x-none" w:eastAsia="x-none"/>
    </w:rPr>
  </w:style>
  <w:style w:type="character" w:customStyle="1" w:styleId="HTML0">
    <w:name w:val="Стандартный HTML Знак"/>
    <w:basedOn w:val="a4"/>
    <w:link w:val="HTML"/>
    <w:uiPriority w:val="99"/>
    <w:rsid w:val="00B410D5"/>
    <w:rPr>
      <w:rFonts w:ascii="Courier New" w:eastAsia="Times New Roman" w:hAnsi="Courier New" w:cs="Times New Roman"/>
      <w:sz w:val="28"/>
      <w:szCs w:val="20"/>
      <w:lang w:val="x-none" w:eastAsia="x-none"/>
    </w:rPr>
  </w:style>
  <w:style w:type="character" w:styleId="aff7">
    <w:name w:val="Strong"/>
    <w:rsid w:val="00B410D5"/>
    <w:rPr>
      <w:b/>
      <w:bCs/>
    </w:rPr>
  </w:style>
  <w:style w:type="paragraph" w:customStyle="1" w:styleId="62">
    <w:name w:val="Стиль По ширине Перед:  6 пт"/>
    <w:basedOn w:val="a3"/>
    <w:autoRedefine/>
    <w:uiPriority w:val="99"/>
    <w:rsid w:val="00B410D5"/>
    <w:pPr>
      <w:widowControl/>
      <w:autoSpaceDE/>
      <w:autoSpaceDN/>
      <w:ind w:firstLine="709"/>
      <w:jc w:val="both"/>
    </w:pPr>
    <w:rPr>
      <w:sz w:val="28"/>
      <w:szCs w:val="28"/>
      <w:lang w:eastAsia="ru-RU"/>
    </w:rPr>
  </w:style>
  <w:style w:type="paragraph" w:customStyle="1" w:styleId="125">
    <w:name w:val="Стиль По ширине Первая строка:  1.25 см"/>
    <w:basedOn w:val="a3"/>
    <w:uiPriority w:val="99"/>
    <w:rsid w:val="00B410D5"/>
    <w:pPr>
      <w:widowControl/>
      <w:autoSpaceDE/>
      <w:autoSpaceDN/>
      <w:spacing w:before="120"/>
      <w:ind w:firstLine="709"/>
      <w:jc w:val="both"/>
    </w:pPr>
    <w:rPr>
      <w:szCs w:val="20"/>
      <w:lang w:eastAsia="ru-RU"/>
    </w:rPr>
  </w:style>
  <w:style w:type="paragraph" w:customStyle="1" w:styleId="zagc-1">
    <w:name w:val="zagc-1"/>
    <w:basedOn w:val="a3"/>
    <w:uiPriority w:val="99"/>
    <w:rsid w:val="00B410D5"/>
    <w:pPr>
      <w:widowControl/>
      <w:autoSpaceDE/>
      <w:autoSpaceDN/>
      <w:spacing w:before="135" w:after="60"/>
      <w:ind w:firstLine="150"/>
      <w:jc w:val="center"/>
    </w:pPr>
    <w:rPr>
      <w:rFonts w:cs="Arial"/>
      <w:b/>
      <w:bCs/>
      <w:caps/>
      <w:color w:val="29211E"/>
      <w:sz w:val="28"/>
      <w:szCs w:val="20"/>
      <w:lang w:eastAsia="ru-RU"/>
    </w:rPr>
  </w:style>
  <w:style w:type="paragraph" w:customStyle="1" w:styleId="Iauiue3">
    <w:name w:val="Iau?iue3"/>
    <w:uiPriority w:val="99"/>
    <w:rsid w:val="00B410D5"/>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zagc-0">
    <w:name w:val="zagc-0"/>
    <w:basedOn w:val="a3"/>
    <w:uiPriority w:val="99"/>
    <w:rsid w:val="00B410D5"/>
    <w:pPr>
      <w:widowControl/>
      <w:autoSpaceDE/>
      <w:autoSpaceDN/>
      <w:spacing w:before="180" w:after="60"/>
      <w:ind w:firstLine="150"/>
      <w:jc w:val="center"/>
    </w:pPr>
    <w:rPr>
      <w:rFonts w:cs="Arial"/>
      <w:b/>
      <w:bCs/>
      <w:caps/>
      <w:color w:val="29211E"/>
      <w:szCs w:val="24"/>
      <w:lang w:eastAsia="ru-RU"/>
    </w:rPr>
  </w:style>
  <w:style w:type="paragraph" w:styleId="aff8">
    <w:name w:val="Subtitle"/>
    <w:aliases w:val="Обычный таблица"/>
    <w:basedOn w:val="a3"/>
    <w:next w:val="a3"/>
    <w:link w:val="aff9"/>
    <w:rsid w:val="00B410D5"/>
    <w:pPr>
      <w:adjustRightInd w:val="0"/>
      <w:spacing w:after="60"/>
      <w:ind w:firstLine="709"/>
      <w:jc w:val="both"/>
      <w:outlineLvl w:val="1"/>
    </w:pPr>
    <w:rPr>
      <w:sz w:val="28"/>
      <w:szCs w:val="28"/>
      <w:lang w:val="x-none" w:eastAsia="x-none"/>
    </w:rPr>
  </w:style>
  <w:style w:type="character" w:customStyle="1" w:styleId="aff9">
    <w:name w:val="Подзаголовок Знак"/>
    <w:aliases w:val="Обычный таблица Знак"/>
    <w:basedOn w:val="a4"/>
    <w:link w:val="aff8"/>
    <w:rsid w:val="00B410D5"/>
    <w:rPr>
      <w:rFonts w:ascii="Times New Roman" w:eastAsia="Times New Roman" w:hAnsi="Times New Roman" w:cs="Times New Roman"/>
      <w:sz w:val="28"/>
      <w:szCs w:val="28"/>
      <w:lang w:val="x-none" w:eastAsia="x-none"/>
    </w:rPr>
  </w:style>
  <w:style w:type="paragraph" w:styleId="37">
    <w:name w:val="toc 3"/>
    <w:basedOn w:val="a3"/>
    <w:next w:val="a3"/>
    <w:autoRedefine/>
    <w:uiPriority w:val="39"/>
    <w:rsid w:val="00B410D5"/>
    <w:pPr>
      <w:widowControl/>
      <w:tabs>
        <w:tab w:val="right" w:leader="dot" w:pos="9345"/>
      </w:tabs>
      <w:autoSpaceDE/>
      <w:autoSpaceDN/>
      <w:ind w:firstLine="709"/>
      <w:jc w:val="both"/>
    </w:pPr>
    <w:rPr>
      <w:b/>
      <w:noProof/>
      <w:szCs w:val="24"/>
      <w:lang w:eastAsia="ru-RU"/>
    </w:rPr>
  </w:style>
  <w:style w:type="paragraph" w:styleId="14">
    <w:name w:val="toc 1"/>
    <w:basedOn w:val="a3"/>
    <w:next w:val="a3"/>
    <w:autoRedefine/>
    <w:uiPriority w:val="39"/>
    <w:unhideWhenUsed/>
    <w:rsid w:val="00DC5C46"/>
    <w:pPr>
      <w:tabs>
        <w:tab w:val="right" w:leader="dot" w:pos="9345"/>
        <w:tab w:val="left" w:pos="9908"/>
      </w:tabs>
      <w:adjustRightInd w:val="0"/>
      <w:jc w:val="both"/>
    </w:pPr>
    <w:rPr>
      <w:b/>
      <w:noProof/>
      <w:szCs w:val="20"/>
      <w:lang w:eastAsia="ru-RU"/>
    </w:rPr>
  </w:style>
  <w:style w:type="character" w:customStyle="1" w:styleId="ac">
    <w:name w:val="Без интервала Знак"/>
    <w:aliases w:val="с интервалом Знак,Без интервала1 Знак,No Spacing Знак,No Spacing1 Знак"/>
    <w:link w:val="ab"/>
    <w:uiPriority w:val="1"/>
    <w:rsid w:val="00B410D5"/>
    <w:rPr>
      <w:rFonts w:ascii="Times New Roman" w:eastAsia="Times New Roman" w:hAnsi="Times New Roman" w:cs="Times New Roman"/>
    </w:rPr>
  </w:style>
  <w:style w:type="paragraph" w:customStyle="1" w:styleId="a2">
    <w:name w:val="Маркированный"/>
    <w:basedOn w:val="a3"/>
    <w:uiPriority w:val="99"/>
    <w:rsid w:val="00B410D5"/>
    <w:pPr>
      <w:widowControl/>
      <w:numPr>
        <w:numId w:val="39"/>
      </w:numPr>
      <w:autoSpaceDE/>
      <w:autoSpaceDN/>
      <w:jc w:val="both"/>
    </w:pPr>
    <w:rPr>
      <w:sz w:val="28"/>
      <w:szCs w:val="28"/>
      <w:lang w:eastAsia="ru-RU"/>
    </w:rPr>
  </w:style>
  <w:style w:type="paragraph" w:customStyle="1" w:styleId="ConsPlusNonformat">
    <w:name w:val="ConsPlusNonformat"/>
    <w:uiPriority w:val="99"/>
    <w:rsid w:val="00B410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62"/>
    <w:link w:val="S0"/>
    <w:uiPriority w:val="99"/>
    <w:qFormat/>
    <w:rsid w:val="00B410D5"/>
  </w:style>
  <w:style w:type="paragraph" w:styleId="affa">
    <w:name w:val="TOC Heading"/>
    <w:basedOn w:val="12"/>
    <w:next w:val="a3"/>
    <w:uiPriority w:val="39"/>
    <w:unhideWhenUsed/>
    <w:qFormat/>
    <w:rsid w:val="00B410D5"/>
    <w:pPr>
      <w:keepNext/>
      <w:keepLines/>
      <w:widowControl/>
      <w:autoSpaceDE/>
      <w:autoSpaceDN/>
      <w:spacing w:before="480" w:line="276" w:lineRule="auto"/>
      <w:ind w:left="0" w:firstLine="709"/>
      <w:jc w:val="left"/>
      <w:outlineLvl w:val="9"/>
    </w:pPr>
    <w:rPr>
      <w:rFonts w:ascii="Cambria" w:hAnsi="Cambria"/>
      <w:color w:val="365F91"/>
      <w:sz w:val="28"/>
      <w:szCs w:val="28"/>
      <w:lang w:val="x-none"/>
    </w:rPr>
  </w:style>
  <w:style w:type="paragraph" w:styleId="42">
    <w:name w:val="toc 4"/>
    <w:basedOn w:val="a3"/>
    <w:next w:val="a3"/>
    <w:autoRedefine/>
    <w:uiPriority w:val="39"/>
    <w:unhideWhenUsed/>
    <w:rsid w:val="00B410D5"/>
    <w:pPr>
      <w:widowControl/>
      <w:tabs>
        <w:tab w:val="right" w:leader="dot" w:pos="9345"/>
      </w:tabs>
      <w:autoSpaceDE/>
      <w:autoSpaceDN/>
      <w:spacing w:line="276" w:lineRule="auto"/>
      <w:ind w:firstLine="709"/>
      <w:jc w:val="both"/>
    </w:pPr>
    <w:rPr>
      <w:szCs w:val="24"/>
      <w:lang w:eastAsia="ru-RU"/>
    </w:rPr>
  </w:style>
  <w:style w:type="paragraph" w:styleId="52">
    <w:name w:val="toc 5"/>
    <w:basedOn w:val="a3"/>
    <w:next w:val="a3"/>
    <w:autoRedefine/>
    <w:uiPriority w:val="39"/>
    <w:unhideWhenUsed/>
    <w:rsid w:val="00B410D5"/>
    <w:pPr>
      <w:widowControl/>
      <w:autoSpaceDE/>
      <w:autoSpaceDN/>
      <w:spacing w:after="100" w:line="276" w:lineRule="auto"/>
      <w:ind w:left="880" w:firstLine="709"/>
    </w:pPr>
    <w:rPr>
      <w:rFonts w:ascii="Calibri" w:hAnsi="Calibri"/>
      <w:sz w:val="22"/>
      <w:lang w:eastAsia="ru-RU"/>
    </w:rPr>
  </w:style>
  <w:style w:type="paragraph" w:styleId="63">
    <w:name w:val="toc 6"/>
    <w:basedOn w:val="a3"/>
    <w:next w:val="a3"/>
    <w:autoRedefine/>
    <w:uiPriority w:val="39"/>
    <w:unhideWhenUsed/>
    <w:rsid w:val="00B410D5"/>
    <w:pPr>
      <w:widowControl/>
      <w:autoSpaceDE/>
      <w:autoSpaceDN/>
      <w:spacing w:after="100" w:line="276" w:lineRule="auto"/>
      <w:ind w:left="1100" w:firstLine="709"/>
    </w:pPr>
    <w:rPr>
      <w:rFonts w:ascii="Calibri" w:hAnsi="Calibri"/>
      <w:sz w:val="22"/>
      <w:lang w:eastAsia="ru-RU"/>
    </w:rPr>
  </w:style>
  <w:style w:type="paragraph" w:styleId="72">
    <w:name w:val="toc 7"/>
    <w:basedOn w:val="a3"/>
    <w:next w:val="a3"/>
    <w:autoRedefine/>
    <w:uiPriority w:val="39"/>
    <w:unhideWhenUsed/>
    <w:rsid w:val="00B410D5"/>
    <w:pPr>
      <w:widowControl/>
      <w:autoSpaceDE/>
      <w:autoSpaceDN/>
      <w:spacing w:after="100" w:line="276" w:lineRule="auto"/>
      <w:ind w:left="1320" w:firstLine="709"/>
    </w:pPr>
    <w:rPr>
      <w:rFonts w:ascii="Calibri" w:hAnsi="Calibri"/>
      <w:sz w:val="22"/>
      <w:lang w:eastAsia="ru-RU"/>
    </w:rPr>
  </w:style>
  <w:style w:type="paragraph" w:styleId="82">
    <w:name w:val="toc 8"/>
    <w:basedOn w:val="a3"/>
    <w:next w:val="a3"/>
    <w:autoRedefine/>
    <w:uiPriority w:val="39"/>
    <w:unhideWhenUsed/>
    <w:rsid w:val="00B410D5"/>
    <w:pPr>
      <w:widowControl/>
      <w:autoSpaceDE/>
      <w:autoSpaceDN/>
      <w:spacing w:after="100" w:line="276" w:lineRule="auto"/>
      <w:ind w:left="1540" w:firstLine="709"/>
    </w:pPr>
    <w:rPr>
      <w:rFonts w:ascii="Calibri" w:hAnsi="Calibri"/>
      <w:sz w:val="22"/>
      <w:lang w:eastAsia="ru-RU"/>
    </w:rPr>
  </w:style>
  <w:style w:type="paragraph" w:styleId="92">
    <w:name w:val="toc 9"/>
    <w:basedOn w:val="a3"/>
    <w:next w:val="a3"/>
    <w:autoRedefine/>
    <w:uiPriority w:val="39"/>
    <w:unhideWhenUsed/>
    <w:rsid w:val="00B410D5"/>
    <w:pPr>
      <w:widowControl/>
      <w:autoSpaceDE/>
      <w:autoSpaceDN/>
      <w:spacing w:after="100" w:line="276" w:lineRule="auto"/>
      <w:ind w:left="1760" w:firstLine="709"/>
    </w:pPr>
    <w:rPr>
      <w:rFonts w:ascii="Calibri" w:hAnsi="Calibri"/>
      <w:sz w:val="22"/>
      <w:lang w:eastAsia="ru-RU"/>
    </w:rPr>
  </w:style>
  <w:style w:type="character" w:customStyle="1" w:styleId="WW8Num8z0">
    <w:name w:val="WW8Num8z0"/>
    <w:uiPriority w:val="99"/>
    <w:rsid w:val="00B410D5"/>
    <w:rPr>
      <w:rFonts w:ascii="Symbol" w:hAnsi="Symbol"/>
      <w:sz w:val="18"/>
    </w:rPr>
  </w:style>
  <w:style w:type="paragraph" w:styleId="affb">
    <w:name w:val="Title"/>
    <w:basedOn w:val="a3"/>
    <w:link w:val="affc"/>
    <w:uiPriority w:val="99"/>
    <w:rsid w:val="00B410D5"/>
    <w:pPr>
      <w:widowControl/>
      <w:autoSpaceDE/>
      <w:autoSpaceDN/>
      <w:ind w:firstLine="709"/>
      <w:jc w:val="center"/>
    </w:pPr>
    <w:rPr>
      <w:sz w:val="32"/>
      <w:szCs w:val="20"/>
      <w:lang w:val="x-none" w:eastAsia="x-none"/>
    </w:rPr>
  </w:style>
  <w:style w:type="character" w:customStyle="1" w:styleId="affc">
    <w:name w:val="Заголовок Знак"/>
    <w:basedOn w:val="a4"/>
    <w:link w:val="affb"/>
    <w:uiPriority w:val="99"/>
    <w:rsid w:val="00B410D5"/>
    <w:rPr>
      <w:rFonts w:ascii="Times New Roman" w:eastAsia="Times New Roman" w:hAnsi="Times New Roman" w:cs="Times New Roman"/>
      <w:sz w:val="32"/>
      <w:szCs w:val="20"/>
      <w:lang w:val="x-none" w:eastAsia="x-none"/>
    </w:rPr>
  </w:style>
  <w:style w:type="paragraph" w:customStyle="1" w:styleId="ConsNonformat">
    <w:name w:val="ConsNonformat"/>
    <w:uiPriority w:val="99"/>
    <w:rsid w:val="00B410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uiPriority w:val="99"/>
    <w:rsid w:val="00B410D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5">
    <w:name w:val="Стиль1 Знак"/>
    <w:rsid w:val="00B410D5"/>
    <w:rPr>
      <w:sz w:val="26"/>
      <w:szCs w:val="26"/>
    </w:rPr>
  </w:style>
  <w:style w:type="paragraph" w:customStyle="1" w:styleId="TimesNewRoman14125">
    <w:name w:val="Стиль Times New Roman 14 пт По ширине Первая строка:  1.25 см С..."/>
    <w:basedOn w:val="a3"/>
    <w:uiPriority w:val="99"/>
    <w:rsid w:val="00B410D5"/>
    <w:pPr>
      <w:widowControl/>
      <w:suppressAutoHyphens/>
      <w:autoSpaceDE/>
      <w:autoSpaceDN/>
      <w:ind w:right="-40" w:firstLine="709"/>
      <w:jc w:val="both"/>
    </w:pPr>
    <w:rPr>
      <w:sz w:val="28"/>
      <w:szCs w:val="20"/>
      <w:lang w:eastAsia="ar-SA"/>
    </w:rPr>
  </w:style>
  <w:style w:type="paragraph" w:customStyle="1" w:styleId="Default">
    <w:name w:val="Default"/>
    <w:uiPriority w:val="99"/>
    <w:rsid w:val="00B410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kstob">
    <w:name w:val="tekstob"/>
    <w:basedOn w:val="a3"/>
    <w:uiPriority w:val="99"/>
    <w:rsid w:val="00B410D5"/>
    <w:pPr>
      <w:widowControl/>
      <w:autoSpaceDE/>
      <w:autoSpaceDN/>
      <w:spacing w:before="100" w:beforeAutospacing="1" w:after="100" w:afterAutospacing="1"/>
      <w:ind w:firstLine="709"/>
    </w:pPr>
    <w:rPr>
      <w:szCs w:val="24"/>
      <w:lang w:eastAsia="ru-RU"/>
    </w:rPr>
  </w:style>
  <w:style w:type="paragraph" w:customStyle="1" w:styleId="u">
    <w:name w:val="u"/>
    <w:basedOn w:val="a3"/>
    <w:uiPriority w:val="99"/>
    <w:rsid w:val="00B410D5"/>
    <w:pPr>
      <w:widowControl/>
      <w:autoSpaceDE/>
      <w:autoSpaceDN/>
      <w:ind w:firstLine="390"/>
      <w:jc w:val="both"/>
    </w:pPr>
    <w:rPr>
      <w:szCs w:val="24"/>
      <w:lang w:eastAsia="ru-RU"/>
    </w:rPr>
  </w:style>
  <w:style w:type="paragraph" w:customStyle="1" w:styleId="headertext">
    <w:name w:val="headertext"/>
    <w:basedOn w:val="a3"/>
    <w:uiPriority w:val="99"/>
    <w:rsid w:val="00B410D5"/>
    <w:pPr>
      <w:widowControl/>
      <w:autoSpaceDE/>
      <w:autoSpaceDN/>
      <w:spacing w:before="100" w:beforeAutospacing="1" w:after="100" w:afterAutospacing="1"/>
      <w:ind w:firstLine="709"/>
    </w:pPr>
    <w:rPr>
      <w:szCs w:val="24"/>
      <w:lang w:eastAsia="ru-RU"/>
    </w:rPr>
  </w:style>
  <w:style w:type="paragraph" w:customStyle="1" w:styleId="unformattext">
    <w:name w:val="unformattext"/>
    <w:basedOn w:val="a3"/>
    <w:uiPriority w:val="99"/>
    <w:rsid w:val="00B410D5"/>
    <w:pPr>
      <w:widowControl/>
      <w:autoSpaceDE/>
      <w:autoSpaceDN/>
      <w:spacing w:before="100" w:beforeAutospacing="1" w:after="100" w:afterAutospacing="1"/>
      <w:ind w:firstLine="709"/>
    </w:pPr>
    <w:rPr>
      <w:szCs w:val="24"/>
      <w:lang w:eastAsia="ru-RU"/>
    </w:rPr>
  </w:style>
  <w:style w:type="paragraph" w:customStyle="1" w:styleId="formattext">
    <w:name w:val="formattext"/>
    <w:basedOn w:val="a3"/>
    <w:uiPriority w:val="99"/>
    <w:rsid w:val="00B410D5"/>
    <w:pPr>
      <w:widowControl/>
      <w:autoSpaceDE/>
      <w:autoSpaceDN/>
      <w:spacing w:before="100" w:beforeAutospacing="1" w:after="100" w:afterAutospacing="1"/>
      <w:ind w:firstLine="709"/>
    </w:pPr>
    <w:rPr>
      <w:szCs w:val="24"/>
      <w:lang w:eastAsia="ru-RU"/>
    </w:rPr>
  </w:style>
  <w:style w:type="paragraph" w:customStyle="1" w:styleId="NoSpacing2">
    <w:name w:val="No Spacing2"/>
    <w:uiPriority w:val="99"/>
    <w:rsid w:val="00B410D5"/>
    <w:pPr>
      <w:spacing w:after="0" w:line="240" w:lineRule="auto"/>
    </w:pPr>
    <w:rPr>
      <w:rFonts w:ascii="Times New Roman" w:eastAsia="Times New Roman" w:hAnsi="Times New Roman" w:cs="Times New Roman"/>
      <w:lang w:eastAsia="ru-RU"/>
    </w:rPr>
  </w:style>
  <w:style w:type="paragraph" w:customStyle="1" w:styleId="s151">
    <w:name w:val="s_151"/>
    <w:basedOn w:val="a3"/>
    <w:uiPriority w:val="99"/>
    <w:rsid w:val="00B410D5"/>
    <w:pPr>
      <w:widowControl/>
      <w:autoSpaceDE/>
      <w:autoSpaceDN/>
      <w:spacing w:before="100" w:beforeAutospacing="1" w:after="100" w:afterAutospacing="1"/>
      <w:ind w:left="825" w:firstLine="709"/>
    </w:pPr>
    <w:rPr>
      <w:szCs w:val="24"/>
      <w:lang w:eastAsia="ru-RU"/>
    </w:rPr>
  </w:style>
  <w:style w:type="character" w:customStyle="1" w:styleId="ConsPlusNormal0">
    <w:name w:val="ConsPlusNormal Знак"/>
    <w:link w:val="ConsPlusNormal"/>
    <w:locked/>
    <w:rsid w:val="00B410D5"/>
    <w:rPr>
      <w:rFonts w:ascii="Arial" w:eastAsia="Times New Roman" w:hAnsi="Arial" w:cs="Arial"/>
      <w:sz w:val="20"/>
      <w:szCs w:val="20"/>
      <w:lang w:eastAsia="ru-RU"/>
    </w:rPr>
  </w:style>
  <w:style w:type="character" w:customStyle="1" w:styleId="affd">
    <w:name w:val="Продолжение ссылки"/>
    <w:basedOn w:val="ad"/>
    <w:uiPriority w:val="99"/>
    <w:rsid w:val="00B410D5"/>
    <w:rPr>
      <w:rFonts w:cs="Times New Roman"/>
      <w:b/>
      <w:bCs/>
      <w:color w:val="008000"/>
      <w:sz w:val="20"/>
      <w:szCs w:val="20"/>
      <w:u w:val="single"/>
    </w:rPr>
  </w:style>
  <w:style w:type="paragraph" w:customStyle="1" w:styleId="affe">
    <w:name w:val="Подчёркнуный текст"/>
    <w:basedOn w:val="a3"/>
    <w:next w:val="a3"/>
    <w:uiPriority w:val="99"/>
    <w:rsid w:val="00B410D5"/>
    <w:pPr>
      <w:pBdr>
        <w:bottom w:val="single" w:sz="4" w:space="0" w:color="auto"/>
      </w:pBdr>
      <w:adjustRightInd w:val="0"/>
      <w:ind w:firstLine="720"/>
      <w:jc w:val="both"/>
    </w:pPr>
    <w:rPr>
      <w:szCs w:val="24"/>
      <w:lang w:eastAsia="ru-RU"/>
    </w:rPr>
  </w:style>
  <w:style w:type="character" w:customStyle="1" w:styleId="ecattext">
    <w:name w:val="ecattext"/>
    <w:basedOn w:val="a4"/>
    <w:rsid w:val="00B410D5"/>
  </w:style>
  <w:style w:type="character" w:styleId="afff">
    <w:name w:val="annotation reference"/>
    <w:unhideWhenUsed/>
    <w:rsid w:val="00B410D5"/>
    <w:rPr>
      <w:sz w:val="16"/>
      <w:szCs w:val="16"/>
    </w:rPr>
  </w:style>
  <w:style w:type="paragraph" w:styleId="afff0">
    <w:name w:val="annotation text"/>
    <w:basedOn w:val="a3"/>
    <w:link w:val="afff1"/>
    <w:uiPriority w:val="99"/>
    <w:unhideWhenUsed/>
    <w:rsid w:val="00B410D5"/>
    <w:pPr>
      <w:adjustRightInd w:val="0"/>
      <w:ind w:firstLine="709"/>
      <w:jc w:val="both"/>
    </w:pPr>
    <w:rPr>
      <w:sz w:val="28"/>
      <w:szCs w:val="20"/>
      <w:lang w:val="x-none" w:eastAsia="x-none"/>
    </w:rPr>
  </w:style>
  <w:style w:type="character" w:customStyle="1" w:styleId="afff1">
    <w:name w:val="Текст примечания Знак"/>
    <w:basedOn w:val="a4"/>
    <w:link w:val="afff0"/>
    <w:uiPriority w:val="99"/>
    <w:rsid w:val="00B410D5"/>
    <w:rPr>
      <w:rFonts w:ascii="Times New Roman" w:eastAsia="Times New Roman" w:hAnsi="Times New Roman" w:cs="Times New Roman"/>
      <w:sz w:val="28"/>
      <w:szCs w:val="20"/>
      <w:lang w:val="x-none" w:eastAsia="x-none"/>
    </w:rPr>
  </w:style>
  <w:style w:type="paragraph" w:styleId="afff2">
    <w:name w:val="annotation subject"/>
    <w:basedOn w:val="afff0"/>
    <w:next w:val="afff0"/>
    <w:link w:val="afff3"/>
    <w:uiPriority w:val="99"/>
    <w:unhideWhenUsed/>
    <w:rsid w:val="00B410D5"/>
    <w:rPr>
      <w:b/>
      <w:bCs/>
    </w:rPr>
  </w:style>
  <w:style w:type="character" w:customStyle="1" w:styleId="afff3">
    <w:name w:val="Тема примечания Знак"/>
    <w:basedOn w:val="afff1"/>
    <w:link w:val="afff2"/>
    <w:uiPriority w:val="99"/>
    <w:rsid w:val="00B410D5"/>
    <w:rPr>
      <w:rFonts w:ascii="Times New Roman" w:eastAsia="Times New Roman" w:hAnsi="Times New Roman" w:cs="Times New Roman"/>
      <w:b/>
      <w:bCs/>
      <w:sz w:val="28"/>
      <w:szCs w:val="20"/>
      <w:lang w:val="x-none" w:eastAsia="x-none"/>
    </w:rPr>
  </w:style>
  <w:style w:type="paragraph" w:styleId="afff4">
    <w:name w:val="caption"/>
    <w:basedOn w:val="a3"/>
    <w:next w:val="a3"/>
    <w:uiPriority w:val="99"/>
    <w:rsid w:val="00B410D5"/>
    <w:pPr>
      <w:autoSpaceDE/>
      <w:autoSpaceDN/>
      <w:ind w:left="-57" w:right="-57" w:firstLine="709"/>
      <w:jc w:val="center"/>
    </w:pPr>
    <w:rPr>
      <w:rFonts w:eastAsia="Calibri"/>
      <w:b/>
      <w:sz w:val="28"/>
      <w:szCs w:val="28"/>
    </w:rPr>
  </w:style>
  <w:style w:type="character" w:customStyle="1" w:styleId="16">
    <w:name w:val="Знак Знак1"/>
    <w:aliases w:val="Верхний колонтитул Знак1,ВерхКолонтитул Знак1"/>
    <w:uiPriority w:val="99"/>
    <w:locked/>
    <w:rsid w:val="00B410D5"/>
    <w:rPr>
      <w:sz w:val="28"/>
      <w:szCs w:val="28"/>
    </w:rPr>
  </w:style>
  <w:style w:type="character" w:styleId="afff5">
    <w:name w:val="line number"/>
    <w:rsid w:val="00B410D5"/>
  </w:style>
  <w:style w:type="character" w:customStyle="1" w:styleId="17">
    <w:name w:val="Схема документа Знак1"/>
    <w:uiPriority w:val="99"/>
    <w:rsid w:val="00B410D5"/>
    <w:rPr>
      <w:rFonts w:ascii="Tahoma" w:eastAsia="Calibri" w:hAnsi="Tahoma" w:cs="Tahoma"/>
      <w:sz w:val="16"/>
      <w:szCs w:val="16"/>
      <w:lang w:eastAsia="en-US"/>
    </w:rPr>
  </w:style>
  <w:style w:type="character" w:customStyle="1" w:styleId="18">
    <w:name w:val="Подзаголовок Знак1"/>
    <w:aliases w:val="Обычный таблица Знак1"/>
    <w:uiPriority w:val="99"/>
    <w:rsid w:val="00B410D5"/>
    <w:rPr>
      <w:sz w:val="28"/>
      <w:szCs w:val="28"/>
      <w:lang w:val="ru-RU" w:eastAsia="ru-RU" w:bidi="ar-SA"/>
    </w:rPr>
  </w:style>
  <w:style w:type="paragraph" w:customStyle="1" w:styleId="stylet3">
    <w:name w:val="stylet3"/>
    <w:basedOn w:val="a3"/>
    <w:uiPriority w:val="99"/>
    <w:rsid w:val="00B410D5"/>
    <w:pPr>
      <w:widowControl/>
      <w:autoSpaceDE/>
      <w:autoSpaceDN/>
      <w:spacing w:before="100" w:beforeAutospacing="1" w:after="100" w:afterAutospacing="1"/>
      <w:ind w:firstLine="709"/>
    </w:pPr>
    <w:rPr>
      <w:rFonts w:eastAsia="Calibri"/>
      <w:sz w:val="28"/>
      <w:szCs w:val="24"/>
    </w:rPr>
  </w:style>
  <w:style w:type="numbering" w:customStyle="1" w:styleId="19">
    <w:name w:val="Нет списка1"/>
    <w:next w:val="a6"/>
    <w:uiPriority w:val="99"/>
    <w:semiHidden/>
    <w:unhideWhenUsed/>
    <w:rsid w:val="00B410D5"/>
  </w:style>
  <w:style w:type="numbering" w:customStyle="1" w:styleId="29">
    <w:name w:val="Нет списка2"/>
    <w:next w:val="a6"/>
    <w:uiPriority w:val="99"/>
    <w:semiHidden/>
    <w:unhideWhenUsed/>
    <w:rsid w:val="00B410D5"/>
  </w:style>
  <w:style w:type="paragraph" w:customStyle="1" w:styleId="1a">
    <w:name w:val="Обычный1"/>
    <w:uiPriority w:val="99"/>
    <w:rsid w:val="00B410D5"/>
    <w:pPr>
      <w:spacing w:after="0" w:line="240" w:lineRule="auto"/>
    </w:pPr>
    <w:rPr>
      <w:rFonts w:ascii="Times New Roman" w:eastAsia="Times New Roman" w:hAnsi="Times New Roman" w:cs="Times New Roman"/>
      <w:snapToGrid w:val="0"/>
      <w:sz w:val="20"/>
      <w:szCs w:val="20"/>
      <w:lang w:eastAsia="ru-RU"/>
    </w:rPr>
  </w:style>
  <w:style w:type="paragraph" w:customStyle="1" w:styleId="2a">
    <w:name w:val="Обычный2"/>
    <w:uiPriority w:val="99"/>
    <w:rsid w:val="00B410D5"/>
    <w:pPr>
      <w:spacing w:after="0" w:line="240" w:lineRule="auto"/>
    </w:pPr>
    <w:rPr>
      <w:rFonts w:ascii="Times New Roman" w:eastAsia="Times New Roman" w:hAnsi="Times New Roman" w:cs="Times New Roman"/>
      <w:snapToGrid w:val="0"/>
      <w:sz w:val="20"/>
      <w:szCs w:val="20"/>
      <w:lang w:eastAsia="ru-RU"/>
    </w:rPr>
  </w:style>
  <w:style w:type="character" w:styleId="afff6">
    <w:name w:val="Emphasis"/>
    <w:uiPriority w:val="20"/>
    <w:rsid w:val="00B410D5"/>
    <w:rPr>
      <w:i/>
      <w:iCs/>
    </w:rPr>
  </w:style>
  <w:style w:type="paragraph" w:customStyle="1" w:styleId="afff7">
    <w:name w:val="Центрированный (таблица)"/>
    <w:basedOn w:val="ae"/>
    <w:next w:val="a3"/>
    <w:uiPriority w:val="99"/>
    <w:rsid w:val="00B410D5"/>
    <w:pPr>
      <w:ind w:firstLine="709"/>
      <w:jc w:val="center"/>
    </w:pPr>
    <w:rPr>
      <w:rFonts w:ascii="Times New Roman" w:hAnsi="Times New Roman" w:cs="Times New Roman"/>
      <w:sz w:val="28"/>
    </w:rPr>
  </w:style>
  <w:style w:type="character" w:customStyle="1" w:styleId="apple-converted-space">
    <w:name w:val="apple-converted-space"/>
    <w:rsid w:val="00B410D5"/>
  </w:style>
  <w:style w:type="character" w:customStyle="1" w:styleId="w">
    <w:name w:val="w"/>
    <w:rsid w:val="00B410D5"/>
  </w:style>
  <w:style w:type="paragraph" w:customStyle="1" w:styleId="ConsPlusCell">
    <w:name w:val="ConsPlusCell"/>
    <w:uiPriority w:val="99"/>
    <w:rsid w:val="00B410D5"/>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8">
    <w:name w:val="Текст_Жирный"/>
    <w:uiPriority w:val="1"/>
    <w:rsid w:val="00B410D5"/>
    <w:rPr>
      <w:rFonts w:ascii="Times New Roman" w:hAnsi="Times New Roman"/>
      <w:b/>
    </w:rPr>
  </w:style>
  <w:style w:type="paragraph" w:customStyle="1" w:styleId="afff9">
    <w:name w:val="Таблица_название_таблицы"/>
    <w:next w:val="a3"/>
    <w:link w:val="afffa"/>
    <w:autoRedefine/>
    <w:rsid w:val="00B410D5"/>
    <w:pPr>
      <w:keepNext/>
      <w:spacing w:before="60" w:after="60" w:line="240" w:lineRule="auto"/>
      <w:jc w:val="center"/>
    </w:pPr>
    <w:rPr>
      <w:rFonts w:ascii="Times New Roman" w:eastAsia="Times New Roman" w:hAnsi="Times New Roman" w:cs="Times New Roman"/>
      <w:b/>
      <w:bCs/>
      <w:lang w:eastAsia="ru-RU"/>
    </w:rPr>
  </w:style>
  <w:style w:type="character" w:customStyle="1" w:styleId="afffa">
    <w:name w:val="Таблица_название_таблицы Знак"/>
    <w:link w:val="afff9"/>
    <w:rsid w:val="00B410D5"/>
    <w:rPr>
      <w:rFonts w:ascii="Times New Roman" w:eastAsia="Times New Roman" w:hAnsi="Times New Roman" w:cs="Times New Roman"/>
      <w:b/>
      <w:bCs/>
      <w:lang w:eastAsia="ru-RU"/>
    </w:rPr>
  </w:style>
  <w:style w:type="paragraph" w:customStyle="1" w:styleId="110">
    <w:name w:val="Табличный_таблица_11"/>
    <w:link w:val="111"/>
    <w:rsid w:val="00B410D5"/>
    <w:pPr>
      <w:spacing w:after="0" w:line="240" w:lineRule="auto"/>
      <w:jc w:val="center"/>
    </w:pPr>
    <w:rPr>
      <w:rFonts w:ascii="Times New Roman" w:eastAsia="Times New Roman" w:hAnsi="Times New Roman" w:cs="Times New Roman"/>
      <w:lang w:eastAsia="ru-RU"/>
    </w:rPr>
  </w:style>
  <w:style w:type="character" w:customStyle="1" w:styleId="111">
    <w:name w:val="Табличный_таблица_11 Знак"/>
    <w:link w:val="110"/>
    <w:rsid w:val="00B410D5"/>
    <w:rPr>
      <w:rFonts w:ascii="Times New Roman" w:eastAsia="Times New Roman" w:hAnsi="Times New Roman" w:cs="Times New Roman"/>
      <w:lang w:eastAsia="ru-RU"/>
    </w:rPr>
  </w:style>
  <w:style w:type="paragraph" w:customStyle="1" w:styleId="112">
    <w:name w:val="Табличный_боковик_11"/>
    <w:link w:val="113"/>
    <w:rsid w:val="00B410D5"/>
    <w:pPr>
      <w:spacing w:after="0" w:line="240" w:lineRule="auto"/>
    </w:pPr>
    <w:rPr>
      <w:rFonts w:ascii="Times New Roman" w:eastAsia="Times New Roman" w:hAnsi="Times New Roman" w:cs="Times New Roman"/>
      <w:szCs w:val="24"/>
      <w:lang w:eastAsia="ru-RU"/>
    </w:rPr>
  </w:style>
  <w:style w:type="character" w:customStyle="1" w:styleId="113">
    <w:name w:val="Табличный_боковик_11 Знак"/>
    <w:link w:val="112"/>
    <w:rsid w:val="00B410D5"/>
    <w:rPr>
      <w:rFonts w:ascii="Times New Roman" w:eastAsia="Times New Roman" w:hAnsi="Times New Roman" w:cs="Times New Roman"/>
      <w:szCs w:val="24"/>
      <w:lang w:eastAsia="ru-RU"/>
    </w:rPr>
  </w:style>
  <w:style w:type="paragraph" w:styleId="afffb">
    <w:name w:val="footnote text"/>
    <w:basedOn w:val="a3"/>
    <w:link w:val="afffc"/>
    <w:uiPriority w:val="99"/>
    <w:rsid w:val="00B410D5"/>
    <w:pPr>
      <w:widowControl/>
      <w:autoSpaceDE/>
      <w:autoSpaceDN/>
      <w:ind w:firstLine="709"/>
    </w:pPr>
    <w:rPr>
      <w:sz w:val="28"/>
      <w:szCs w:val="20"/>
      <w:lang w:eastAsia="ru-RU"/>
    </w:rPr>
  </w:style>
  <w:style w:type="character" w:customStyle="1" w:styleId="afffc">
    <w:name w:val="Текст сноски Знак"/>
    <w:basedOn w:val="a4"/>
    <w:link w:val="afffb"/>
    <w:uiPriority w:val="99"/>
    <w:rsid w:val="00B410D5"/>
    <w:rPr>
      <w:rFonts w:ascii="Times New Roman" w:eastAsia="Times New Roman" w:hAnsi="Times New Roman" w:cs="Times New Roman"/>
      <w:sz w:val="28"/>
      <w:szCs w:val="20"/>
      <w:lang w:eastAsia="ru-RU"/>
    </w:rPr>
  </w:style>
  <w:style w:type="character" w:styleId="afffd">
    <w:name w:val="footnote reference"/>
    <w:rsid w:val="00B410D5"/>
    <w:rPr>
      <w:vertAlign w:val="superscript"/>
    </w:rPr>
  </w:style>
  <w:style w:type="paragraph" w:customStyle="1" w:styleId="211">
    <w:name w:val="Знак2 Знак Знак1 Знак1 Знак Знак Знак Знак Знак Знак Знак Знак Знак Знак Знак Знак"/>
    <w:basedOn w:val="a3"/>
    <w:rsid w:val="00B410D5"/>
    <w:pPr>
      <w:widowControl/>
      <w:suppressAutoHyphens/>
      <w:autoSpaceDE/>
      <w:autoSpaceDN/>
      <w:spacing w:after="160" w:line="240" w:lineRule="exact"/>
      <w:ind w:firstLine="709"/>
      <w:jc w:val="both"/>
    </w:pPr>
    <w:rPr>
      <w:rFonts w:ascii="Verdana" w:hAnsi="Verdana"/>
      <w:sz w:val="28"/>
      <w:szCs w:val="20"/>
      <w:lang w:val="en-US"/>
    </w:rPr>
  </w:style>
  <w:style w:type="paragraph" w:styleId="afffe">
    <w:name w:val="Plain Text"/>
    <w:basedOn w:val="a3"/>
    <w:link w:val="affff"/>
    <w:uiPriority w:val="99"/>
    <w:rsid w:val="00B410D5"/>
    <w:pPr>
      <w:widowControl/>
      <w:suppressAutoHyphens/>
      <w:autoSpaceDE/>
      <w:autoSpaceDN/>
      <w:ind w:firstLine="709"/>
      <w:jc w:val="both"/>
    </w:pPr>
    <w:rPr>
      <w:rFonts w:ascii="Courier New" w:hAnsi="Courier New"/>
      <w:sz w:val="28"/>
      <w:szCs w:val="20"/>
      <w:lang w:val="x-none" w:eastAsia="x-none"/>
    </w:rPr>
  </w:style>
  <w:style w:type="character" w:customStyle="1" w:styleId="affff">
    <w:name w:val="Текст Знак"/>
    <w:basedOn w:val="a4"/>
    <w:link w:val="afffe"/>
    <w:uiPriority w:val="99"/>
    <w:rsid w:val="00B410D5"/>
    <w:rPr>
      <w:rFonts w:ascii="Courier New" w:eastAsia="Times New Roman" w:hAnsi="Courier New" w:cs="Times New Roman"/>
      <w:sz w:val="28"/>
      <w:szCs w:val="20"/>
      <w:lang w:val="x-none" w:eastAsia="x-none"/>
    </w:rPr>
  </w:style>
  <w:style w:type="character" w:customStyle="1" w:styleId="aa">
    <w:name w:val="Абзац списка Знак"/>
    <w:link w:val="a9"/>
    <w:uiPriority w:val="34"/>
    <w:locked/>
    <w:rsid w:val="00B410D5"/>
    <w:rPr>
      <w:rFonts w:ascii="Times New Roman" w:eastAsia="Times New Roman" w:hAnsi="Times New Roman" w:cs="Times New Roman"/>
      <w:sz w:val="24"/>
    </w:rPr>
  </w:style>
  <w:style w:type="numbering" w:customStyle="1" w:styleId="List0">
    <w:name w:val="List 0"/>
    <w:basedOn w:val="a6"/>
    <w:autoRedefine/>
    <w:rsid w:val="00B410D5"/>
    <w:pPr>
      <w:numPr>
        <w:numId w:val="39"/>
      </w:numPr>
    </w:pPr>
  </w:style>
  <w:style w:type="paragraph" w:customStyle="1" w:styleId="ListParagraph1">
    <w:name w:val="List Paragraph1"/>
    <w:basedOn w:val="a3"/>
    <w:uiPriority w:val="99"/>
    <w:rsid w:val="00B410D5"/>
    <w:pPr>
      <w:widowControl/>
      <w:suppressAutoHyphens/>
      <w:autoSpaceDE/>
      <w:autoSpaceDN/>
      <w:ind w:left="720" w:firstLine="567"/>
      <w:contextualSpacing/>
      <w:jc w:val="both"/>
    </w:pPr>
    <w:rPr>
      <w:rFonts w:ascii="Calibri" w:eastAsia="Calibri" w:hAnsi="Calibri"/>
      <w:kern w:val="1"/>
      <w:sz w:val="22"/>
      <w:lang w:eastAsia="hi-IN" w:bidi="hi-IN"/>
    </w:rPr>
  </w:style>
  <w:style w:type="character" w:styleId="affff0">
    <w:name w:val="FollowedHyperlink"/>
    <w:uiPriority w:val="99"/>
    <w:unhideWhenUsed/>
    <w:rsid w:val="00B410D5"/>
    <w:rPr>
      <w:color w:val="800080"/>
      <w:u w:val="single"/>
    </w:rPr>
  </w:style>
  <w:style w:type="paragraph" w:customStyle="1" w:styleId="xl63">
    <w:name w:val="xl63"/>
    <w:basedOn w:val="a3"/>
    <w:uiPriority w:val="99"/>
    <w:rsid w:val="00B410D5"/>
    <w:pPr>
      <w:widowControl/>
      <w:suppressAutoHyphens/>
      <w:autoSpaceDE/>
      <w:autoSpaceDN/>
      <w:spacing w:before="100" w:beforeAutospacing="1" w:after="100" w:afterAutospacing="1"/>
      <w:ind w:firstLine="709"/>
      <w:jc w:val="both"/>
    </w:pPr>
    <w:rPr>
      <w:sz w:val="22"/>
      <w:lang w:eastAsia="ru-RU"/>
    </w:rPr>
  </w:style>
  <w:style w:type="paragraph" w:customStyle="1" w:styleId="xl64">
    <w:name w:val="xl64"/>
    <w:basedOn w:val="a3"/>
    <w:uiPriority w:val="99"/>
    <w:rsid w:val="00B410D5"/>
    <w:pPr>
      <w:widowControl/>
      <w:pBdr>
        <w:left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65">
    <w:name w:val="xl65"/>
    <w:basedOn w:val="a3"/>
    <w:uiPriority w:val="99"/>
    <w:rsid w:val="00B410D5"/>
    <w:pPr>
      <w:widowControl/>
      <w:suppressAutoHyphens/>
      <w:autoSpaceDE/>
      <w:autoSpaceDN/>
      <w:spacing w:before="100" w:beforeAutospacing="1" w:after="100" w:afterAutospacing="1"/>
      <w:ind w:firstLine="709"/>
      <w:jc w:val="right"/>
    </w:pPr>
    <w:rPr>
      <w:sz w:val="22"/>
      <w:lang w:eastAsia="ru-RU"/>
    </w:rPr>
  </w:style>
  <w:style w:type="paragraph" w:customStyle="1" w:styleId="xl66">
    <w:name w:val="xl66"/>
    <w:basedOn w:val="a3"/>
    <w:uiPriority w:val="99"/>
    <w:rsid w:val="00B410D5"/>
    <w:pPr>
      <w:widowControl/>
      <w:pBdr>
        <w:right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67">
    <w:name w:val="xl67"/>
    <w:basedOn w:val="a3"/>
    <w:uiPriority w:val="99"/>
    <w:rsid w:val="00B410D5"/>
    <w:pPr>
      <w:widowControl/>
      <w:pBdr>
        <w:left w:val="single" w:sz="4" w:space="0" w:color="auto"/>
        <w:bottom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68">
    <w:name w:val="xl68"/>
    <w:basedOn w:val="a3"/>
    <w:uiPriority w:val="99"/>
    <w:rsid w:val="00B410D5"/>
    <w:pPr>
      <w:widowControl/>
      <w:pBdr>
        <w:bottom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69">
    <w:name w:val="xl69"/>
    <w:basedOn w:val="a3"/>
    <w:uiPriority w:val="99"/>
    <w:rsid w:val="00B410D5"/>
    <w:pPr>
      <w:widowControl/>
      <w:pBdr>
        <w:bottom w:val="single" w:sz="4" w:space="0" w:color="auto"/>
        <w:right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70">
    <w:name w:val="xl70"/>
    <w:basedOn w:val="a3"/>
    <w:uiPriority w:val="99"/>
    <w:rsid w:val="00B410D5"/>
    <w:pPr>
      <w:widowControl/>
      <w:pBdr>
        <w:top w:val="single" w:sz="4" w:space="0" w:color="auto"/>
        <w:left w:val="single" w:sz="4" w:space="0" w:color="auto"/>
        <w:bottom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71">
    <w:name w:val="xl71"/>
    <w:basedOn w:val="a3"/>
    <w:uiPriority w:val="99"/>
    <w:rsid w:val="00B410D5"/>
    <w:pPr>
      <w:widowControl/>
      <w:pBdr>
        <w:top w:val="single" w:sz="4" w:space="0" w:color="auto"/>
        <w:bottom w:val="single" w:sz="4" w:space="0" w:color="auto"/>
        <w:right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72">
    <w:name w:val="xl72"/>
    <w:basedOn w:val="a3"/>
    <w:uiPriority w:val="99"/>
    <w:rsid w:val="00B410D5"/>
    <w:pPr>
      <w:widowControl/>
      <w:pBdr>
        <w:top w:val="single" w:sz="4" w:space="0" w:color="auto"/>
        <w:bottom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73">
    <w:name w:val="xl73"/>
    <w:basedOn w:val="a3"/>
    <w:uiPriority w:val="99"/>
    <w:rsid w:val="00B410D5"/>
    <w:pPr>
      <w:widowControl/>
      <w:pBdr>
        <w:top w:val="single" w:sz="4" w:space="0" w:color="auto"/>
        <w:left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74">
    <w:name w:val="xl74"/>
    <w:basedOn w:val="a3"/>
    <w:uiPriority w:val="99"/>
    <w:rsid w:val="00B410D5"/>
    <w:pPr>
      <w:widowControl/>
      <w:pBdr>
        <w:top w:val="single" w:sz="4" w:space="0" w:color="auto"/>
        <w:right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75">
    <w:name w:val="xl75"/>
    <w:basedOn w:val="a3"/>
    <w:uiPriority w:val="99"/>
    <w:rsid w:val="00B410D5"/>
    <w:pPr>
      <w:widowControl/>
      <w:pBdr>
        <w:bottom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76">
    <w:name w:val="xl76"/>
    <w:basedOn w:val="a3"/>
    <w:uiPriority w:val="99"/>
    <w:rsid w:val="00B410D5"/>
    <w:pPr>
      <w:widowControl/>
      <w:pBdr>
        <w:top w:val="single" w:sz="4" w:space="0" w:color="auto"/>
        <w:bottom w:val="single" w:sz="4" w:space="0" w:color="auto"/>
      </w:pBdr>
      <w:suppressAutoHyphens/>
      <w:autoSpaceDE/>
      <w:autoSpaceDN/>
      <w:spacing w:before="100" w:beforeAutospacing="1" w:after="100" w:afterAutospacing="1"/>
      <w:ind w:firstLine="709"/>
      <w:jc w:val="both"/>
      <w:textAlignment w:val="top"/>
    </w:pPr>
    <w:rPr>
      <w:sz w:val="22"/>
      <w:lang w:eastAsia="ru-RU"/>
    </w:rPr>
  </w:style>
  <w:style w:type="paragraph" w:customStyle="1" w:styleId="xl77">
    <w:name w:val="xl77"/>
    <w:basedOn w:val="a3"/>
    <w:uiPriority w:val="99"/>
    <w:rsid w:val="00B410D5"/>
    <w:pPr>
      <w:widowControl/>
      <w:pBdr>
        <w:bottom w:val="single" w:sz="4" w:space="0" w:color="auto"/>
      </w:pBdr>
      <w:suppressAutoHyphens/>
      <w:autoSpaceDE/>
      <w:autoSpaceDN/>
      <w:spacing w:before="100" w:beforeAutospacing="1" w:after="100" w:afterAutospacing="1"/>
      <w:ind w:firstLine="709"/>
      <w:jc w:val="both"/>
      <w:textAlignment w:val="top"/>
    </w:pPr>
    <w:rPr>
      <w:sz w:val="22"/>
      <w:lang w:eastAsia="ru-RU"/>
    </w:rPr>
  </w:style>
  <w:style w:type="paragraph" w:customStyle="1" w:styleId="xl78">
    <w:name w:val="xl78"/>
    <w:basedOn w:val="a3"/>
    <w:uiPriority w:val="99"/>
    <w:rsid w:val="00B410D5"/>
    <w:pPr>
      <w:widowControl/>
      <w:pBdr>
        <w:top w:val="single" w:sz="4" w:space="0" w:color="auto"/>
        <w:left w:val="single" w:sz="4" w:space="0" w:color="auto"/>
        <w:bottom w:val="single" w:sz="4" w:space="0" w:color="auto"/>
      </w:pBdr>
      <w:suppressAutoHyphens/>
      <w:autoSpaceDE/>
      <w:autoSpaceDN/>
      <w:spacing w:before="100" w:beforeAutospacing="1" w:after="100" w:afterAutospacing="1"/>
      <w:ind w:firstLine="709"/>
      <w:jc w:val="both"/>
      <w:textAlignment w:val="top"/>
    </w:pPr>
    <w:rPr>
      <w:sz w:val="22"/>
      <w:lang w:eastAsia="ru-RU"/>
    </w:rPr>
  </w:style>
  <w:style w:type="paragraph" w:customStyle="1" w:styleId="xl79">
    <w:name w:val="xl79"/>
    <w:basedOn w:val="a3"/>
    <w:uiPriority w:val="99"/>
    <w:rsid w:val="00B410D5"/>
    <w:pPr>
      <w:widowControl/>
      <w:pBdr>
        <w:top w:val="single" w:sz="4" w:space="0" w:color="auto"/>
        <w:left w:val="single" w:sz="4" w:space="0" w:color="auto"/>
        <w:bottom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80">
    <w:name w:val="xl80"/>
    <w:basedOn w:val="a3"/>
    <w:uiPriority w:val="99"/>
    <w:rsid w:val="00B410D5"/>
    <w:pPr>
      <w:widowControl/>
      <w:pBdr>
        <w:top w:val="single" w:sz="4" w:space="0" w:color="auto"/>
        <w:bottom w:val="single" w:sz="4" w:space="0" w:color="auto"/>
        <w:righ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81">
    <w:name w:val="xl81"/>
    <w:basedOn w:val="a3"/>
    <w:uiPriority w:val="99"/>
    <w:rsid w:val="00B410D5"/>
    <w:pPr>
      <w:widowControl/>
      <w:pBdr>
        <w:top w:val="single" w:sz="4" w:space="0" w:color="auto"/>
        <w:lef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82">
    <w:name w:val="xl82"/>
    <w:basedOn w:val="a3"/>
    <w:uiPriority w:val="99"/>
    <w:rsid w:val="00B410D5"/>
    <w:pPr>
      <w:widowControl/>
      <w:pBdr>
        <w:top w:val="single" w:sz="4" w:space="0" w:color="auto"/>
        <w:left w:val="single" w:sz="4" w:space="0" w:color="auto"/>
        <w:bottom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83">
    <w:name w:val="xl83"/>
    <w:basedOn w:val="a3"/>
    <w:uiPriority w:val="99"/>
    <w:rsid w:val="00B410D5"/>
    <w:pPr>
      <w:widowControl/>
      <w:pBdr>
        <w:top w:val="single" w:sz="4" w:space="0" w:color="auto"/>
        <w:left w:val="single" w:sz="4" w:space="0" w:color="auto"/>
        <w:bottom w:val="single" w:sz="4" w:space="0" w:color="auto"/>
      </w:pBdr>
      <w:suppressAutoHyphens/>
      <w:autoSpaceDE/>
      <w:autoSpaceDN/>
      <w:spacing w:before="100" w:beforeAutospacing="1" w:after="100" w:afterAutospacing="1"/>
      <w:ind w:firstLine="709"/>
      <w:jc w:val="center"/>
      <w:textAlignment w:val="top"/>
    </w:pPr>
    <w:rPr>
      <w:b/>
      <w:bCs/>
      <w:sz w:val="22"/>
      <w:lang w:eastAsia="ru-RU"/>
    </w:rPr>
  </w:style>
  <w:style w:type="paragraph" w:customStyle="1" w:styleId="xl84">
    <w:name w:val="xl84"/>
    <w:basedOn w:val="a3"/>
    <w:uiPriority w:val="99"/>
    <w:rsid w:val="00B410D5"/>
    <w:pPr>
      <w:widowControl/>
      <w:pBdr>
        <w:top w:val="single" w:sz="4" w:space="0" w:color="auto"/>
        <w:left w:val="single" w:sz="4" w:space="0" w:color="auto"/>
        <w:bottom w:val="single" w:sz="4" w:space="0" w:color="auto"/>
      </w:pBdr>
      <w:suppressAutoHyphens/>
      <w:autoSpaceDE/>
      <w:autoSpaceDN/>
      <w:spacing w:before="100" w:beforeAutospacing="1" w:after="100" w:afterAutospacing="1"/>
      <w:ind w:firstLine="709"/>
      <w:jc w:val="center"/>
      <w:textAlignment w:val="top"/>
    </w:pPr>
    <w:rPr>
      <w:sz w:val="22"/>
      <w:lang w:eastAsia="ru-RU"/>
    </w:rPr>
  </w:style>
  <w:style w:type="paragraph" w:customStyle="1" w:styleId="xl85">
    <w:name w:val="xl85"/>
    <w:basedOn w:val="a3"/>
    <w:uiPriority w:val="99"/>
    <w:rsid w:val="00B410D5"/>
    <w:pPr>
      <w:widowControl/>
      <w:pBdr>
        <w:left w:val="single" w:sz="4" w:space="0" w:color="auto"/>
        <w:bottom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86">
    <w:name w:val="xl86"/>
    <w:basedOn w:val="a3"/>
    <w:uiPriority w:val="99"/>
    <w:rsid w:val="00B410D5"/>
    <w:pPr>
      <w:widowControl/>
      <w:pBdr>
        <w:top w:val="single" w:sz="4" w:space="0" w:color="auto"/>
        <w:left w:val="single" w:sz="4" w:space="0" w:color="auto"/>
        <w:bottom w:val="single" w:sz="4" w:space="0" w:color="auto"/>
      </w:pBdr>
      <w:suppressAutoHyphens/>
      <w:autoSpaceDE/>
      <w:autoSpaceDN/>
      <w:spacing w:before="100" w:beforeAutospacing="1" w:after="100" w:afterAutospacing="1"/>
      <w:ind w:firstLine="709"/>
      <w:jc w:val="center"/>
      <w:textAlignment w:val="top"/>
    </w:pPr>
    <w:rPr>
      <w:b/>
      <w:bCs/>
      <w:sz w:val="22"/>
      <w:lang w:eastAsia="ru-RU"/>
    </w:rPr>
  </w:style>
  <w:style w:type="paragraph" w:customStyle="1" w:styleId="xl87">
    <w:name w:val="xl87"/>
    <w:basedOn w:val="a3"/>
    <w:uiPriority w:val="99"/>
    <w:rsid w:val="00B410D5"/>
    <w:pPr>
      <w:widowControl/>
      <w:pBdr>
        <w:top w:val="single" w:sz="4" w:space="0" w:color="auto"/>
        <w:left w:val="single" w:sz="4" w:space="0" w:color="auto"/>
        <w:bottom w:val="single" w:sz="4" w:space="0" w:color="auto"/>
      </w:pBdr>
      <w:suppressAutoHyphens/>
      <w:autoSpaceDE/>
      <w:autoSpaceDN/>
      <w:spacing w:before="100" w:beforeAutospacing="1" w:after="100" w:afterAutospacing="1"/>
      <w:ind w:firstLine="709"/>
      <w:jc w:val="center"/>
    </w:pPr>
    <w:rPr>
      <w:b/>
      <w:bCs/>
      <w:sz w:val="22"/>
      <w:lang w:eastAsia="ru-RU"/>
    </w:rPr>
  </w:style>
  <w:style w:type="paragraph" w:customStyle="1" w:styleId="xl88">
    <w:name w:val="xl88"/>
    <w:basedOn w:val="a3"/>
    <w:uiPriority w:val="99"/>
    <w:rsid w:val="00B410D5"/>
    <w:pPr>
      <w:widowControl/>
      <w:pBdr>
        <w:top w:val="single" w:sz="4" w:space="0" w:color="auto"/>
        <w:left w:val="single" w:sz="4" w:space="0" w:color="auto"/>
        <w:bottom w:val="single" w:sz="4" w:space="0" w:color="auto"/>
        <w:right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89">
    <w:name w:val="xl89"/>
    <w:basedOn w:val="a3"/>
    <w:uiPriority w:val="99"/>
    <w:rsid w:val="00B410D5"/>
    <w:pPr>
      <w:widowControl/>
      <w:pBdr>
        <w:top w:val="single" w:sz="4" w:space="0" w:color="auto"/>
        <w:left w:val="single" w:sz="4" w:space="0" w:color="auto"/>
        <w:bottom w:val="single" w:sz="4" w:space="0" w:color="auto"/>
        <w:righ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90">
    <w:name w:val="xl90"/>
    <w:basedOn w:val="a3"/>
    <w:uiPriority w:val="99"/>
    <w:rsid w:val="00B410D5"/>
    <w:pPr>
      <w:widowControl/>
      <w:pBdr>
        <w:top w:val="single" w:sz="4" w:space="0" w:color="auto"/>
        <w:left w:val="single" w:sz="4" w:space="0" w:color="auto"/>
      </w:pBdr>
      <w:suppressAutoHyphens/>
      <w:autoSpaceDE/>
      <w:autoSpaceDN/>
      <w:spacing w:before="100" w:beforeAutospacing="1" w:after="100" w:afterAutospacing="1"/>
      <w:ind w:firstLine="709"/>
      <w:jc w:val="center"/>
      <w:textAlignment w:val="top"/>
    </w:pPr>
    <w:rPr>
      <w:sz w:val="22"/>
      <w:lang w:eastAsia="ru-RU"/>
    </w:rPr>
  </w:style>
  <w:style w:type="paragraph" w:customStyle="1" w:styleId="xl91">
    <w:name w:val="xl91"/>
    <w:basedOn w:val="a3"/>
    <w:uiPriority w:val="99"/>
    <w:rsid w:val="00B410D5"/>
    <w:pPr>
      <w:widowControl/>
      <w:pBdr>
        <w:left w:val="single" w:sz="4" w:space="0" w:color="auto"/>
      </w:pBdr>
      <w:suppressAutoHyphens/>
      <w:autoSpaceDE/>
      <w:autoSpaceDN/>
      <w:spacing w:before="100" w:beforeAutospacing="1" w:after="100" w:afterAutospacing="1"/>
      <w:ind w:firstLine="709"/>
      <w:jc w:val="center"/>
      <w:textAlignment w:val="top"/>
    </w:pPr>
    <w:rPr>
      <w:sz w:val="22"/>
      <w:lang w:eastAsia="ru-RU"/>
    </w:rPr>
  </w:style>
  <w:style w:type="paragraph" w:customStyle="1" w:styleId="xl92">
    <w:name w:val="xl92"/>
    <w:basedOn w:val="a3"/>
    <w:uiPriority w:val="99"/>
    <w:rsid w:val="00B410D5"/>
    <w:pPr>
      <w:widowControl/>
      <w:pBdr>
        <w:left w:val="single" w:sz="4" w:space="0" w:color="auto"/>
        <w:bottom w:val="single" w:sz="4" w:space="0" w:color="auto"/>
      </w:pBdr>
      <w:suppressAutoHyphens/>
      <w:autoSpaceDE/>
      <w:autoSpaceDN/>
      <w:spacing w:before="100" w:beforeAutospacing="1" w:after="100" w:afterAutospacing="1"/>
      <w:ind w:firstLine="709"/>
      <w:jc w:val="center"/>
      <w:textAlignment w:val="top"/>
    </w:pPr>
    <w:rPr>
      <w:sz w:val="22"/>
      <w:lang w:eastAsia="ru-RU"/>
    </w:rPr>
  </w:style>
  <w:style w:type="paragraph" w:customStyle="1" w:styleId="xl93">
    <w:name w:val="xl93"/>
    <w:basedOn w:val="a3"/>
    <w:uiPriority w:val="99"/>
    <w:rsid w:val="00B410D5"/>
    <w:pPr>
      <w:widowControl/>
      <w:pBdr>
        <w:top w:val="single" w:sz="4" w:space="0" w:color="auto"/>
      </w:pBdr>
      <w:suppressAutoHyphens/>
      <w:autoSpaceDE/>
      <w:autoSpaceDN/>
      <w:spacing w:before="100" w:beforeAutospacing="1" w:after="100" w:afterAutospacing="1"/>
      <w:ind w:firstLine="709"/>
      <w:jc w:val="center"/>
      <w:textAlignment w:val="top"/>
    </w:pPr>
    <w:rPr>
      <w:sz w:val="22"/>
      <w:lang w:eastAsia="ru-RU"/>
    </w:rPr>
  </w:style>
  <w:style w:type="paragraph" w:customStyle="1" w:styleId="xl94">
    <w:name w:val="xl94"/>
    <w:basedOn w:val="a3"/>
    <w:uiPriority w:val="99"/>
    <w:rsid w:val="00B410D5"/>
    <w:pPr>
      <w:widowControl/>
      <w:pBdr>
        <w:top w:val="single" w:sz="4" w:space="0" w:color="auto"/>
        <w:right w:val="single" w:sz="4" w:space="0" w:color="auto"/>
      </w:pBdr>
      <w:suppressAutoHyphens/>
      <w:autoSpaceDE/>
      <w:autoSpaceDN/>
      <w:spacing w:before="100" w:beforeAutospacing="1" w:after="100" w:afterAutospacing="1"/>
      <w:ind w:firstLine="709"/>
      <w:jc w:val="center"/>
      <w:textAlignment w:val="top"/>
    </w:pPr>
    <w:rPr>
      <w:sz w:val="22"/>
      <w:lang w:eastAsia="ru-RU"/>
    </w:rPr>
  </w:style>
  <w:style w:type="paragraph" w:customStyle="1" w:styleId="xl95">
    <w:name w:val="xl95"/>
    <w:basedOn w:val="a3"/>
    <w:uiPriority w:val="99"/>
    <w:rsid w:val="00B410D5"/>
    <w:pPr>
      <w:widowControl/>
      <w:suppressAutoHyphens/>
      <w:autoSpaceDE/>
      <w:autoSpaceDN/>
      <w:spacing w:before="100" w:beforeAutospacing="1" w:after="100" w:afterAutospacing="1"/>
      <w:ind w:firstLine="709"/>
      <w:jc w:val="center"/>
      <w:textAlignment w:val="top"/>
    </w:pPr>
    <w:rPr>
      <w:sz w:val="22"/>
      <w:lang w:eastAsia="ru-RU"/>
    </w:rPr>
  </w:style>
  <w:style w:type="paragraph" w:customStyle="1" w:styleId="xl96">
    <w:name w:val="xl96"/>
    <w:basedOn w:val="a3"/>
    <w:uiPriority w:val="99"/>
    <w:rsid w:val="00B410D5"/>
    <w:pPr>
      <w:widowControl/>
      <w:pBdr>
        <w:right w:val="single" w:sz="4" w:space="0" w:color="auto"/>
      </w:pBdr>
      <w:suppressAutoHyphens/>
      <w:autoSpaceDE/>
      <w:autoSpaceDN/>
      <w:spacing w:before="100" w:beforeAutospacing="1" w:after="100" w:afterAutospacing="1"/>
      <w:ind w:firstLine="709"/>
      <w:jc w:val="center"/>
      <w:textAlignment w:val="top"/>
    </w:pPr>
    <w:rPr>
      <w:sz w:val="22"/>
      <w:lang w:eastAsia="ru-RU"/>
    </w:rPr>
  </w:style>
  <w:style w:type="paragraph" w:customStyle="1" w:styleId="xl97">
    <w:name w:val="xl97"/>
    <w:basedOn w:val="a3"/>
    <w:uiPriority w:val="99"/>
    <w:rsid w:val="00B410D5"/>
    <w:pPr>
      <w:widowControl/>
      <w:pBdr>
        <w:bottom w:val="single" w:sz="4" w:space="0" w:color="auto"/>
      </w:pBdr>
      <w:suppressAutoHyphens/>
      <w:autoSpaceDE/>
      <w:autoSpaceDN/>
      <w:spacing w:before="100" w:beforeAutospacing="1" w:after="100" w:afterAutospacing="1"/>
      <w:ind w:firstLine="709"/>
      <w:jc w:val="center"/>
      <w:textAlignment w:val="top"/>
    </w:pPr>
    <w:rPr>
      <w:sz w:val="22"/>
      <w:lang w:eastAsia="ru-RU"/>
    </w:rPr>
  </w:style>
  <w:style w:type="paragraph" w:customStyle="1" w:styleId="xl98">
    <w:name w:val="xl98"/>
    <w:basedOn w:val="a3"/>
    <w:uiPriority w:val="99"/>
    <w:rsid w:val="00B410D5"/>
    <w:pPr>
      <w:widowControl/>
      <w:pBdr>
        <w:bottom w:val="single" w:sz="4" w:space="0" w:color="auto"/>
        <w:right w:val="single" w:sz="4" w:space="0" w:color="auto"/>
      </w:pBdr>
      <w:suppressAutoHyphens/>
      <w:autoSpaceDE/>
      <w:autoSpaceDN/>
      <w:spacing w:before="100" w:beforeAutospacing="1" w:after="100" w:afterAutospacing="1"/>
      <w:ind w:firstLine="709"/>
      <w:jc w:val="center"/>
      <w:textAlignment w:val="top"/>
    </w:pPr>
    <w:rPr>
      <w:sz w:val="22"/>
      <w:lang w:eastAsia="ru-RU"/>
    </w:rPr>
  </w:style>
  <w:style w:type="paragraph" w:customStyle="1" w:styleId="xl99">
    <w:name w:val="xl99"/>
    <w:basedOn w:val="a3"/>
    <w:uiPriority w:val="99"/>
    <w:rsid w:val="00B410D5"/>
    <w:pPr>
      <w:widowControl/>
      <w:pBdr>
        <w:top w:val="single" w:sz="4" w:space="0" w:color="auto"/>
        <w:lef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00">
    <w:name w:val="xl100"/>
    <w:basedOn w:val="a3"/>
    <w:uiPriority w:val="99"/>
    <w:rsid w:val="00B410D5"/>
    <w:pPr>
      <w:widowControl/>
      <w:pBdr>
        <w:top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01">
    <w:name w:val="xl101"/>
    <w:basedOn w:val="a3"/>
    <w:uiPriority w:val="99"/>
    <w:rsid w:val="00B410D5"/>
    <w:pPr>
      <w:widowControl/>
      <w:pBdr>
        <w:top w:val="single" w:sz="4" w:space="0" w:color="auto"/>
        <w:righ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02">
    <w:name w:val="xl102"/>
    <w:basedOn w:val="a3"/>
    <w:uiPriority w:val="99"/>
    <w:rsid w:val="00B410D5"/>
    <w:pPr>
      <w:widowControl/>
      <w:pBdr>
        <w:left w:val="single" w:sz="4" w:space="0" w:color="auto"/>
        <w:bottom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03">
    <w:name w:val="xl103"/>
    <w:basedOn w:val="a3"/>
    <w:uiPriority w:val="99"/>
    <w:rsid w:val="00B410D5"/>
    <w:pPr>
      <w:widowControl/>
      <w:pBdr>
        <w:bottom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04">
    <w:name w:val="xl104"/>
    <w:basedOn w:val="a3"/>
    <w:uiPriority w:val="99"/>
    <w:rsid w:val="00B410D5"/>
    <w:pPr>
      <w:widowControl/>
      <w:pBdr>
        <w:bottom w:val="single" w:sz="4" w:space="0" w:color="auto"/>
        <w:righ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05">
    <w:name w:val="xl105"/>
    <w:basedOn w:val="a3"/>
    <w:uiPriority w:val="99"/>
    <w:rsid w:val="00B410D5"/>
    <w:pPr>
      <w:widowControl/>
      <w:pBdr>
        <w:top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06">
    <w:name w:val="xl106"/>
    <w:basedOn w:val="a3"/>
    <w:uiPriority w:val="99"/>
    <w:rsid w:val="00B410D5"/>
    <w:pPr>
      <w:widowControl/>
      <w:pBdr>
        <w:top w:val="single" w:sz="4" w:space="0" w:color="auto"/>
        <w:righ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07">
    <w:name w:val="xl107"/>
    <w:basedOn w:val="a3"/>
    <w:uiPriority w:val="99"/>
    <w:rsid w:val="00B410D5"/>
    <w:pPr>
      <w:widowControl/>
      <w:pBdr>
        <w:bottom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08">
    <w:name w:val="xl108"/>
    <w:basedOn w:val="a3"/>
    <w:uiPriority w:val="99"/>
    <w:rsid w:val="00B410D5"/>
    <w:pPr>
      <w:widowControl/>
      <w:pBdr>
        <w:bottom w:val="single" w:sz="4" w:space="0" w:color="auto"/>
        <w:righ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09">
    <w:name w:val="xl109"/>
    <w:basedOn w:val="a3"/>
    <w:uiPriority w:val="99"/>
    <w:rsid w:val="00B410D5"/>
    <w:pPr>
      <w:widowControl/>
      <w:pBdr>
        <w:top w:val="single" w:sz="4" w:space="0" w:color="auto"/>
        <w:bottom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10">
    <w:name w:val="xl110"/>
    <w:basedOn w:val="a3"/>
    <w:uiPriority w:val="99"/>
    <w:rsid w:val="00B410D5"/>
    <w:pPr>
      <w:widowControl/>
      <w:pBdr>
        <w:top w:val="single" w:sz="4" w:space="0" w:color="auto"/>
        <w:bottom w:val="single" w:sz="4" w:space="0" w:color="auto"/>
      </w:pBdr>
      <w:suppressAutoHyphens/>
      <w:autoSpaceDE/>
      <w:autoSpaceDN/>
      <w:spacing w:before="100" w:beforeAutospacing="1" w:after="100" w:afterAutospacing="1"/>
      <w:ind w:firstLine="709"/>
      <w:jc w:val="both"/>
    </w:pPr>
    <w:rPr>
      <w:b/>
      <w:bCs/>
      <w:sz w:val="22"/>
      <w:lang w:eastAsia="ru-RU"/>
    </w:rPr>
  </w:style>
  <w:style w:type="paragraph" w:customStyle="1" w:styleId="xl111">
    <w:name w:val="xl111"/>
    <w:basedOn w:val="a3"/>
    <w:uiPriority w:val="99"/>
    <w:rsid w:val="00B410D5"/>
    <w:pPr>
      <w:widowControl/>
      <w:pBdr>
        <w:top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112">
    <w:name w:val="xl112"/>
    <w:basedOn w:val="a3"/>
    <w:uiPriority w:val="99"/>
    <w:rsid w:val="00B410D5"/>
    <w:pPr>
      <w:widowControl/>
      <w:pBdr>
        <w:top w:val="single" w:sz="4" w:space="0" w:color="auto"/>
        <w:bottom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113">
    <w:name w:val="xl113"/>
    <w:basedOn w:val="a3"/>
    <w:uiPriority w:val="99"/>
    <w:rsid w:val="00B410D5"/>
    <w:pPr>
      <w:widowControl/>
      <w:pBdr>
        <w:top w:val="single" w:sz="4" w:space="0" w:color="auto"/>
        <w:bottom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14">
    <w:name w:val="xl114"/>
    <w:basedOn w:val="a3"/>
    <w:uiPriority w:val="99"/>
    <w:rsid w:val="00B410D5"/>
    <w:pPr>
      <w:widowControl/>
      <w:pBdr>
        <w:top w:val="single" w:sz="4" w:space="0" w:color="auto"/>
        <w:bottom w:val="single" w:sz="4" w:space="0" w:color="auto"/>
        <w:righ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15">
    <w:name w:val="xl115"/>
    <w:basedOn w:val="a3"/>
    <w:uiPriority w:val="99"/>
    <w:rsid w:val="00B410D5"/>
    <w:pPr>
      <w:widowControl/>
      <w:pBdr>
        <w:top w:val="single" w:sz="4" w:space="0" w:color="auto"/>
        <w:lef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16">
    <w:name w:val="xl116"/>
    <w:basedOn w:val="a3"/>
    <w:uiPriority w:val="99"/>
    <w:rsid w:val="00B410D5"/>
    <w:pPr>
      <w:widowControl/>
      <w:pBdr>
        <w:top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17">
    <w:name w:val="xl117"/>
    <w:basedOn w:val="a3"/>
    <w:uiPriority w:val="99"/>
    <w:rsid w:val="00B410D5"/>
    <w:pPr>
      <w:widowControl/>
      <w:pBdr>
        <w:top w:val="single" w:sz="4" w:space="0" w:color="auto"/>
        <w:righ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18">
    <w:name w:val="xl118"/>
    <w:basedOn w:val="a3"/>
    <w:uiPriority w:val="99"/>
    <w:rsid w:val="00B410D5"/>
    <w:pPr>
      <w:widowControl/>
      <w:pBdr>
        <w:left w:val="single" w:sz="4" w:space="0" w:color="auto"/>
        <w:bottom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19">
    <w:name w:val="xl119"/>
    <w:basedOn w:val="a3"/>
    <w:uiPriority w:val="99"/>
    <w:rsid w:val="00B410D5"/>
    <w:pPr>
      <w:widowControl/>
      <w:pBdr>
        <w:bottom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20">
    <w:name w:val="xl120"/>
    <w:basedOn w:val="a3"/>
    <w:uiPriority w:val="99"/>
    <w:rsid w:val="00B410D5"/>
    <w:pPr>
      <w:widowControl/>
      <w:pBdr>
        <w:bottom w:val="single" w:sz="4" w:space="0" w:color="auto"/>
        <w:righ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21">
    <w:name w:val="xl121"/>
    <w:basedOn w:val="a3"/>
    <w:uiPriority w:val="99"/>
    <w:rsid w:val="00B410D5"/>
    <w:pPr>
      <w:widowControl/>
      <w:pBdr>
        <w:top w:val="single" w:sz="4" w:space="0" w:color="auto"/>
        <w:left w:val="single" w:sz="4" w:space="0" w:color="auto"/>
        <w:bottom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22">
    <w:name w:val="xl122"/>
    <w:basedOn w:val="a3"/>
    <w:uiPriority w:val="99"/>
    <w:rsid w:val="00B410D5"/>
    <w:pPr>
      <w:widowControl/>
      <w:pBdr>
        <w:top w:val="single" w:sz="4" w:space="0" w:color="auto"/>
        <w:bottom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23">
    <w:name w:val="xl123"/>
    <w:basedOn w:val="a3"/>
    <w:uiPriority w:val="99"/>
    <w:rsid w:val="00B410D5"/>
    <w:pPr>
      <w:widowControl/>
      <w:pBdr>
        <w:top w:val="single" w:sz="4" w:space="0" w:color="auto"/>
        <w:bottom w:val="single" w:sz="4" w:space="0" w:color="auto"/>
        <w:righ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24">
    <w:name w:val="xl124"/>
    <w:basedOn w:val="a3"/>
    <w:uiPriority w:val="99"/>
    <w:rsid w:val="00B410D5"/>
    <w:pPr>
      <w:widowControl/>
      <w:pBdr>
        <w:top w:val="single" w:sz="4" w:space="0" w:color="auto"/>
        <w:bottom w:val="single" w:sz="4" w:space="0" w:color="auto"/>
      </w:pBdr>
      <w:suppressAutoHyphens/>
      <w:autoSpaceDE/>
      <w:autoSpaceDN/>
      <w:spacing w:before="100" w:beforeAutospacing="1" w:after="100" w:afterAutospacing="1"/>
      <w:ind w:firstLineChars="100" w:firstLine="709"/>
      <w:jc w:val="both"/>
    </w:pPr>
    <w:rPr>
      <w:sz w:val="22"/>
      <w:lang w:eastAsia="ru-RU"/>
    </w:rPr>
  </w:style>
  <w:style w:type="paragraph" w:customStyle="1" w:styleId="xl125">
    <w:name w:val="xl125"/>
    <w:basedOn w:val="a3"/>
    <w:uiPriority w:val="99"/>
    <w:rsid w:val="00B410D5"/>
    <w:pPr>
      <w:widowControl/>
      <w:pBdr>
        <w:bottom w:val="single" w:sz="4" w:space="0" w:color="auto"/>
      </w:pBdr>
      <w:suppressAutoHyphens/>
      <w:autoSpaceDE/>
      <w:autoSpaceDN/>
      <w:spacing w:before="100" w:beforeAutospacing="1" w:after="100" w:afterAutospacing="1"/>
      <w:ind w:firstLineChars="100" w:firstLine="709"/>
      <w:jc w:val="both"/>
    </w:pPr>
    <w:rPr>
      <w:sz w:val="22"/>
      <w:lang w:eastAsia="ru-RU"/>
    </w:rPr>
  </w:style>
  <w:style w:type="paragraph" w:customStyle="1" w:styleId="xl126">
    <w:name w:val="xl126"/>
    <w:basedOn w:val="a3"/>
    <w:uiPriority w:val="99"/>
    <w:rsid w:val="00B410D5"/>
    <w:pPr>
      <w:widowControl/>
      <w:pBdr>
        <w:top w:val="single" w:sz="4" w:space="0" w:color="auto"/>
      </w:pBdr>
      <w:suppressAutoHyphens/>
      <w:autoSpaceDE/>
      <w:autoSpaceDN/>
      <w:spacing w:before="100" w:beforeAutospacing="1" w:after="100" w:afterAutospacing="1"/>
      <w:ind w:firstLineChars="100" w:firstLine="709"/>
      <w:jc w:val="both"/>
    </w:pPr>
    <w:rPr>
      <w:sz w:val="22"/>
      <w:lang w:eastAsia="ru-RU"/>
    </w:rPr>
  </w:style>
  <w:style w:type="paragraph" w:customStyle="1" w:styleId="xl127">
    <w:name w:val="xl127"/>
    <w:basedOn w:val="a3"/>
    <w:uiPriority w:val="99"/>
    <w:rsid w:val="00B410D5"/>
    <w:pPr>
      <w:widowControl/>
      <w:suppressAutoHyphens/>
      <w:autoSpaceDE/>
      <w:autoSpaceDN/>
      <w:spacing w:before="100" w:beforeAutospacing="1" w:after="100" w:afterAutospacing="1"/>
      <w:ind w:firstLine="709"/>
      <w:jc w:val="center"/>
    </w:pPr>
    <w:rPr>
      <w:b/>
      <w:bCs/>
      <w:sz w:val="26"/>
      <w:szCs w:val="26"/>
      <w:lang w:eastAsia="ru-RU"/>
    </w:rPr>
  </w:style>
  <w:style w:type="paragraph" w:customStyle="1" w:styleId="xl128">
    <w:name w:val="xl128"/>
    <w:basedOn w:val="a3"/>
    <w:uiPriority w:val="99"/>
    <w:rsid w:val="00B410D5"/>
    <w:pPr>
      <w:widowControl/>
      <w:pBdr>
        <w:top w:val="single" w:sz="4" w:space="0" w:color="auto"/>
        <w:left w:val="single" w:sz="4" w:space="0" w:color="auto"/>
        <w:bottom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29">
    <w:name w:val="xl129"/>
    <w:basedOn w:val="a3"/>
    <w:uiPriority w:val="99"/>
    <w:rsid w:val="00B410D5"/>
    <w:pPr>
      <w:widowControl/>
      <w:pBdr>
        <w:top w:val="single" w:sz="4" w:space="0" w:color="auto"/>
        <w:bottom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30">
    <w:name w:val="xl130"/>
    <w:basedOn w:val="a3"/>
    <w:uiPriority w:val="99"/>
    <w:rsid w:val="00B410D5"/>
    <w:pPr>
      <w:widowControl/>
      <w:pBdr>
        <w:top w:val="single" w:sz="4" w:space="0" w:color="auto"/>
        <w:bottom w:val="single" w:sz="4" w:space="0" w:color="auto"/>
        <w:righ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31">
    <w:name w:val="xl131"/>
    <w:basedOn w:val="a3"/>
    <w:uiPriority w:val="99"/>
    <w:rsid w:val="00B410D5"/>
    <w:pPr>
      <w:widowControl/>
      <w:pBdr>
        <w:bottom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132">
    <w:name w:val="xl132"/>
    <w:basedOn w:val="a3"/>
    <w:uiPriority w:val="99"/>
    <w:rsid w:val="00B410D5"/>
    <w:pPr>
      <w:widowControl/>
      <w:pBdr>
        <w:top w:val="single" w:sz="4" w:space="0" w:color="auto"/>
      </w:pBdr>
      <w:suppressAutoHyphens/>
      <w:autoSpaceDE/>
      <w:autoSpaceDN/>
      <w:spacing w:before="100" w:beforeAutospacing="1" w:after="100" w:afterAutospacing="1"/>
      <w:ind w:firstLine="709"/>
      <w:jc w:val="both"/>
    </w:pPr>
    <w:rPr>
      <w:sz w:val="22"/>
      <w:lang w:eastAsia="ru-RU"/>
    </w:rPr>
  </w:style>
  <w:style w:type="paragraph" w:customStyle="1" w:styleId="xl133">
    <w:name w:val="xl133"/>
    <w:basedOn w:val="a3"/>
    <w:uiPriority w:val="99"/>
    <w:rsid w:val="00B410D5"/>
    <w:pPr>
      <w:widowControl/>
      <w:pBdr>
        <w:top w:val="single" w:sz="4" w:space="0" w:color="auto"/>
        <w:bottom w:val="single" w:sz="4" w:space="0" w:color="auto"/>
      </w:pBdr>
      <w:suppressAutoHyphens/>
      <w:autoSpaceDE/>
      <w:autoSpaceDN/>
      <w:spacing w:before="100" w:beforeAutospacing="1" w:after="100" w:afterAutospacing="1"/>
      <w:ind w:firstLine="709"/>
      <w:jc w:val="both"/>
      <w:textAlignment w:val="top"/>
    </w:pPr>
    <w:rPr>
      <w:b/>
      <w:bCs/>
      <w:sz w:val="22"/>
      <w:lang w:eastAsia="ru-RU"/>
    </w:rPr>
  </w:style>
  <w:style w:type="paragraph" w:customStyle="1" w:styleId="xl134">
    <w:name w:val="xl134"/>
    <w:basedOn w:val="a3"/>
    <w:uiPriority w:val="99"/>
    <w:rsid w:val="00B410D5"/>
    <w:pPr>
      <w:widowControl/>
      <w:pBdr>
        <w:top w:val="single" w:sz="4" w:space="0" w:color="auto"/>
        <w:left w:val="single" w:sz="4" w:space="0" w:color="auto"/>
        <w:righ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35">
    <w:name w:val="xl135"/>
    <w:basedOn w:val="a3"/>
    <w:uiPriority w:val="99"/>
    <w:rsid w:val="00B410D5"/>
    <w:pPr>
      <w:widowControl/>
      <w:pBdr>
        <w:left w:val="single" w:sz="4" w:space="0" w:color="auto"/>
        <w:bottom w:val="single" w:sz="4" w:space="0" w:color="auto"/>
        <w:right w:val="single" w:sz="4" w:space="0" w:color="auto"/>
      </w:pBdr>
      <w:suppressAutoHyphens/>
      <w:autoSpaceDE/>
      <w:autoSpaceDN/>
      <w:spacing w:before="100" w:beforeAutospacing="1" w:after="100" w:afterAutospacing="1"/>
      <w:ind w:firstLine="709"/>
      <w:jc w:val="center"/>
    </w:pPr>
    <w:rPr>
      <w:sz w:val="22"/>
      <w:lang w:eastAsia="ru-RU"/>
    </w:rPr>
  </w:style>
  <w:style w:type="paragraph" w:customStyle="1" w:styleId="xl136">
    <w:name w:val="xl136"/>
    <w:basedOn w:val="a3"/>
    <w:uiPriority w:val="99"/>
    <w:rsid w:val="00B410D5"/>
    <w:pPr>
      <w:widowControl/>
      <w:pBdr>
        <w:top w:val="single" w:sz="4" w:space="0" w:color="auto"/>
        <w:left w:val="single" w:sz="4" w:space="0" w:color="auto"/>
        <w:bottom w:val="single" w:sz="4" w:space="0" w:color="auto"/>
        <w:right w:val="single" w:sz="4" w:space="0" w:color="auto"/>
      </w:pBdr>
      <w:suppressAutoHyphens/>
      <w:autoSpaceDE/>
      <w:autoSpaceDN/>
      <w:spacing w:before="100" w:beforeAutospacing="1" w:after="100" w:afterAutospacing="1"/>
      <w:ind w:firstLine="709"/>
      <w:jc w:val="center"/>
      <w:textAlignment w:val="top"/>
    </w:pPr>
    <w:rPr>
      <w:sz w:val="22"/>
      <w:lang w:eastAsia="ru-RU"/>
    </w:rPr>
  </w:style>
  <w:style w:type="paragraph" w:customStyle="1" w:styleId="ConsPlusDocList">
    <w:name w:val="ConsPlusDocList"/>
    <w:uiPriority w:val="99"/>
    <w:rsid w:val="00B410D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B410D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B410D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B410D5"/>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ff1">
    <w:name w:val="Заголовки"/>
    <w:qFormat/>
    <w:rsid w:val="00B410D5"/>
    <w:pPr>
      <w:spacing w:after="0" w:line="240" w:lineRule="auto"/>
      <w:jc w:val="center"/>
    </w:pPr>
    <w:rPr>
      <w:rFonts w:ascii="Times New Roman" w:eastAsia="Times New Roman" w:hAnsi="Times New Roman" w:cs="Times New Roman"/>
      <w:b/>
      <w:bCs/>
      <w:kern w:val="32"/>
      <w:sz w:val="28"/>
      <w:szCs w:val="32"/>
      <w:lang w:eastAsia="ru-RU"/>
    </w:rPr>
  </w:style>
  <w:style w:type="paragraph" w:customStyle="1" w:styleId="affff2">
    <w:name w:val="МОЯ_ТАБЛИЦА"/>
    <w:qFormat/>
    <w:rsid w:val="00B410D5"/>
    <w:pPr>
      <w:spacing w:after="0" w:line="240" w:lineRule="auto"/>
      <w:jc w:val="both"/>
    </w:pPr>
    <w:rPr>
      <w:rFonts w:ascii="Times New Roman" w:eastAsia="Times New Roman" w:hAnsi="Times New Roman" w:cs="Times New Roman"/>
      <w:sz w:val="24"/>
      <w:szCs w:val="24"/>
      <w:lang w:eastAsia="ru-RU"/>
    </w:rPr>
  </w:style>
  <w:style w:type="paragraph" w:customStyle="1" w:styleId="p1">
    <w:name w:val="_p_Табл_заголов"/>
    <w:qFormat/>
    <w:rsid w:val="00B410D5"/>
    <w:pPr>
      <w:spacing w:after="0" w:line="240" w:lineRule="auto"/>
      <w:jc w:val="center"/>
    </w:pPr>
    <w:rPr>
      <w:rFonts w:ascii="Times New Roman" w:eastAsia="Times New Roman" w:hAnsi="Times New Roman" w:cs="Times New Roman"/>
      <w:sz w:val="24"/>
      <w:szCs w:val="24"/>
      <w:lang w:eastAsia="ru-RU"/>
    </w:rPr>
  </w:style>
  <w:style w:type="paragraph" w:customStyle="1" w:styleId="affff3">
    <w:name w:val="Содержимое таблицы"/>
    <w:basedOn w:val="a3"/>
    <w:uiPriority w:val="99"/>
    <w:rsid w:val="00B410D5"/>
    <w:pPr>
      <w:widowControl/>
      <w:suppressLineNumbers/>
      <w:suppressAutoHyphens/>
      <w:autoSpaceDE/>
      <w:autoSpaceDN/>
      <w:ind w:firstLine="709"/>
    </w:pPr>
    <w:rPr>
      <w:sz w:val="28"/>
      <w:szCs w:val="20"/>
      <w:lang w:eastAsia="zh-CN"/>
    </w:rPr>
  </w:style>
  <w:style w:type="paragraph" w:customStyle="1" w:styleId="ConsPlusDocList0">
    <w:name w:val="ConsPlusDocList"/>
    <w:next w:val="a3"/>
    <w:rsid w:val="00B410D5"/>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b121">
    <w:name w:val="_b_обычный_12_1интервал"/>
    <w:uiPriority w:val="99"/>
    <w:rsid w:val="00B410D5"/>
    <w:pPr>
      <w:spacing w:after="0" w:line="240" w:lineRule="auto"/>
      <w:ind w:firstLine="709"/>
      <w:jc w:val="both"/>
    </w:pPr>
    <w:rPr>
      <w:rFonts w:ascii="Times New Roman" w:eastAsia="Calibri" w:hAnsi="Times New Roman" w:cs="Times New Roman"/>
      <w:sz w:val="24"/>
      <w:lang w:val="en-US"/>
    </w:rPr>
  </w:style>
  <w:style w:type="paragraph" w:customStyle="1" w:styleId="affff4">
    <w:name w:val="Абзац"/>
    <w:basedOn w:val="a3"/>
    <w:link w:val="affff5"/>
    <w:rsid w:val="00B410D5"/>
    <w:pPr>
      <w:widowControl/>
      <w:autoSpaceDE/>
      <w:autoSpaceDN/>
      <w:ind w:firstLine="567"/>
      <w:jc w:val="both"/>
    </w:pPr>
    <w:rPr>
      <w:szCs w:val="24"/>
      <w:lang w:val="x-none" w:eastAsia="x-none"/>
    </w:rPr>
  </w:style>
  <w:style w:type="character" w:customStyle="1" w:styleId="affff5">
    <w:name w:val="Абзац Знак"/>
    <w:link w:val="affff4"/>
    <w:locked/>
    <w:rsid w:val="00B410D5"/>
    <w:rPr>
      <w:rFonts w:ascii="Times New Roman" w:eastAsia="Times New Roman" w:hAnsi="Times New Roman" w:cs="Times New Roman"/>
      <w:sz w:val="24"/>
      <w:szCs w:val="24"/>
      <w:lang w:val="x-none" w:eastAsia="x-none"/>
    </w:rPr>
  </w:style>
  <w:style w:type="paragraph" w:customStyle="1" w:styleId="s1">
    <w:name w:val="s_1"/>
    <w:basedOn w:val="a3"/>
    <w:uiPriority w:val="99"/>
    <w:rsid w:val="00B410D5"/>
    <w:pPr>
      <w:widowControl/>
      <w:autoSpaceDE/>
      <w:autoSpaceDN/>
      <w:spacing w:before="100" w:beforeAutospacing="1" w:after="100" w:afterAutospacing="1"/>
      <w:ind w:firstLine="709"/>
    </w:pPr>
    <w:rPr>
      <w:szCs w:val="24"/>
      <w:lang w:eastAsia="ru-RU"/>
    </w:rPr>
  </w:style>
  <w:style w:type="character" w:customStyle="1" w:styleId="1b">
    <w:name w:val="Без интервала Знак1"/>
    <w:uiPriority w:val="1"/>
    <w:rsid w:val="00B410D5"/>
    <w:rPr>
      <w:sz w:val="24"/>
      <w:szCs w:val="24"/>
      <w:lang w:bidi="ar-SA"/>
    </w:rPr>
  </w:style>
  <w:style w:type="paragraph" w:customStyle="1" w:styleId="2110">
    <w:name w:val="Знак2 Знак Знак1 Знак1 Знак Знак Знак Знак Знак Знак Знак Знак Знак Знак Знак Знак"/>
    <w:basedOn w:val="a3"/>
    <w:uiPriority w:val="99"/>
    <w:rsid w:val="00B410D5"/>
    <w:pPr>
      <w:widowControl/>
      <w:suppressAutoHyphens/>
      <w:autoSpaceDE/>
      <w:autoSpaceDN/>
      <w:spacing w:after="160" w:line="240" w:lineRule="exact"/>
      <w:ind w:firstLine="709"/>
      <w:jc w:val="both"/>
    </w:pPr>
    <w:rPr>
      <w:rFonts w:ascii="Verdana" w:hAnsi="Verdana"/>
      <w:sz w:val="28"/>
      <w:szCs w:val="20"/>
      <w:lang w:val="en-US"/>
    </w:rPr>
  </w:style>
  <w:style w:type="character" w:styleId="affff6">
    <w:name w:val="Unresolved Mention"/>
    <w:uiPriority w:val="99"/>
    <w:semiHidden/>
    <w:unhideWhenUsed/>
    <w:rsid w:val="00B410D5"/>
    <w:rPr>
      <w:color w:val="605E5C"/>
      <w:shd w:val="clear" w:color="auto" w:fill="E1DFDD"/>
    </w:rPr>
  </w:style>
  <w:style w:type="paragraph" w:customStyle="1" w:styleId="affff7">
    <w:name w:val="Мини_заголовки"/>
    <w:link w:val="affff8"/>
    <w:qFormat/>
    <w:rsid w:val="00B410D5"/>
    <w:pPr>
      <w:spacing w:after="0" w:line="240" w:lineRule="auto"/>
      <w:jc w:val="center"/>
    </w:pPr>
    <w:rPr>
      <w:rFonts w:ascii="Times New Roman" w:eastAsia="Times New Roman" w:hAnsi="Times New Roman" w:cs="Times New Roman"/>
      <w:b/>
      <w:bCs/>
      <w:kern w:val="32"/>
      <w:sz w:val="24"/>
      <w:szCs w:val="24"/>
      <w:lang w:eastAsia="ru-RU"/>
    </w:rPr>
  </w:style>
  <w:style w:type="paragraph" w:customStyle="1" w:styleId="p10">
    <w:name w:val="_p_Заголовок_1"/>
    <w:qFormat/>
    <w:rsid w:val="00B410D5"/>
    <w:pPr>
      <w:spacing w:after="0" w:line="240" w:lineRule="auto"/>
      <w:jc w:val="center"/>
    </w:pPr>
    <w:rPr>
      <w:rFonts w:ascii="Times New Roman" w:eastAsia="Times New Roman" w:hAnsi="Times New Roman" w:cs="Times New Roman"/>
      <w:b/>
      <w:bCs/>
      <w:kern w:val="32"/>
      <w:sz w:val="28"/>
      <w:szCs w:val="32"/>
      <w:lang w:eastAsia="ru-RU"/>
    </w:rPr>
  </w:style>
  <w:style w:type="character" w:customStyle="1" w:styleId="affff8">
    <w:name w:val="Мини_заголовки Знак"/>
    <w:link w:val="affff7"/>
    <w:rsid w:val="00B410D5"/>
    <w:rPr>
      <w:rFonts w:ascii="Times New Roman" w:eastAsia="Times New Roman" w:hAnsi="Times New Roman" w:cs="Times New Roman"/>
      <w:b/>
      <w:bCs/>
      <w:kern w:val="32"/>
      <w:sz w:val="24"/>
      <w:szCs w:val="24"/>
      <w:lang w:eastAsia="ru-RU"/>
    </w:rPr>
  </w:style>
  <w:style w:type="character" w:customStyle="1" w:styleId="S0">
    <w:name w:val="S_Обычный жирный Знак"/>
    <w:link w:val="S"/>
    <w:uiPriority w:val="99"/>
    <w:rsid w:val="00B410D5"/>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062951">
      <w:bodyDiv w:val="1"/>
      <w:marLeft w:val="0"/>
      <w:marRight w:val="0"/>
      <w:marTop w:val="0"/>
      <w:marBottom w:val="0"/>
      <w:divBdr>
        <w:top w:val="none" w:sz="0" w:space="0" w:color="auto"/>
        <w:left w:val="none" w:sz="0" w:space="0" w:color="auto"/>
        <w:bottom w:val="none" w:sz="0" w:space="0" w:color="auto"/>
        <w:right w:val="none" w:sz="0" w:space="0" w:color="auto"/>
      </w:divBdr>
    </w:div>
    <w:div w:id="61402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AA066-DB6E-433D-81A9-199FE9E3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3353</TotalTime>
  <Pages>1</Pages>
  <Words>19779</Words>
  <Characters>112742</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Николаев Анатолий</cp:lastModifiedBy>
  <cp:revision>208</cp:revision>
  <cp:lastPrinted>2023-04-26T04:19:00Z</cp:lastPrinted>
  <dcterms:created xsi:type="dcterms:W3CDTF">2022-11-15T02:01:00Z</dcterms:created>
  <dcterms:modified xsi:type="dcterms:W3CDTF">2023-06-21T04:21:00Z</dcterms:modified>
</cp:coreProperties>
</file>