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FA" w:rsidRDefault="00E606FA" w:rsidP="00E606FA">
      <w:pPr>
        <w:spacing w:after="0" w:line="240" w:lineRule="auto"/>
        <w:jc w:val="center"/>
        <w:rPr>
          <w:rFonts w:ascii="Times New Roman" w:hAnsi="Times New Roman"/>
        </w:rPr>
      </w:pPr>
      <w:r w:rsidRPr="00373017">
        <w:rPr>
          <w:rFonts w:ascii="Times New Roman" w:hAnsi="Times New Roman"/>
        </w:rPr>
        <w:t>Российская Федерация</w:t>
      </w:r>
    </w:p>
    <w:p w:rsidR="00E606FA" w:rsidRPr="00373017" w:rsidRDefault="00E606FA" w:rsidP="00E606FA">
      <w:pPr>
        <w:spacing w:after="0" w:line="240" w:lineRule="auto"/>
        <w:jc w:val="center"/>
        <w:rPr>
          <w:rFonts w:ascii="Times New Roman" w:hAnsi="Times New Roman"/>
        </w:rPr>
      </w:pPr>
      <w:r w:rsidRPr="00373017">
        <w:rPr>
          <w:rFonts w:ascii="Times New Roman" w:hAnsi="Times New Roman"/>
        </w:rPr>
        <w:t>Республики Хакасия</w:t>
      </w:r>
      <w:r w:rsidRPr="00373017">
        <w:rPr>
          <w:rFonts w:ascii="Times New Roman" w:hAnsi="Times New Roman"/>
        </w:rPr>
        <w:br/>
        <w:t>Таштыпский район</w:t>
      </w:r>
    </w:p>
    <w:p w:rsidR="00E606FA" w:rsidRPr="00373017" w:rsidRDefault="00E606FA" w:rsidP="00E606FA">
      <w:pPr>
        <w:spacing w:after="0" w:line="240" w:lineRule="auto"/>
        <w:jc w:val="center"/>
        <w:rPr>
          <w:rFonts w:ascii="Times New Roman" w:hAnsi="Times New Roman"/>
        </w:rPr>
      </w:pPr>
      <w:r w:rsidRPr="00373017">
        <w:rPr>
          <w:rFonts w:ascii="Times New Roman" w:hAnsi="Times New Roman"/>
        </w:rPr>
        <w:t xml:space="preserve">Совет депутатов </w:t>
      </w:r>
      <w:proofErr w:type="spellStart"/>
      <w:r w:rsidR="008D3960">
        <w:rPr>
          <w:rFonts w:ascii="Times New Roman" w:hAnsi="Times New Roman"/>
        </w:rPr>
        <w:t>Большесейского</w:t>
      </w:r>
      <w:proofErr w:type="spellEnd"/>
      <w:r w:rsidRPr="00373017">
        <w:rPr>
          <w:rFonts w:ascii="Times New Roman" w:hAnsi="Times New Roman"/>
        </w:rPr>
        <w:t xml:space="preserve"> сельсовета</w:t>
      </w:r>
    </w:p>
    <w:p w:rsidR="00E606FA" w:rsidRPr="00373017" w:rsidRDefault="00E606FA" w:rsidP="00E606FA">
      <w:pPr>
        <w:spacing w:line="240" w:lineRule="atLeast"/>
        <w:jc w:val="center"/>
        <w:rPr>
          <w:rFonts w:ascii="Times New Roman" w:hAnsi="Times New Roman"/>
        </w:rPr>
      </w:pPr>
    </w:p>
    <w:p w:rsidR="00E606FA" w:rsidRPr="00373017" w:rsidRDefault="00E606FA" w:rsidP="00E606FA">
      <w:pPr>
        <w:spacing w:line="240" w:lineRule="atLeast"/>
        <w:jc w:val="center"/>
        <w:rPr>
          <w:rFonts w:ascii="Times New Roman" w:hAnsi="Times New Roman"/>
        </w:rPr>
      </w:pPr>
    </w:p>
    <w:p w:rsidR="00E606FA" w:rsidRPr="00373017" w:rsidRDefault="00E606FA" w:rsidP="00E606FA">
      <w:pPr>
        <w:spacing w:line="240" w:lineRule="atLeast"/>
        <w:jc w:val="center"/>
        <w:rPr>
          <w:rFonts w:ascii="Times New Roman" w:hAnsi="Times New Roman"/>
        </w:rPr>
      </w:pPr>
      <w:proofErr w:type="gramStart"/>
      <w:r w:rsidRPr="00373017">
        <w:rPr>
          <w:rFonts w:ascii="Times New Roman" w:hAnsi="Times New Roman"/>
        </w:rPr>
        <w:t>Р</w:t>
      </w:r>
      <w:proofErr w:type="gramEnd"/>
      <w:r w:rsidRPr="00373017">
        <w:rPr>
          <w:rFonts w:ascii="Times New Roman" w:hAnsi="Times New Roman"/>
        </w:rPr>
        <w:t xml:space="preserve"> Е Ш Е Н И Е</w:t>
      </w:r>
    </w:p>
    <w:p w:rsidR="00E606FA" w:rsidRPr="00373017" w:rsidRDefault="00E606FA" w:rsidP="00E606FA">
      <w:pPr>
        <w:spacing w:line="240" w:lineRule="atLeast"/>
        <w:rPr>
          <w:rFonts w:ascii="Times New Roman" w:hAnsi="Times New Roman"/>
        </w:rPr>
      </w:pPr>
    </w:p>
    <w:p w:rsidR="00E606FA" w:rsidRPr="00A53E4D" w:rsidRDefault="00056E6C" w:rsidP="00E606FA">
      <w:pPr>
        <w:spacing w:line="240" w:lineRule="atLeast"/>
        <w:rPr>
          <w:rFonts w:ascii="Times New Roman" w:hAnsi="Times New Roman"/>
          <w:color w:val="FF0000"/>
        </w:rPr>
      </w:pPr>
      <w:r>
        <w:rPr>
          <w:rFonts w:ascii="Times New Roman" w:hAnsi="Times New Roman"/>
          <w:u w:val="single"/>
        </w:rPr>
        <w:t>29.02.</w:t>
      </w:r>
      <w:r w:rsidR="00E606FA" w:rsidRPr="00056E6C">
        <w:rPr>
          <w:rFonts w:ascii="Times New Roman" w:hAnsi="Times New Roman"/>
        </w:rPr>
        <w:t>2020 г</w:t>
      </w:r>
      <w:r w:rsidR="00E606FA" w:rsidRPr="00A53E4D">
        <w:rPr>
          <w:rFonts w:ascii="Times New Roman" w:hAnsi="Times New Roman"/>
          <w:color w:val="FF0000"/>
        </w:rPr>
        <w:t xml:space="preserve">.                            </w:t>
      </w:r>
      <w:r>
        <w:rPr>
          <w:rFonts w:ascii="Times New Roman" w:hAnsi="Times New Roman"/>
          <w:color w:val="FF0000"/>
        </w:rPr>
        <w:t xml:space="preserve">                        </w:t>
      </w:r>
      <w:r w:rsidR="00E606FA" w:rsidRPr="00A53E4D">
        <w:rPr>
          <w:rFonts w:ascii="Times New Roman" w:hAnsi="Times New Roman"/>
          <w:color w:val="FF0000"/>
        </w:rPr>
        <w:t xml:space="preserve">   </w:t>
      </w:r>
      <w:r w:rsidR="00E606FA" w:rsidRPr="00056E6C">
        <w:rPr>
          <w:rFonts w:ascii="Times New Roman" w:hAnsi="Times New Roman"/>
        </w:rPr>
        <w:t xml:space="preserve">с. </w:t>
      </w:r>
      <w:r w:rsidR="008D3960" w:rsidRPr="00056E6C">
        <w:rPr>
          <w:rFonts w:ascii="Times New Roman" w:hAnsi="Times New Roman"/>
        </w:rPr>
        <w:t>Большая</w:t>
      </w:r>
      <w:proofErr w:type="gramStart"/>
      <w:r w:rsidR="008D3960" w:rsidRPr="00056E6C">
        <w:rPr>
          <w:rFonts w:ascii="Times New Roman" w:hAnsi="Times New Roman"/>
        </w:rPr>
        <w:t xml:space="preserve"> С</w:t>
      </w:r>
      <w:proofErr w:type="gramEnd"/>
      <w:r w:rsidR="008D3960" w:rsidRPr="00056E6C">
        <w:rPr>
          <w:rFonts w:ascii="Times New Roman" w:hAnsi="Times New Roman"/>
        </w:rPr>
        <w:t>ея</w:t>
      </w:r>
      <w:r w:rsidR="00E606FA" w:rsidRPr="00056E6C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</w:t>
      </w:r>
      <w:r w:rsidR="00E606FA" w:rsidRPr="00056E6C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140А</w:t>
      </w:r>
      <w:r w:rsidR="00E606FA">
        <w:rPr>
          <w:rFonts w:ascii="Times New Roman" w:hAnsi="Times New Roman"/>
          <w:color w:val="FF0000"/>
        </w:rPr>
        <w:t xml:space="preserve">   </w:t>
      </w:r>
    </w:p>
    <w:p w:rsidR="00E606FA" w:rsidRPr="00373017" w:rsidRDefault="00E606FA" w:rsidP="00E606FA">
      <w:pPr>
        <w:spacing w:line="240" w:lineRule="atLeast"/>
        <w:rPr>
          <w:rFonts w:ascii="Times New Roman" w:hAnsi="Times New Roman"/>
        </w:rPr>
      </w:pPr>
    </w:p>
    <w:p w:rsidR="00E606FA" w:rsidRPr="00373017" w:rsidRDefault="00E606FA" w:rsidP="00E606FA">
      <w:pPr>
        <w:spacing w:line="240" w:lineRule="atLeast"/>
        <w:rPr>
          <w:rFonts w:ascii="Times New Roman" w:hAnsi="Times New Roman"/>
        </w:rPr>
      </w:pPr>
    </w:p>
    <w:p w:rsidR="00E606FA" w:rsidRPr="00A74569" w:rsidRDefault="00E606FA" w:rsidP="00CA5CA7">
      <w:pPr>
        <w:pStyle w:val="a4"/>
        <w:jc w:val="both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«Об утверждении Положения "О порядке </w:t>
      </w:r>
    </w:p>
    <w:p w:rsidR="00E606FA" w:rsidRPr="00A74569" w:rsidRDefault="00E606FA" w:rsidP="00CA5CA7">
      <w:pPr>
        <w:pStyle w:val="a4"/>
        <w:jc w:val="both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организации и проведения </w:t>
      </w:r>
      <w:proofErr w:type="gramStart"/>
      <w:r w:rsidRPr="00A74569">
        <w:rPr>
          <w:rFonts w:ascii="Times New Roman" w:hAnsi="Times New Roman" w:cs="Times New Roman"/>
        </w:rPr>
        <w:t>общественных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606FA" w:rsidRPr="00A74569" w:rsidRDefault="00E606FA" w:rsidP="00CA5CA7">
      <w:pPr>
        <w:pStyle w:val="a4"/>
        <w:jc w:val="both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обсуждений или публичных слушаний </w:t>
      </w:r>
      <w:proofErr w:type="gramStart"/>
      <w:r w:rsidRPr="00A74569">
        <w:rPr>
          <w:rFonts w:ascii="Times New Roman" w:hAnsi="Times New Roman" w:cs="Times New Roman"/>
        </w:rPr>
        <w:t>в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606FA" w:rsidRPr="00A74569" w:rsidRDefault="00E606FA" w:rsidP="00CA5CA7">
      <w:pPr>
        <w:pStyle w:val="a4"/>
        <w:jc w:val="both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области градостроительной деятельности </w:t>
      </w:r>
    </w:p>
    <w:p w:rsidR="00E606FA" w:rsidRPr="00A74569" w:rsidRDefault="00E606FA" w:rsidP="00CA5CA7">
      <w:pPr>
        <w:pStyle w:val="a4"/>
        <w:jc w:val="both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в </w:t>
      </w:r>
      <w:proofErr w:type="spellStart"/>
      <w:r w:rsidR="008D3960">
        <w:rPr>
          <w:rFonts w:ascii="Times New Roman" w:hAnsi="Times New Roman" w:cs="Times New Roman"/>
        </w:rPr>
        <w:t>Большесейском</w:t>
      </w:r>
      <w:proofErr w:type="spellEnd"/>
      <w:r w:rsidR="008D3960">
        <w:rPr>
          <w:rFonts w:ascii="Times New Roman" w:hAnsi="Times New Roman" w:cs="Times New Roman"/>
        </w:rPr>
        <w:t xml:space="preserve"> </w:t>
      </w:r>
      <w:r w:rsidRPr="00A74569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е</w:t>
      </w:r>
      <w:r w:rsidRPr="00A74569">
        <w:rPr>
          <w:rFonts w:ascii="Times New Roman" w:hAnsi="Times New Roman" w:cs="Times New Roman"/>
        </w:rPr>
        <w:t>»</w:t>
      </w:r>
    </w:p>
    <w:p w:rsidR="00E606FA" w:rsidRPr="00373017" w:rsidRDefault="00E606FA" w:rsidP="00E606FA">
      <w:pPr>
        <w:spacing w:line="240" w:lineRule="atLeast"/>
        <w:rPr>
          <w:rFonts w:ascii="Times New Roman" w:hAnsi="Times New Roman"/>
        </w:rPr>
      </w:pPr>
    </w:p>
    <w:p w:rsidR="00E606FA" w:rsidRPr="00373017" w:rsidRDefault="00E606FA" w:rsidP="00E606FA">
      <w:pPr>
        <w:spacing w:line="240" w:lineRule="atLeast"/>
      </w:pPr>
    </w:p>
    <w:p w:rsidR="00E606FA" w:rsidRPr="001A0672" w:rsidRDefault="00E606FA" w:rsidP="00CA5CA7">
      <w:pPr>
        <w:spacing w:after="476" w:line="278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3017">
        <w:rPr>
          <w:rFonts w:ascii="Times New Roman" w:hAnsi="Times New Roman"/>
        </w:rPr>
        <w:tab/>
      </w:r>
      <w:r w:rsidRPr="001A0672">
        <w:rPr>
          <w:rFonts w:ascii="Times New Roman" w:hAnsi="Times New Roman" w:cs="Times New Roman"/>
          <w:sz w:val="24"/>
          <w:szCs w:val="24"/>
        </w:rPr>
        <w:t xml:space="preserve">Руководствуясь частью 5 статьи 28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</w:rPr>
        <w:t xml:space="preserve">Федерального закона от 06.10.2003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  <w:lang w:val="en-US" w:eastAsia="en-US" w:bidi="en-US"/>
        </w:rPr>
        <w:t>N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  <w:lang w:eastAsia="en-US" w:bidi="en-US"/>
        </w:rPr>
        <w:t xml:space="preserve">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</w:rPr>
        <w:t>131-ФЗ "Об общих принципах организации местного самоуправления в Российской Федерации”</w:t>
      </w:r>
      <w:r w:rsidRPr="001A0672">
        <w:rPr>
          <w:rFonts w:ascii="Times New Roman" w:hAnsi="Times New Roman" w:cs="Times New Roman"/>
          <w:sz w:val="24"/>
          <w:szCs w:val="24"/>
        </w:rPr>
        <w:t xml:space="preserve">, статьями 5.1, 28, 31, 39, 40, 46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</w:rPr>
        <w:t>Градостроительного кодекса Российской Федерации</w:t>
      </w:r>
      <w:r w:rsidRPr="001A0672">
        <w:rPr>
          <w:rFonts w:ascii="Times New Roman" w:hAnsi="Times New Roman" w:cs="Times New Roman"/>
          <w:sz w:val="24"/>
          <w:szCs w:val="24"/>
        </w:rPr>
        <w:t xml:space="preserve">,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</w:rPr>
        <w:t xml:space="preserve">Законом Республики Хакасия от 05.10.2012 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  <w:lang w:val="en-US" w:eastAsia="en-US" w:bidi="en-US"/>
        </w:rPr>
        <w:t>N</w:t>
      </w:r>
      <w:r w:rsidRPr="001A0672">
        <w:rPr>
          <w:rStyle w:val="20"/>
          <w:rFonts w:ascii="Times New Roman" w:hAnsi="Times New Roman" w:cs="Times New Roman"/>
          <w:sz w:val="24"/>
          <w:szCs w:val="24"/>
          <w:u w:val="none"/>
          <w:lang w:eastAsia="en-US" w:bidi="en-US"/>
        </w:rPr>
        <w:t xml:space="preserve"> </w:t>
      </w:r>
      <w:hyperlink r:id="rId7" w:history="1">
        <w:r w:rsidRPr="001A06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83-ЗРХ "О градостроительной деятельности на территории Республики</w:t>
        </w:r>
      </w:hyperlink>
      <w:r w:rsidRPr="001A0672">
        <w:rPr>
          <w:rStyle w:val="20"/>
          <w:rFonts w:ascii="Times New Roman" w:hAnsi="Times New Roman" w:cs="Times New Roman"/>
          <w:sz w:val="24"/>
          <w:szCs w:val="24"/>
          <w:u w:val="none"/>
        </w:rPr>
        <w:t xml:space="preserve"> Хакасия"</w:t>
      </w:r>
      <w:r w:rsidRPr="001A0672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4"/>
          <w:szCs w:val="24"/>
        </w:rPr>
        <w:t xml:space="preserve"> </w:t>
      </w:r>
      <w:r w:rsidRPr="001A0672">
        <w:rPr>
          <w:rFonts w:ascii="Times New Roman" w:hAnsi="Times New Roman" w:cs="Times New Roman"/>
          <w:sz w:val="24"/>
          <w:szCs w:val="24"/>
        </w:rPr>
        <w:t xml:space="preserve"> сельсовета. В целях соблюдения права </w:t>
      </w:r>
      <w:hyperlink r:id="rId8" w:history="1">
        <w:r w:rsidRPr="001A06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человека на благоприятные условия жизнедеятельности, прав и законных</w:t>
        </w:r>
      </w:hyperlink>
      <w:r w:rsidRPr="001A06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A06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интересов правообладателей земельных участков и объектов капитального</w:t>
        </w:r>
      </w:hyperlink>
      <w:r w:rsidRPr="001A0672">
        <w:rPr>
          <w:rFonts w:ascii="Times New Roman" w:hAnsi="Times New Roman" w:cs="Times New Roman"/>
          <w:sz w:val="24"/>
          <w:szCs w:val="24"/>
        </w:rPr>
        <w:t xml:space="preserve"> строительства Совет депутатов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Pr="001A0672">
        <w:rPr>
          <w:rFonts w:ascii="Times New Roman" w:hAnsi="Times New Roman" w:cs="Times New Roman"/>
          <w:sz w:val="24"/>
          <w:szCs w:val="24"/>
        </w:rPr>
        <w:t xml:space="preserve"> сельсовета  РЕШИЛ:</w:t>
      </w:r>
    </w:p>
    <w:p w:rsidR="00E606FA" w:rsidRPr="001A0672" w:rsidRDefault="00E606FA" w:rsidP="00E60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06FA" w:rsidRPr="001A0672" w:rsidRDefault="00E606FA" w:rsidP="00CA5CA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672">
        <w:rPr>
          <w:rFonts w:ascii="Times New Roman" w:hAnsi="Times New Roman" w:cs="Times New Roman"/>
          <w:sz w:val="24"/>
          <w:szCs w:val="24"/>
        </w:rPr>
        <w:t xml:space="preserve">Рассмотреть проект  Положения "О порядке организации и проведения общественных обсуждений или публичных слушаний в области градостроительной деятельности в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Большесейском</w:t>
      </w:r>
      <w:proofErr w:type="spellEnd"/>
      <w:r w:rsidRPr="001A0672">
        <w:rPr>
          <w:rFonts w:ascii="Times New Roman" w:hAnsi="Times New Roman" w:cs="Times New Roman"/>
          <w:sz w:val="24"/>
          <w:szCs w:val="24"/>
        </w:rPr>
        <w:t xml:space="preserve">  сельсовете».</w:t>
      </w:r>
    </w:p>
    <w:p w:rsidR="00E606FA" w:rsidRPr="001A0672" w:rsidRDefault="00E606FA" w:rsidP="00CA5CA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672">
        <w:rPr>
          <w:rFonts w:ascii="Times New Roman" w:hAnsi="Times New Roman" w:cs="Times New Roman"/>
          <w:sz w:val="24"/>
          <w:szCs w:val="24"/>
        </w:rPr>
        <w:t xml:space="preserve">Утвердить Положение "О порядке организации и проведения общественных обсуждений или публичных слушаний в области градостроительной деятельности в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Большесейском</w:t>
      </w:r>
      <w:proofErr w:type="spellEnd"/>
      <w:r w:rsidRPr="001A0672">
        <w:rPr>
          <w:rFonts w:ascii="Times New Roman" w:hAnsi="Times New Roman" w:cs="Times New Roman"/>
          <w:sz w:val="24"/>
          <w:szCs w:val="24"/>
        </w:rPr>
        <w:t xml:space="preserve">  сельсовете». В соответствие с приложением.</w:t>
      </w:r>
    </w:p>
    <w:p w:rsidR="00E606FA" w:rsidRPr="001A0672" w:rsidRDefault="00E606FA" w:rsidP="00CA5CA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6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672">
        <w:rPr>
          <w:rFonts w:ascii="Times New Roman" w:hAnsi="Times New Roman" w:cs="Times New Roman"/>
          <w:sz w:val="24"/>
          <w:szCs w:val="24"/>
        </w:rPr>
        <w:t xml:space="preserve">Контроль  над  исполнением настоящего решения возложить  на постоянную комиссию по социальным вопросам, законности </w:t>
      </w:r>
      <w:r w:rsidR="00056E6C">
        <w:rPr>
          <w:rFonts w:ascii="Times New Roman" w:hAnsi="Times New Roman" w:cs="Times New Roman"/>
          <w:sz w:val="24"/>
          <w:szCs w:val="24"/>
        </w:rPr>
        <w:t>и правопорядку (</w:t>
      </w:r>
      <w:proofErr w:type="spellStart"/>
      <w:r w:rsidR="00056E6C">
        <w:rPr>
          <w:rFonts w:ascii="Times New Roman" w:hAnsi="Times New Roman" w:cs="Times New Roman"/>
          <w:sz w:val="24"/>
          <w:szCs w:val="24"/>
        </w:rPr>
        <w:t>Сыргашева</w:t>
      </w:r>
      <w:proofErr w:type="spellEnd"/>
      <w:r w:rsidR="00056E6C">
        <w:rPr>
          <w:rFonts w:ascii="Times New Roman" w:hAnsi="Times New Roman" w:cs="Times New Roman"/>
          <w:sz w:val="24"/>
          <w:szCs w:val="24"/>
        </w:rPr>
        <w:t xml:space="preserve"> Т.С.</w:t>
      </w:r>
      <w:proofErr w:type="gramStart"/>
      <w:r w:rsidR="00056E6C" w:rsidRPr="00056E6C">
        <w:rPr>
          <w:rFonts w:ascii="Times New Roman" w:hAnsi="Times New Roman" w:cs="Times New Roman"/>
          <w:sz w:val="24"/>
          <w:szCs w:val="24"/>
        </w:rPr>
        <w:t xml:space="preserve"> </w:t>
      </w:r>
      <w:r w:rsidRPr="001A0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A0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FA" w:rsidRPr="001A0672" w:rsidRDefault="00E606FA" w:rsidP="00CA5CA7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672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(обнародования).</w:t>
      </w:r>
    </w:p>
    <w:p w:rsidR="00E606FA" w:rsidRPr="001A0672" w:rsidRDefault="00E606FA" w:rsidP="00E606FA">
      <w:pPr>
        <w:pStyle w:val="a5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06FA" w:rsidRPr="001A0672" w:rsidRDefault="00E606FA" w:rsidP="00E606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06FA" w:rsidRPr="001A0672" w:rsidRDefault="00E606FA" w:rsidP="00E606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06FA" w:rsidRPr="001A0672" w:rsidRDefault="00E606FA" w:rsidP="00E606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A0672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Pr="001A067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r w:rsidR="008D396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Т.В.Сазанакова</w:t>
      </w:r>
      <w:proofErr w:type="spellEnd"/>
    </w:p>
    <w:p w:rsidR="00E606FA" w:rsidRPr="00E606FA" w:rsidRDefault="00E606FA" w:rsidP="00E606FA">
      <w:pPr>
        <w:pStyle w:val="30"/>
        <w:shd w:val="clear" w:color="auto" w:fill="auto"/>
        <w:spacing w:before="0" w:after="84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06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Положение "О порядке организации и проведения общественных обсуждений или публичных слушаний в области градостроительной деятельности в селе </w:t>
      </w:r>
      <w:r w:rsidR="008D3960">
        <w:rPr>
          <w:rFonts w:ascii="Times New Roman" w:hAnsi="Times New Roman" w:cs="Times New Roman"/>
          <w:b w:val="0"/>
          <w:sz w:val="28"/>
          <w:szCs w:val="28"/>
        </w:rPr>
        <w:t>Большая</w:t>
      </w:r>
      <w:proofErr w:type="gramStart"/>
      <w:r w:rsidR="008D3960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="008D3960">
        <w:rPr>
          <w:rFonts w:ascii="Times New Roman" w:hAnsi="Times New Roman" w:cs="Times New Roman"/>
          <w:b w:val="0"/>
          <w:sz w:val="28"/>
          <w:szCs w:val="28"/>
        </w:rPr>
        <w:t>ея</w:t>
      </w:r>
      <w:r w:rsidRPr="00E606F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606FA" w:rsidRDefault="00E606FA" w:rsidP="00E606FA">
      <w:pPr>
        <w:spacing w:after="0" w:line="283" w:lineRule="exact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A74569">
        <w:t xml:space="preserve">Приложение </w:t>
      </w:r>
      <w:r w:rsidR="0087532A">
        <w:t xml:space="preserve"> </w:t>
      </w:r>
      <w:r w:rsidRPr="00A74569">
        <w:t>к</w:t>
      </w:r>
      <w:r w:rsidR="0087532A">
        <w:t xml:space="preserve"> </w:t>
      </w:r>
      <w:r w:rsidRPr="00A74569">
        <w:t xml:space="preserve"> Решению </w:t>
      </w:r>
      <w:r w:rsidR="0087532A">
        <w:t xml:space="preserve"> </w:t>
      </w:r>
      <w:r w:rsidRPr="00A74569">
        <w:t>Совета</w:t>
      </w:r>
      <w:r w:rsidR="0087532A">
        <w:t xml:space="preserve"> </w:t>
      </w:r>
      <w:r w:rsidRPr="00A74569">
        <w:t xml:space="preserve"> депутатов</w:t>
      </w:r>
      <w:r w:rsidR="0087532A">
        <w:t xml:space="preserve"> </w:t>
      </w:r>
      <w:r w:rsidRPr="00B0037A">
        <w:rPr>
          <w:color w:val="FF0000"/>
        </w:rPr>
        <w:t xml:space="preserve"> </w:t>
      </w:r>
      <w:proofErr w:type="spellStart"/>
      <w:r w:rsidR="008D3960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Pr="00A74569">
        <w:rPr>
          <w:rFonts w:ascii="Times New Roman" w:hAnsi="Times New Roman" w:cs="Times New Roman"/>
          <w:sz w:val="24"/>
          <w:szCs w:val="24"/>
        </w:rPr>
        <w:t xml:space="preserve"> </w:t>
      </w:r>
      <w:r w:rsidR="0087532A">
        <w:rPr>
          <w:rFonts w:ascii="Times New Roman" w:hAnsi="Times New Roman" w:cs="Times New Roman"/>
          <w:sz w:val="24"/>
          <w:szCs w:val="24"/>
        </w:rPr>
        <w:t xml:space="preserve"> </w:t>
      </w:r>
      <w:r w:rsidRPr="00A74569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06FA" w:rsidRDefault="00E606FA" w:rsidP="00E606FA">
      <w:pPr>
        <w:spacing w:after="0" w:line="283" w:lineRule="exact"/>
        <w:ind w:right="-7"/>
        <w:jc w:val="right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7532A">
        <w:rPr>
          <w:rFonts w:ascii="Times New Roman" w:hAnsi="Times New Roman" w:cs="Times New Roman"/>
          <w:sz w:val="24"/>
          <w:szCs w:val="24"/>
        </w:rPr>
        <w:t xml:space="preserve"> </w:t>
      </w:r>
      <w:r w:rsidR="0087532A" w:rsidRPr="0087532A">
        <w:rPr>
          <w:rFonts w:ascii="Times New Roman" w:hAnsi="Times New Roman" w:cs="Times New Roman"/>
          <w:sz w:val="24"/>
          <w:szCs w:val="24"/>
          <w:u w:val="single"/>
        </w:rPr>
        <w:t>140А</w:t>
      </w:r>
      <w:r w:rsidR="00875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7532A" w:rsidRPr="0087532A">
        <w:rPr>
          <w:rFonts w:ascii="Times New Roman" w:hAnsi="Times New Roman" w:cs="Times New Roman"/>
          <w:sz w:val="24"/>
          <w:szCs w:val="24"/>
          <w:u w:val="single"/>
        </w:rPr>
        <w:t>29.02.2020</w:t>
      </w:r>
    </w:p>
    <w:p w:rsidR="00E606FA" w:rsidRDefault="00E606FA" w:rsidP="00E606FA">
      <w:pPr>
        <w:spacing w:after="0" w:line="283" w:lineRule="exact"/>
        <w:ind w:right="-1803"/>
        <w:jc w:val="right"/>
        <w:rPr>
          <w:color w:val="FF0000"/>
        </w:rPr>
      </w:pPr>
    </w:p>
    <w:p w:rsidR="00E606FA" w:rsidRDefault="00E606FA" w:rsidP="00E606FA">
      <w:pPr>
        <w:spacing w:after="0" w:line="283" w:lineRule="exact"/>
        <w:ind w:right="-1803"/>
        <w:jc w:val="right"/>
        <w:rPr>
          <w:color w:val="FF0000"/>
        </w:rPr>
      </w:pPr>
    </w:p>
    <w:p w:rsidR="00E606FA" w:rsidRPr="00B0037A" w:rsidRDefault="00E606FA" w:rsidP="00E606FA">
      <w:pPr>
        <w:spacing w:after="0" w:line="283" w:lineRule="exact"/>
        <w:ind w:left="284" w:right="-1803"/>
        <w:jc w:val="right"/>
        <w:rPr>
          <w:color w:val="FF0000"/>
        </w:rPr>
      </w:pPr>
    </w:p>
    <w:p w:rsidR="00E606FA" w:rsidRPr="00E606FA" w:rsidRDefault="00E606FA" w:rsidP="00E606F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spacing w:after="552" w:line="300" w:lineRule="exact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E606FA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0"/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613"/>
          <w:tab w:val="left" w:pos="1637"/>
        </w:tabs>
        <w:spacing w:after="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6FA">
        <w:rPr>
          <w:rFonts w:ascii="Times New Roman" w:hAnsi="Times New Roman" w:cs="Times New Roman"/>
          <w:sz w:val="26"/>
          <w:szCs w:val="26"/>
        </w:rPr>
        <w:t xml:space="preserve">Настоящее Положение (далее - Положение) устанавливает порядок организации и проведения на территории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</w:t>
      </w:r>
      <w:proofErr w:type="gramEnd"/>
      <w:r w:rsidRPr="00E606FA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проектам решений о предоставлении разрешения на отклонение от предельных параметров</w:t>
      </w:r>
      <w:r w:rsidRPr="00E606FA">
        <w:rPr>
          <w:rFonts w:ascii="Times New Roman" w:hAnsi="Times New Roman" w:cs="Times New Roman"/>
          <w:sz w:val="26"/>
          <w:szCs w:val="26"/>
        </w:rPr>
        <w:tab/>
        <w:t>разрешенного строительства, реконструкции объектов</w:t>
      </w:r>
    </w:p>
    <w:p w:rsidR="00E606FA" w:rsidRPr="00E606FA" w:rsidRDefault="00E606FA" w:rsidP="00E606FA">
      <w:pPr>
        <w:spacing w:after="480" w:line="283" w:lineRule="exact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капитального строительства (далее - проекты)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61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6FA">
        <w:rPr>
          <w:rFonts w:ascii="Times New Roman" w:hAnsi="Times New Roman" w:cs="Times New Roman"/>
          <w:sz w:val="26"/>
          <w:szCs w:val="26"/>
        </w:rPr>
        <w:t>Публичные слушания проводятся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61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Общественные обсуждения проводятся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61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 xml:space="preserve">Финансирование расходов, связанных с организацией и проведением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</w:t>
      </w:r>
      <w:r w:rsidRPr="00E606FA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территорий, проектам, предусматривающим внесение изменений в один из указанных утвержденных документов, осуществляется за счет средств бюджета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Pr="00E606FA" w:rsidRDefault="00E606FA" w:rsidP="00E606FA">
      <w:pPr>
        <w:spacing w:after="250" w:line="283" w:lineRule="exact"/>
        <w:ind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606FA" w:rsidRPr="00E606FA" w:rsidRDefault="00E606FA" w:rsidP="00E606F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after="0" w:line="346" w:lineRule="exact"/>
        <w:jc w:val="left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E606FA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</w:t>
      </w:r>
      <w:bookmarkEnd w:id="1"/>
      <w:r w:rsidR="00E42780">
        <w:rPr>
          <w:rFonts w:ascii="Times New Roman" w:hAnsi="Times New Roman" w:cs="Times New Roman"/>
          <w:sz w:val="26"/>
          <w:szCs w:val="26"/>
        </w:rPr>
        <w:t xml:space="preserve"> или о</w:t>
      </w:r>
      <w:r w:rsidR="00E42780" w:rsidRPr="00E606FA">
        <w:rPr>
          <w:rFonts w:ascii="Times New Roman" w:hAnsi="Times New Roman" w:cs="Times New Roman"/>
          <w:sz w:val="26"/>
          <w:szCs w:val="26"/>
        </w:rPr>
        <w:t>бщественны</w:t>
      </w:r>
      <w:r w:rsidR="00E42780">
        <w:rPr>
          <w:rFonts w:ascii="Times New Roman" w:hAnsi="Times New Roman" w:cs="Times New Roman"/>
          <w:sz w:val="26"/>
          <w:szCs w:val="26"/>
        </w:rPr>
        <w:t>х обсуждений</w:t>
      </w:r>
    </w:p>
    <w:p w:rsidR="00E606FA" w:rsidRPr="00E606FA" w:rsidRDefault="00E606FA" w:rsidP="00E606FA">
      <w:pPr>
        <w:pStyle w:val="10"/>
        <w:keepNext/>
        <w:keepLines/>
        <w:shd w:val="clear" w:color="auto" w:fill="auto"/>
        <w:tabs>
          <w:tab w:val="left" w:pos="346"/>
        </w:tabs>
        <w:spacing w:after="0" w:line="346" w:lineRule="exact"/>
        <w:jc w:val="left"/>
        <w:rPr>
          <w:rFonts w:ascii="Times New Roman" w:hAnsi="Times New Roman" w:cs="Times New Roman"/>
          <w:sz w:val="26"/>
          <w:szCs w:val="26"/>
        </w:rPr>
      </w:pPr>
    </w:p>
    <w:p w:rsidR="00E606FA" w:rsidRDefault="00E606FA" w:rsidP="00E606FA">
      <w:pPr>
        <w:widowControl w:val="0"/>
        <w:numPr>
          <w:ilvl w:val="0"/>
          <w:numId w:val="3"/>
        </w:numPr>
        <w:tabs>
          <w:tab w:val="left" w:pos="56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Инициаторами публичных слушаний</w:t>
      </w:r>
      <w:r w:rsidR="00E42780">
        <w:rPr>
          <w:rFonts w:ascii="Times New Roman" w:hAnsi="Times New Roman" w:cs="Times New Roman"/>
          <w:sz w:val="26"/>
          <w:szCs w:val="26"/>
        </w:rPr>
        <w:t xml:space="preserve"> или о</w:t>
      </w:r>
      <w:r w:rsidR="00E42780" w:rsidRPr="00E606FA">
        <w:rPr>
          <w:rFonts w:ascii="Times New Roman" w:hAnsi="Times New Roman" w:cs="Times New Roman"/>
          <w:sz w:val="26"/>
          <w:szCs w:val="26"/>
        </w:rPr>
        <w:t>бщественны</w:t>
      </w:r>
      <w:r w:rsidR="00E42780">
        <w:rPr>
          <w:rFonts w:ascii="Times New Roman" w:hAnsi="Times New Roman" w:cs="Times New Roman"/>
          <w:sz w:val="26"/>
          <w:szCs w:val="26"/>
        </w:rPr>
        <w:t>х</w:t>
      </w:r>
      <w:r w:rsidR="00E42780" w:rsidRPr="00E606FA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E42780">
        <w:rPr>
          <w:rFonts w:ascii="Times New Roman" w:hAnsi="Times New Roman" w:cs="Times New Roman"/>
          <w:sz w:val="26"/>
          <w:szCs w:val="26"/>
        </w:rPr>
        <w:t>й</w:t>
      </w:r>
      <w:r w:rsidRPr="00E606FA">
        <w:rPr>
          <w:rFonts w:ascii="Times New Roman" w:hAnsi="Times New Roman" w:cs="Times New Roman"/>
          <w:sz w:val="26"/>
          <w:szCs w:val="26"/>
        </w:rPr>
        <w:t xml:space="preserve"> могут являться Совет депутатов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сельсовета, Глава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сельсовета, физические и юридические лица, заинтересованные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56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E42780">
        <w:rPr>
          <w:rFonts w:ascii="Times New Roman" w:hAnsi="Times New Roman" w:cs="Times New Roman"/>
          <w:sz w:val="26"/>
          <w:szCs w:val="26"/>
        </w:rPr>
        <w:t xml:space="preserve"> или о</w:t>
      </w:r>
      <w:r w:rsidR="00E42780" w:rsidRPr="00E606FA">
        <w:rPr>
          <w:rFonts w:ascii="Times New Roman" w:hAnsi="Times New Roman" w:cs="Times New Roman"/>
          <w:sz w:val="26"/>
          <w:szCs w:val="26"/>
        </w:rPr>
        <w:t>бщественные обсуждения</w:t>
      </w:r>
      <w:r w:rsidRPr="00E606FA">
        <w:rPr>
          <w:rFonts w:ascii="Times New Roman" w:hAnsi="Times New Roman" w:cs="Times New Roman"/>
          <w:sz w:val="26"/>
          <w:szCs w:val="26"/>
        </w:rPr>
        <w:t xml:space="preserve">, проводимые по инициативе Совета депутатов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сельсовета, назначаются Советом депутатов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сельсовета, а по инициативе Главы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сельсовета, физических и юридических лиц назначаются постановлением Главы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563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Организатором публичных слушаний</w:t>
      </w:r>
      <w:r w:rsidR="00E42780">
        <w:rPr>
          <w:rFonts w:ascii="Times New Roman" w:hAnsi="Times New Roman" w:cs="Times New Roman"/>
          <w:sz w:val="26"/>
          <w:szCs w:val="26"/>
        </w:rPr>
        <w:t xml:space="preserve"> или общественных</w:t>
      </w:r>
      <w:r w:rsidR="00E42780" w:rsidRPr="00E606FA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E42780">
        <w:rPr>
          <w:rFonts w:ascii="Times New Roman" w:hAnsi="Times New Roman" w:cs="Times New Roman"/>
          <w:sz w:val="26"/>
          <w:szCs w:val="26"/>
        </w:rPr>
        <w:t>й</w:t>
      </w:r>
      <w:r w:rsidRPr="00E606FA">
        <w:rPr>
          <w:rFonts w:ascii="Times New Roman" w:hAnsi="Times New Roman" w:cs="Times New Roman"/>
          <w:sz w:val="26"/>
          <w:szCs w:val="26"/>
        </w:rPr>
        <w:t xml:space="preserve"> по проектам генеральных планов, проектам, предусматривающим внесение изменений в генеральный план, администрация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 (далее - уполномоченный орган).</w:t>
      </w:r>
    </w:p>
    <w:p w:rsidR="00E606FA" w:rsidRPr="00E606FA" w:rsidRDefault="00E606FA" w:rsidP="00E606FA">
      <w:pPr>
        <w:spacing w:after="480" w:line="283" w:lineRule="exact"/>
        <w:ind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Для организации и проведения публичных слушаний</w:t>
      </w:r>
      <w:r w:rsidR="00E42780">
        <w:rPr>
          <w:rFonts w:ascii="Times New Roman" w:hAnsi="Times New Roman" w:cs="Times New Roman"/>
          <w:sz w:val="26"/>
          <w:szCs w:val="26"/>
        </w:rPr>
        <w:t xml:space="preserve"> или общественных</w:t>
      </w:r>
      <w:r w:rsidR="00E42780" w:rsidRPr="00E606FA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E42780">
        <w:rPr>
          <w:rFonts w:ascii="Times New Roman" w:hAnsi="Times New Roman" w:cs="Times New Roman"/>
          <w:sz w:val="26"/>
          <w:szCs w:val="26"/>
        </w:rPr>
        <w:t>й</w:t>
      </w:r>
      <w:r w:rsidRPr="00E606FA">
        <w:rPr>
          <w:rFonts w:ascii="Times New Roman" w:hAnsi="Times New Roman" w:cs="Times New Roman"/>
          <w:sz w:val="26"/>
          <w:szCs w:val="26"/>
        </w:rPr>
        <w:t xml:space="preserve"> по проектам генеральных планов, </w:t>
      </w:r>
      <w:proofErr w:type="gramStart"/>
      <w:r w:rsidRPr="00E606FA">
        <w:rPr>
          <w:rFonts w:ascii="Times New Roman" w:hAnsi="Times New Roman" w:cs="Times New Roman"/>
          <w:sz w:val="26"/>
          <w:szCs w:val="26"/>
        </w:rPr>
        <w:t xml:space="preserve">проектам,  предусматривающим внесение изменений в генеральный план при администрации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6"/>
          <w:szCs w:val="26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 создается</w:t>
      </w:r>
      <w:proofErr w:type="gramEnd"/>
      <w:r w:rsidRPr="00E606FA">
        <w:rPr>
          <w:rFonts w:ascii="Times New Roman" w:hAnsi="Times New Roman" w:cs="Times New Roman"/>
          <w:sz w:val="26"/>
          <w:szCs w:val="26"/>
        </w:rPr>
        <w:t xml:space="preserve"> комиссия по публичным слушаниям. Порядок деятельности комиссии по публичным слушаниям и ее состав утверждаются постановлением Главы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6"/>
          <w:szCs w:val="26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 В состав комиссии по публичным слушаниям в обязательном порядке включаются депутаты Совета депутатов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806"/>
          <w:tab w:val="left" w:pos="7440"/>
        </w:tabs>
        <w:spacing w:after="48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6FA">
        <w:rPr>
          <w:rFonts w:ascii="Times New Roman" w:hAnsi="Times New Roman" w:cs="Times New Roman"/>
          <w:sz w:val="26"/>
          <w:szCs w:val="26"/>
        </w:rPr>
        <w:t xml:space="preserve">Организатором публичных слушаний </w:t>
      </w:r>
      <w:r w:rsidR="00E42780">
        <w:rPr>
          <w:rFonts w:ascii="Times New Roman" w:hAnsi="Times New Roman" w:cs="Times New Roman"/>
          <w:sz w:val="26"/>
          <w:szCs w:val="26"/>
        </w:rPr>
        <w:t>или о</w:t>
      </w:r>
      <w:r w:rsidR="00E42780" w:rsidRPr="00E606FA">
        <w:rPr>
          <w:rFonts w:ascii="Times New Roman" w:hAnsi="Times New Roman" w:cs="Times New Roman"/>
          <w:sz w:val="26"/>
          <w:szCs w:val="26"/>
        </w:rPr>
        <w:t>бщественны</w:t>
      </w:r>
      <w:r w:rsidR="00E42780">
        <w:rPr>
          <w:rFonts w:ascii="Times New Roman" w:hAnsi="Times New Roman" w:cs="Times New Roman"/>
          <w:sz w:val="26"/>
          <w:szCs w:val="26"/>
        </w:rPr>
        <w:t>х</w:t>
      </w:r>
      <w:r w:rsidR="00E42780" w:rsidRPr="00E606FA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E42780">
        <w:rPr>
          <w:rFonts w:ascii="Times New Roman" w:hAnsi="Times New Roman" w:cs="Times New Roman"/>
          <w:sz w:val="26"/>
          <w:szCs w:val="26"/>
        </w:rPr>
        <w:t>й</w:t>
      </w:r>
      <w:r w:rsidR="00E42780" w:rsidRPr="00E606FA">
        <w:rPr>
          <w:rFonts w:ascii="Times New Roman" w:hAnsi="Times New Roman" w:cs="Times New Roman"/>
          <w:sz w:val="26"/>
          <w:szCs w:val="26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по проектам правил землепользования и застройки, проектам, предусматривающим внесение изменений в правила землепользования и застройки, проектам решений о </w:t>
      </w:r>
      <w:r w:rsidRPr="00E606FA">
        <w:rPr>
          <w:rFonts w:ascii="Times New Roman" w:hAnsi="Times New Roman" w:cs="Times New Roman"/>
          <w:sz w:val="26"/>
          <w:szCs w:val="26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</w:t>
      </w:r>
      <w:r w:rsidRPr="00E606FA">
        <w:rPr>
          <w:rFonts w:ascii="Times New Roman" w:hAnsi="Times New Roman" w:cs="Times New Roman"/>
          <w:sz w:val="26"/>
          <w:szCs w:val="26"/>
        </w:rPr>
        <w:tab/>
        <w:t>Комиссия по Правилам землепользования и застройки</w:t>
      </w:r>
      <w:proofErr w:type="gramEnd"/>
      <w:r w:rsidRPr="00E606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Pr="00E606FA" w:rsidRDefault="00E606FA" w:rsidP="00E606FA">
      <w:pPr>
        <w:spacing w:after="480" w:line="283" w:lineRule="exact"/>
        <w:ind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 xml:space="preserve">Порядок деятельности Комиссии по Правилам землепользования и застройки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6"/>
          <w:szCs w:val="26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сельсовета и ее состав утверждаются постановлением Администрации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6"/>
          <w:szCs w:val="26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Default="00E606FA" w:rsidP="00E606FA">
      <w:pPr>
        <w:widowControl w:val="0"/>
        <w:numPr>
          <w:ilvl w:val="0"/>
          <w:numId w:val="3"/>
        </w:numPr>
        <w:tabs>
          <w:tab w:val="left" w:pos="563"/>
        </w:tabs>
        <w:spacing w:after="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 xml:space="preserve">Прием заявлений физических или юридических лиц, заинтересованных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осуществляется каждый день  в часы приема Администрации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606FA" w:rsidRPr="00E606FA" w:rsidRDefault="00E606FA" w:rsidP="00E606FA">
      <w:pPr>
        <w:widowControl w:val="0"/>
        <w:numPr>
          <w:ilvl w:val="0"/>
          <w:numId w:val="3"/>
        </w:numPr>
        <w:tabs>
          <w:tab w:val="left" w:pos="563"/>
        </w:tabs>
        <w:spacing w:after="0" w:line="283" w:lineRule="exac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Участниками публичных слушаний</w:t>
      </w:r>
      <w:r w:rsidR="00973A96">
        <w:rPr>
          <w:rFonts w:ascii="Times New Roman" w:hAnsi="Times New Roman" w:cs="Times New Roman"/>
          <w:sz w:val="26"/>
          <w:szCs w:val="26"/>
        </w:rPr>
        <w:t xml:space="preserve"> или </w:t>
      </w:r>
      <w:r w:rsidR="00973A96" w:rsidRPr="00F00216">
        <w:rPr>
          <w:rFonts w:ascii="Arial" w:eastAsia="Times New Roman" w:hAnsi="Arial" w:cs="Arial"/>
          <w:color w:val="333333"/>
          <w:sz w:val="24"/>
          <w:szCs w:val="24"/>
        </w:rPr>
        <w:t xml:space="preserve">общественных </w:t>
      </w:r>
      <w:proofErr w:type="gramStart"/>
      <w:r w:rsidR="00973A96" w:rsidRPr="00F00216">
        <w:rPr>
          <w:rFonts w:ascii="Arial" w:eastAsia="Times New Roman" w:hAnsi="Arial" w:cs="Arial"/>
          <w:color w:val="333333"/>
          <w:sz w:val="24"/>
          <w:szCs w:val="24"/>
        </w:rPr>
        <w:t>обсуждениях</w:t>
      </w:r>
      <w:proofErr w:type="gramEnd"/>
      <w:r w:rsidR="00973A9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E606FA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606FA" w:rsidRPr="00E606FA" w:rsidRDefault="00E606FA" w:rsidP="00E606FA">
      <w:pPr>
        <w:widowControl w:val="0"/>
        <w:numPr>
          <w:ilvl w:val="0"/>
          <w:numId w:val="11"/>
        </w:numPr>
        <w:tabs>
          <w:tab w:val="left" w:pos="709"/>
        </w:tabs>
        <w:spacing w:after="0" w:line="240" w:lineRule="auto"/>
        <w:ind w:left="709"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документов:</w:t>
      </w:r>
    </w:p>
    <w:p w:rsidR="00E606FA" w:rsidRPr="00E606FA" w:rsidRDefault="00E606FA" w:rsidP="00E606FA">
      <w:pPr>
        <w:widowControl w:val="0"/>
        <w:tabs>
          <w:tab w:val="left" w:pos="694"/>
        </w:tabs>
        <w:spacing w:after="0" w:line="240" w:lineRule="auto"/>
        <w:ind w:left="92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а)</w:t>
      </w:r>
      <w:r w:rsidRPr="00E606FA">
        <w:rPr>
          <w:rFonts w:ascii="Times New Roman" w:hAnsi="Times New Roman" w:cs="Times New Roman"/>
          <w:sz w:val="26"/>
          <w:szCs w:val="26"/>
        </w:rPr>
        <w:tab/>
        <w:t xml:space="preserve">граждане, постоянно проживающие на территории, в отношении которой подготовлены данные проекты; </w:t>
      </w:r>
    </w:p>
    <w:p w:rsidR="00E606FA" w:rsidRPr="00E606FA" w:rsidRDefault="00E606FA" w:rsidP="00E606FA">
      <w:pPr>
        <w:widowControl w:val="0"/>
        <w:tabs>
          <w:tab w:val="left" w:pos="694"/>
        </w:tabs>
        <w:spacing w:after="0" w:line="240" w:lineRule="auto"/>
        <w:ind w:left="92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б)</w:t>
      </w:r>
      <w:r w:rsidRPr="00E606FA">
        <w:rPr>
          <w:rFonts w:ascii="Times New Roman" w:hAnsi="Times New Roman" w:cs="Times New Roman"/>
          <w:sz w:val="26"/>
          <w:szCs w:val="26"/>
        </w:rPr>
        <w:tab/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E606FA" w:rsidRPr="00E606FA" w:rsidRDefault="00E606FA" w:rsidP="00E606FA">
      <w:pPr>
        <w:widowControl w:val="0"/>
        <w:numPr>
          <w:ilvl w:val="0"/>
          <w:numId w:val="11"/>
        </w:numPr>
        <w:tabs>
          <w:tab w:val="left" w:pos="594"/>
        </w:tabs>
        <w:spacing w:after="0" w:line="240" w:lineRule="auto"/>
        <w:ind w:hanging="73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E606FA" w:rsidRPr="00E606FA" w:rsidRDefault="00E606FA" w:rsidP="00E606FA">
      <w:pPr>
        <w:spacing w:after="0" w:line="240" w:lineRule="auto"/>
        <w:ind w:left="851"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а)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E606FA" w:rsidRPr="00E606FA" w:rsidRDefault="00E606FA" w:rsidP="00E606F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б)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606FA" w:rsidRPr="00E606FA" w:rsidRDefault="00E606FA" w:rsidP="00E606FA">
      <w:pPr>
        <w:tabs>
          <w:tab w:val="left" w:pos="594"/>
        </w:tabs>
        <w:spacing w:after="0" w:line="240" w:lineRule="auto"/>
        <w:ind w:left="709"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в)</w:t>
      </w:r>
      <w:r w:rsidRPr="00E606FA">
        <w:rPr>
          <w:rFonts w:ascii="Times New Roman" w:hAnsi="Times New Roman" w:cs="Times New Roman"/>
          <w:sz w:val="26"/>
          <w:szCs w:val="26"/>
        </w:rPr>
        <w:tab/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строительства;</w:t>
      </w:r>
    </w:p>
    <w:p w:rsidR="00E606FA" w:rsidRPr="00E606FA" w:rsidRDefault="00E606FA" w:rsidP="00E606FA">
      <w:pPr>
        <w:tabs>
          <w:tab w:val="left" w:pos="594"/>
        </w:tabs>
        <w:spacing w:after="0" w:line="240" w:lineRule="auto"/>
        <w:ind w:left="426" w:firstLine="280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г)</w:t>
      </w:r>
      <w:r w:rsidRPr="00E606FA">
        <w:rPr>
          <w:rFonts w:ascii="Times New Roman" w:hAnsi="Times New Roman" w:cs="Times New Roman"/>
          <w:sz w:val="26"/>
          <w:szCs w:val="26"/>
        </w:rPr>
        <w:tab/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E606FA" w:rsidRPr="00E606FA" w:rsidRDefault="00E606FA" w:rsidP="00E606FA">
      <w:pPr>
        <w:tabs>
          <w:tab w:val="left" w:pos="594"/>
        </w:tabs>
        <w:spacing w:after="0" w:line="240" w:lineRule="auto"/>
        <w:ind w:left="567" w:firstLine="280"/>
        <w:rPr>
          <w:rFonts w:ascii="Times New Roman" w:hAnsi="Times New Roman" w:cs="Times New Roman"/>
          <w:sz w:val="26"/>
          <w:szCs w:val="26"/>
        </w:rPr>
      </w:pPr>
      <w:proofErr w:type="spellStart"/>
      <w:r w:rsidRPr="00E606F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606FA">
        <w:rPr>
          <w:rFonts w:ascii="Times New Roman" w:hAnsi="Times New Roman" w:cs="Times New Roman"/>
          <w:sz w:val="26"/>
          <w:szCs w:val="26"/>
        </w:rPr>
        <w:t>)</w:t>
      </w:r>
      <w:r w:rsidRPr="00E606FA">
        <w:rPr>
          <w:rFonts w:ascii="Times New Roman" w:hAnsi="Times New Roman" w:cs="Times New Roman"/>
          <w:sz w:val="26"/>
          <w:szCs w:val="26"/>
        </w:rPr>
        <w:tab/>
        <w:t xml:space="preserve">в случае, предусмотренном частью 3 статьи 39 </w:t>
      </w:r>
      <w:r w:rsidRPr="00E606FA">
        <w:rPr>
          <w:rStyle w:val="20"/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Pr="00E606FA">
        <w:rPr>
          <w:rFonts w:ascii="Times New Roman" w:hAnsi="Times New Roman" w:cs="Times New Roman"/>
          <w:sz w:val="26"/>
          <w:szCs w:val="26"/>
        </w:rPr>
        <w:t xml:space="preserve">, правообладатели земельных участков и </w:t>
      </w:r>
      <w:r w:rsidRPr="00E606FA">
        <w:rPr>
          <w:rFonts w:ascii="Times New Roman" w:hAnsi="Times New Roman" w:cs="Times New Roman"/>
          <w:sz w:val="26"/>
          <w:szCs w:val="26"/>
        </w:rPr>
        <w:lastRenderedPageBreak/>
        <w:t>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606FA" w:rsidRPr="00E606FA" w:rsidRDefault="00E606FA" w:rsidP="00E606FA">
      <w:pPr>
        <w:widowControl w:val="0"/>
        <w:numPr>
          <w:ilvl w:val="0"/>
          <w:numId w:val="11"/>
        </w:numPr>
        <w:tabs>
          <w:tab w:val="left" w:pos="6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973A96">
        <w:rPr>
          <w:rFonts w:ascii="Times New Roman" w:hAnsi="Times New Roman" w:cs="Times New Roman"/>
          <w:sz w:val="26"/>
          <w:szCs w:val="26"/>
        </w:rPr>
        <w:t xml:space="preserve"> или </w:t>
      </w:r>
      <w:r w:rsidR="00973A96" w:rsidRPr="00F00216">
        <w:rPr>
          <w:rFonts w:ascii="Arial" w:eastAsia="Times New Roman" w:hAnsi="Arial" w:cs="Arial"/>
          <w:color w:val="333333"/>
          <w:sz w:val="24"/>
          <w:szCs w:val="24"/>
        </w:rPr>
        <w:t>общественны</w:t>
      </w:r>
      <w:r w:rsidR="00973A96">
        <w:rPr>
          <w:rFonts w:ascii="Arial" w:eastAsia="Times New Roman" w:hAnsi="Arial" w:cs="Arial"/>
          <w:color w:val="333333"/>
          <w:sz w:val="24"/>
          <w:szCs w:val="24"/>
        </w:rPr>
        <w:t>е</w:t>
      </w:r>
      <w:r w:rsidR="00973A96" w:rsidRPr="00F00216">
        <w:rPr>
          <w:rFonts w:ascii="Arial" w:eastAsia="Times New Roman" w:hAnsi="Arial" w:cs="Arial"/>
          <w:color w:val="333333"/>
          <w:sz w:val="24"/>
          <w:szCs w:val="24"/>
        </w:rPr>
        <w:t xml:space="preserve"> обсуждения </w:t>
      </w:r>
      <w:r w:rsidRPr="00E606FA">
        <w:rPr>
          <w:rFonts w:ascii="Times New Roman" w:hAnsi="Times New Roman" w:cs="Times New Roman"/>
          <w:sz w:val="26"/>
          <w:szCs w:val="26"/>
        </w:rPr>
        <w:t>по проектам проводятся в следующие сроки:</w:t>
      </w:r>
    </w:p>
    <w:p w:rsidR="00E606FA" w:rsidRPr="00E606FA" w:rsidRDefault="00E606FA" w:rsidP="00E606FA">
      <w:pPr>
        <w:widowControl w:val="0"/>
        <w:numPr>
          <w:ilvl w:val="0"/>
          <w:numId w:val="4"/>
        </w:numPr>
        <w:tabs>
          <w:tab w:val="left" w:pos="62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6FA">
        <w:rPr>
          <w:rFonts w:ascii="Times New Roman" w:hAnsi="Times New Roman" w:cs="Times New Roman"/>
          <w:sz w:val="26"/>
          <w:szCs w:val="26"/>
        </w:rPr>
        <w:t>по проектам генеральных планов с момента оповещения жителей села об их проведении до дня опубликования заключения о результатах</w:t>
      </w:r>
      <w:proofErr w:type="gramEnd"/>
      <w:r w:rsidRPr="00E606FA">
        <w:rPr>
          <w:rFonts w:ascii="Times New Roman" w:hAnsi="Times New Roman" w:cs="Times New Roman"/>
          <w:sz w:val="26"/>
          <w:szCs w:val="26"/>
        </w:rPr>
        <w:t xml:space="preserve"> публичных слушаний не может быть менее одного месяца и более трех месяцев;</w:t>
      </w:r>
    </w:p>
    <w:p w:rsidR="00E606FA" w:rsidRPr="00E606FA" w:rsidRDefault="00E606FA" w:rsidP="00E606FA">
      <w:pPr>
        <w:widowControl w:val="0"/>
        <w:numPr>
          <w:ilvl w:val="0"/>
          <w:numId w:val="4"/>
        </w:numPr>
        <w:tabs>
          <w:tab w:val="left" w:pos="62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E606FA">
        <w:rPr>
          <w:rFonts w:ascii="Times New Roman" w:hAnsi="Times New Roman" w:cs="Times New Roman"/>
          <w:sz w:val="26"/>
          <w:szCs w:val="26"/>
        </w:rPr>
        <w:t>по проектам правил землепользования и застройки составляет не менее одного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срок не более чем один месяц;</w:t>
      </w:r>
    </w:p>
    <w:p w:rsidR="00E606FA" w:rsidRPr="00E606FA" w:rsidRDefault="00E606FA" w:rsidP="00E606FA">
      <w:pPr>
        <w:widowControl w:val="0"/>
        <w:numPr>
          <w:ilvl w:val="0"/>
          <w:numId w:val="4"/>
        </w:numPr>
        <w:tabs>
          <w:tab w:val="left" w:pos="62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6FA">
        <w:rPr>
          <w:rFonts w:ascii="Times New Roman" w:hAnsi="Times New Roman" w:cs="Times New Roman"/>
          <w:sz w:val="26"/>
          <w:szCs w:val="26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села об их проведении до дня опубликования заключения о результатах публичных слушаний не может быть более одного месяца.</w:t>
      </w:r>
      <w:proofErr w:type="gramEnd"/>
    </w:p>
    <w:p w:rsidR="00E606FA" w:rsidRPr="00AD564D" w:rsidRDefault="00E606FA" w:rsidP="00E606FA">
      <w:pPr>
        <w:widowControl w:val="0"/>
        <w:numPr>
          <w:ilvl w:val="0"/>
          <w:numId w:val="11"/>
        </w:numPr>
        <w:tabs>
          <w:tab w:val="left" w:pos="6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2" w:name="dst2114"/>
      <w:bookmarkEnd w:id="2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1) оповещение о начале публичных слушаний;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4) проведение собрания или собраний участников публичных слушаний;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5) подготовка и оформление протокола публичных слушаний;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F00216" w:rsidRPr="00AD564D" w:rsidRDefault="00985A63" w:rsidP="00985A6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5. </w:t>
      </w:r>
      <w:r w:rsidR="00F00216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Процедура проведения 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общественных обсуждений </w:t>
      </w:r>
      <w:r w:rsidR="00F00216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состоит из следующих этапов: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3" w:name="dst2115"/>
      <w:bookmarkEnd w:id="3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1) оповещение о начале общественных обсуждений;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dst2110"/>
      <w:bookmarkEnd w:id="4"/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5" w:name="dst2111"/>
      <w:bookmarkEnd w:id="5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6" w:name="dst2112"/>
      <w:bookmarkEnd w:id="6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4) подготовка и оформление протокола общественных обсуждений;</w:t>
      </w:r>
    </w:p>
    <w:p w:rsidR="00985A63" w:rsidRPr="00AD564D" w:rsidRDefault="00985A63" w:rsidP="00985A63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7" w:name="dst2113"/>
      <w:bookmarkEnd w:id="7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E606FA" w:rsidRPr="00AD564D" w:rsidRDefault="00E606FA" w:rsidP="00985A63">
      <w:pPr>
        <w:pStyle w:val="a5"/>
        <w:widowControl w:val="0"/>
        <w:numPr>
          <w:ilvl w:val="0"/>
          <w:numId w:val="1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</w:t>
      </w:r>
      <w:r w:rsidR="00985A63" w:rsidRPr="00AD564D">
        <w:rPr>
          <w:rFonts w:ascii="Times New Roman" w:hAnsi="Times New Roman" w:cs="Times New Roman"/>
          <w:sz w:val="26"/>
          <w:szCs w:val="26"/>
        </w:rPr>
        <w:t xml:space="preserve">или </w:t>
      </w:r>
      <w:r w:rsidR="00985A63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общественных обсуждений</w:t>
      </w:r>
      <w:r w:rsidR="00985A63" w:rsidRPr="00AD564D">
        <w:rPr>
          <w:rFonts w:ascii="Times New Roman" w:hAnsi="Times New Roman" w:cs="Times New Roman"/>
          <w:sz w:val="26"/>
          <w:szCs w:val="26"/>
        </w:rPr>
        <w:t xml:space="preserve"> </w:t>
      </w:r>
      <w:r w:rsidRPr="00AD564D">
        <w:rPr>
          <w:rFonts w:ascii="Times New Roman" w:hAnsi="Times New Roman" w:cs="Times New Roman"/>
          <w:sz w:val="26"/>
          <w:szCs w:val="26"/>
        </w:rPr>
        <w:t xml:space="preserve">слушаний готовится на основании правового акта Главы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 о проведении публичных слушаний и должно содержать: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8" w:name="dst2123"/>
      <w:bookmarkEnd w:id="8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9" w:name="dst2124"/>
      <w:bookmarkEnd w:id="9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0" w:name="dst2125"/>
      <w:bookmarkEnd w:id="10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Форма оповещения о начале публичных слушаний</w:t>
      </w:r>
      <w:r w:rsidR="00973A96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973A96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общественных обсуждениях</w:t>
      </w:r>
      <w:r w:rsidRPr="00AD564D">
        <w:rPr>
          <w:rFonts w:ascii="Times New Roman" w:hAnsi="Times New Roman" w:cs="Times New Roman"/>
          <w:sz w:val="26"/>
          <w:szCs w:val="26"/>
        </w:rPr>
        <w:t xml:space="preserve"> установлена приложением 1 к настоящему Положению.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В правовом акте о проведении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бщественных обсуждений </w:t>
      </w:r>
      <w:r w:rsidRPr="00AD564D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4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тема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;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6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;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1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дата, время и место проведения собрания или собраний участников публичных слушаний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;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6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срок проведения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;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границы территории для проведения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;</w:t>
      </w:r>
    </w:p>
    <w:p w:rsidR="00E606FA" w:rsidRPr="00AD564D" w:rsidRDefault="00E606FA" w:rsidP="00E606FA">
      <w:pPr>
        <w:widowControl w:val="0"/>
        <w:numPr>
          <w:ilvl w:val="0"/>
          <w:numId w:val="7"/>
        </w:numPr>
        <w:tabs>
          <w:tab w:val="left" w:pos="6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место размещения оповещения о начале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: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1) не </w:t>
      </w:r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позднее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F00216" w:rsidRPr="00AD564D" w:rsidRDefault="00F00216" w:rsidP="00F00216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1" w:name="dst2129"/>
      <w:bookmarkEnd w:id="11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2) распространяется на информационных стендах, оборудованных около </w:t>
      </w:r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здания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подготовлены соответствующие проекты, и (или) в границах территориальных зон и (или) земельных участков, указанных в </w:t>
      </w:r>
      <w:hyperlink r:id="rId10" w:anchor="dst2107" w:history="1">
        <w:r w:rsidRPr="00AD564D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части 3</w:t>
        </w:r>
      </w:hyperlink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 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Период размещения проекта, подлежащего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8D3960">
        <w:rPr>
          <w:rFonts w:ascii="Times New Roman" w:hAnsi="Times New Roman" w:cs="Times New Roman"/>
          <w:sz w:val="26"/>
          <w:szCs w:val="26"/>
        </w:rPr>
        <w:t xml:space="preserve"> </w:t>
      </w:r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 в сети "Интернет" составляет:</w:t>
      </w:r>
    </w:p>
    <w:p w:rsidR="00E606FA" w:rsidRPr="00AD564D" w:rsidRDefault="00E606FA" w:rsidP="00E606FA">
      <w:pPr>
        <w:widowControl w:val="0"/>
        <w:numPr>
          <w:ilvl w:val="0"/>
          <w:numId w:val="9"/>
        </w:numPr>
        <w:tabs>
          <w:tab w:val="left" w:pos="63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по проектам генеральных планов, проектам, предусматривающим внесение изменений в генеральный план, не менее одного и не более трех месяцев со дня размещения такого проекта на официальном сайте;</w:t>
      </w:r>
    </w:p>
    <w:p w:rsidR="00E606FA" w:rsidRPr="00AD564D" w:rsidRDefault="00E606FA" w:rsidP="00E606FA">
      <w:pPr>
        <w:widowControl w:val="0"/>
        <w:numPr>
          <w:ilvl w:val="0"/>
          <w:numId w:val="9"/>
        </w:numPr>
        <w:tabs>
          <w:tab w:val="left" w:pos="63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64D">
        <w:rPr>
          <w:rFonts w:ascii="Times New Roman" w:hAnsi="Times New Roman" w:cs="Times New Roman"/>
          <w:sz w:val="26"/>
          <w:szCs w:val="26"/>
        </w:rPr>
        <w:t>по проектам правил землепользования и застройки, проектам, предусматривающим внесение изменений в правила землепользования и застройки, не менее двух и не более четырех месяцев со дня размещения такого проекта на официальном сайте, а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пятнадцать календарных дней со дня размещения такого</w:t>
      </w:r>
      <w:proofErr w:type="gramEnd"/>
      <w:r w:rsidRPr="00AD564D">
        <w:rPr>
          <w:rFonts w:ascii="Times New Roman" w:hAnsi="Times New Roman" w:cs="Times New Roman"/>
          <w:sz w:val="26"/>
          <w:szCs w:val="26"/>
        </w:rPr>
        <w:t xml:space="preserve"> проекта на официальном сайте;</w:t>
      </w:r>
    </w:p>
    <w:p w:rsidR="00E606FA" w:rsidRPr="00AD564D" w:rsidRDefault="00E606FA" w:rsidP="00E606FA">
      <w:pPr>
        <w:widowControl w:val="0"/>
        <w:numPr>
          <w:ilvl w:val="0"/>
          <w:numId w:val="9"/>
        </w:numPr>
        <w:tabs>
          <w:tab w:val="left" w:pos="63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более одного месяца со дня размещения такого проекта на официальном сайте.</w:t>
      </w:r>
    </w:p>
    <w:p w:rsidR="00F00216" w:rsidRPr="00AD564D" w:rsidRDefault="00E606FA" w:rsidP="00F0021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В течение всего периода размещения проекта, подлежащего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, и информационных материалов к нему в Администрации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 проводятся экспозиция или экспозиции такого проекта</w:t>
      </w:r>
      <w:r w:rsidR="00F00216" w:rsidRPr="00AD56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6FA" w:rsidRPr="00AD564D" w:rsidRDefault="00E606FA" w:rsidP="00F00216">
      <w:pPr>
        <w:widowControl w:val="0"/>
        <w:tabs>
          <w:tab w:val="left" w:pos="830"/>
        </w:tabs>
        <w:spacing w:after="0" w:line="278" w:lineRule="exact"/>
        <w:ind w:left="640"/>
        <w:jc w:val="both"/>
        <w:rPr>
          <w:rFonts w:ascii="Times New Roman" w:hAnsi="Times New Roman" w:cs="Times New Roman"/>
          <w:sz w:val="26"/>
          <w:szCs w:val="26"/>
        </w:rPr>
      </w:pP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685"/>
        </w:tabs>
        <w:spacing w:after="484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В ходе работы экспозиции в дни и часы, указанные в оповещении о начале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проводится консультирование посетителей экспозиции, организуется распространение информационных материалов о проекте, подлежащем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. Консультирование посетителей экспозиции осуществляется представителями Администрации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</w:t>
      </w:r>
      <w:r w:rsidRPr="00AD564D">
        <w:rPr>
          <w:rFonts w:ascii="Times New Roman" w:hAnsi="Times New Roman" w:cs="Times New Roman"/>
          <w:sz w:val="26"/>
          <w:szCs w:val="26"/>
        </w:rPr>
        <w:t>о</w:t>
      </w:r>
      <w:r w:rsidR="008D396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 или Комиссии по Правилам землепользования и застройки </w:t>
      </w:r>
      <w:proofErr w:type="spellStart"/>
      <w:r w:rsidR="008D3960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сельсовета, и (или) разработчика проекта, подлежащего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6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и информационных материалов к нему и проведения экспозиции или экспозиций такого проекта участники публичных слушаний, имеют право вносить предложения и замечания, касающиеся такого проекта:</w:t>
      </w:r>
    </w:p>
    <w:p w:rsidR="005839FA" w:rsidRPr="00AD564D" w:rsidRDefault="005839FA" w:rsidP="005839FA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1) посредством официального сайта или информационных систем (в случае проведения общественных обсуждений);</w:t>
      </w:r>
    </w:p>
    <w:p w:rsidR="005839FA" w:rsidRPr="00AD564D" w:rsidRDefault="005839FA" w:rsidP="005839FA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2" w:name="dst2133"/>
      <w:bookmarkEnd w:id="12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839FA" w:rsidRPr="00AD564D" w:rsidRDefault="005839FA" w:rsidP="005839FA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3" w:name="dst2134"/>
      <w:bookmarkEnd w:id="13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в письменной форме в адрес организатора общественных обсуждений или публичных слушаний;</w:t>
      </w:r>
    </w:p>
    <w:p w:rsidR="005839FA" w:rsidRPr="00AD564D" w:rsidRDefault="005839FA" w:rsidP="005839FA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4" w:name="dst2135"/>
      <w:bookmarkEnd w:id="14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51F32" w:rsidRPr="00AD564D" w:rsidRDefault="005839FA" w:rsidP="00985A6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685"/>
        </w:tabs>
        <w:spacing w:after="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Предложения и замечания, внесенные в соответствии с </w:t>
      </w:r>
      <w:hyperlink r:id="rId11" w:anchor="dst2131" w:history="1">
        <w:r w:rsidRPr="00AD564D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частью 1</w:t>
        </w:r>
      </w:hyperlink>
      <w:r w:rsidR="003C2C61" w:rsidRPr="00AD564D">
        <w:rPr>
          <w:rFonts w:ascii="Times New Roman" w:hAnsi="Times New Roman" w:cs="Times New Roman"/>
          <w:sz w:val="26"/>
          <w:szCs w:val="26"/>
        </w:rPr>
        <w:t>1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настоящей </w:t>
      </w:r>
      <w:r w:rsidR="003C2C61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положения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12" w:anchor="dst2140" w:history="1">
        <w:r w:rsidRPr="00AD564D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частью 1</w:t>
        </w:r>
      </w:hyperlink>
      <w:r w:rsidR="003C2C61" w:rsidRPr="00AD564D">
        <w:rPr>
          <w:rFonts w:ascii="Times New Roman" w:hAnsi="Times New Roman" w:cs="Times New Roman"/>
          <w:sz w:val="26"/>
          <w:szCs w:val="26"/>
        </w:rPr>
        <w:t>6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 настоящ</w:t>
      </w:r>
      <w:r w:rsidR="003C2C61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его </w:t>
      </w:r>
      <w:r w:rsidR="00351F32" w:rsidRPr="00AD564D">
        <w:rPr>
          <w:rFonts w:ascii="Times New Roman" w:hAnsi="Times New Roman" w:cs="Times New Roman"/>
          <w:sz w:val="26"/>
          <w:szCs w:val="26"/>
        </w:rPr>
        <w:t xml:space="preserve"> Положения. </w:t>
      </w:r>
    </w:p>
    <w:p w:rsidR="003C2C61" w:rsidRPr="00AD564D" w:rsidRDefault="003C2C61" w:rsidP="00985A63">
      <w:pPr>
        <w:pStyle w:val="a5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2C61" w:rsidRPr="00AD564D" w:rsidRDefault="003C2C61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Не требуется представление указанных в </w:t>
      </w:r>
      <w:hyperlink r:id="rId13" w:anchor="dst2137" w:history="1">
        <w:r w:rsidRPr="00AD564D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части 12</w:t>
        </w:r>
      </w:hyperlink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 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 </w:t>
      </w:r>
      <w:hyperlink r:id="rId14" w:anchor="dst2137" w:history="1">
        <w:r w:rsidRPr="00AD564D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части 12</w:t>
        </w:r>
      </w:hyperlink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 настоящей статьи, может использоваться единая система идентификац</w:t>
      </w:r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ии и ау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тентификации.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hyperlink r:id="rId15" w:history="1">
        <w:r w:rsidRPr="00AD564D">
          <w:rPr>
            <w:rStyle w:val="a3"/>
            <w:rFonts w:ascii="Times New Roman" w:hAnsi="Times New Roman" w:cs="Times New Roman"/>
            <w:sz w:val="26"/>
            <w:szCs w:val="26"/>
          </w:rPr>
          <w:t xml:space="preserve">установленных Федеральным законом от 27.07.2006 </w:t>
        </w:r>
        <w:r w:rsidRPr="00AD564D">
          <w:rPr>
            <w:rStyle w:val="a3"/>
            <w:rFonts w:ascii="Times New Roman" w:hAnsi="Times New Roman" w:cs="Times New Roman"/>
            <w:sz w:val="26"/>
            <w:szCs w:val="26"/>
            <w:lang w:val="en-US" w:eastAsia="en-US" w:bidi="en-US"/>
          </w:rPr>
          <w:t>N</w:t>
        </w:r>
        <w:r w:rsidRPr="00AD564D">
          <w:rPr>
            <w:rStyle w:val="a3"/>
            <w:rFonts w:ascii="Times New Roman" w:hAnsi="Times New Roman" w:cs="Times New Roman"/>
            <w:sz w:val="26"/>
            <w:szCs w:val="26"/>
            <w:lang w:eastAsia="en-US" w:bidi="en-US"/>
          </w:rPr>
          <w:t xml:space="preserve"> </w:t>
        </w:r>
        <w:r w:rsidRPr="00AD564D">
          <w:rPr>
            <w:rStyle w:val="a3"/>
            <w:rFonts w:ascii="Times New Roman" w:hAnsi="Times New Roman" w:cs="Times New Roman"/>
            <w:sz w:val="26"/>
            <w:szCs w:val="26"/>
          </w:rPr>
          <w:t>152</w:t>
        </w:r>
      </w:hyperlink>
      <w:r w:rsidRPr="00AD564D">
        <w:rPr>
          <w:rStyle w:val="20"/>
          <w:rFonts w:ascii="Times New Roman" w:hAnsi="Times New Roman" w:cs="Times New Roman"/>
          <w:sz w:val="26"/>
          <w:szCs w:val="26"/>
        </w:rPr>
        <w:t>-ФЗ ”О персональных данных”</w:t>
      </w:r>
      <w:r w:rsidRPr="00AD564D">
        <w:rPr>
          <w:rFonts w:ascii="Times New Roman" w:hAnsi="Times New Roman" w:cs="Times New Roman"/>
          <w:sz w:val="26"/>
          <w:szCs w:val="26"/>
        </w:rPr>
        <w:t>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lastRenderedPageBreak/>
        <w:t>Предложения и замечания, не рассматриваются в случае выявления факта представления участником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недостоверных сведений.</w:t>
      </w:r>
    </w:p>
    <w:p w:rsidR="003C2C61" w:rsidRPr="00AD564D" w:rsidRDefault="003C2C61" w:rsidP="00985A63">
      <w:pPr>
        <w:pStyle w:val="a5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самоуправления, подведомственных им организаций).</w:t>
      </w:r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64D">
        <w:rPr>
          <w:rFonts w:ascii="Times New Roman" w:hAnsi="Times New Roman" w:cs="Times New Roman"/>
          <w:sz w:val="26"/>
          <w:szCs w:val="26"/>
        </w:rPr>
        <w:t>Собрание или собрания участников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начинаются с объявления ведущим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темы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инициатора проведения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организатора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места размещения оповещения о начале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границ территории для проведения публичных слушаний, информации, содержащейся в опубликованном оповещении о начале</w:t>
      </w:r>
      <w:proofErr w:type="gramEnd"/>
      <w:r w:rsidRPr="00AD56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64D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дате и источнике его опубликования; информации о проекте, подлежащем рассмотрению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и перечне информационных материалов к такому проекту; информации об официальном сайте, на котором был размещен проект и информационные материалы к нему; порядка проведения собрания участников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606FA" w:rsidRPr="00AD564D" w:rsidRDefault="00E606FA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 xml:space="preserve">После оглашения </w:t>
      </w:r>
      <w:proofErr w:type="gramStart"/>
      <w:r w:rsidRPr="00AD564D">
        <w:rPr>
          <w:rFonts w:ascii="Times New Roman" w:hAnsi="Times New Roman" w:cs="Times New Roman"/>
          <w:sz w:val="26"/>
          <w:szCs w:val="26"/>
        </w:rPr>
        <w:t>порядка проведения собрания участников публичных слушаний</w:t>
      </w:r>
      <w:proofErr w:type="gramEnd"/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ведущий публичных слушаний докладывает информацию о предложениях и замечаниях, касающихся проекта, внесенных участниками публичных слушаний в письменной форме в адрес организатора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подлежащего рассмотрению на публичных слушаниях.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706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Для обсуждения проекта ведущий предоставляет возможность участникам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представить аргументированные предложения и замечания, касающиеся проекта. Участники публичных слушаний выступают только с разрешения организатора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706"/>
        </w:tabs>
        <w:spacing w:after="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Продолжительность времени выступления участников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определяется организатором публичных слушаний исходя из количества участников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и времени, отведенного для проведения публичных слушаний, и не может быть более десяти минут на одно выступление.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71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По окончании выступления каждого участника публичных слушаний или по истечении предоставленного времени ведущий дает возможность иным участникам публичных слушаний задать уточняющие вопросы по позиции и (или) аргументам выступающего и дополнительное время для ответов на вопросы. Время ответов на вопросы не может превышать времени основного выступления.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71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Поступившие в ходе собрания или собраний участников публичных слушаний предложения и замечания, касающиеся проекта, регистрируются в протоколе публичных слушаний.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71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71"/>
        </w:tabs>
        <w:spacing w:after="484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По окончании представления участниками публичных слушаний предложений и замечаний, касающихся проекта, и рассмотрения их организатором публичных слушаний ведущий публичных слушаний объявляет об окончании проведения публичных слушаний по этому проекту.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71"/>
        </w:tabs>
        <w:spacing w:after="527" w:line="27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Не позднее дня, следующего за днем проведения собрания или собраний участников публичных слушаний, организатор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подготавливает и оформляет протокол публичных слушаний, в котором указываются: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5" w:name="dst2147"/>
      <w:bookmarkEnd w:id="15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6" w:name="dst2148"/>
      <w:bookmarkEnd w:id="16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7" w:name="dst2149"/>
      <w:bookmarkEnd w:id="17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8" w:name="dst2150"/>
      <w:bookmarkEnd w:id="18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</w:t>
      </w: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замечания иных участников общественных обсуждений или публичных слушаний.</w:t>
      </w:r>
    </w:p>
    <w:p w:rsidR="005452A7" w:rsidRPr="00AD564D" w:rsidRDefault="00351F32" w:rsidP="005452A7">
      <w:pPr>
        <w:widowControl w:val="0"/>
        <w:numPr>
          <w:ilvl w:val="0"/>
          <w:numId w:val="1"/>
        </w:numPr>
        <w:tabs>
          <w:tab w:val="left" w:pos="663"/>
        </w:tabs>
        <w:spacing w:after="476" w:line="27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Форма протокола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</w:t>
      </w:r>
      <w:r w:rsidRPr="00AD564D">
        <w:rPr>
          <w:rFonts w:ascii="Times New Roman" w:hAnsi="Times New Roman" w:cs="Times New Roman"/>
          <w:sz w:val="26"/>
          <w:szCs w:val="26"/>
        </w:rPr>
        <w:t>установлена приложением 2 к настоящему Положению.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 Форма протокола общественных обсуждений установлена приложением 4 к настоящему Положению.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668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Участник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который внес предложения и замечания, касающиеся проекта, рассмотренного на публичных слушаниях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>, имеет право получить выписку из протокола публичных слушаний, содержащую внесенные этим участником предложения и замечания. Выписка из протокола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или </w:t>
      </w:r>
      <w:r w:rsidR="00E42780"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E42780" w:rsidRPr="00AD56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предоставляется организатором публичных слушаний участнику публичных слушаний в течение трех дней со дня его обращения.</w:t>
      </w:r>
    </w:p>
    <w:p w:rsidR="005452A7" w:rsidRPr="00AD564D" w:rsidRDefault="00351F32" w:rsidP="005452A7">
      <w:pPr>
        <w:widowControl w:val="0"/>
        <w:numPr>
          <w:ilvl w:val="0"/>
          <w:numId w:val="1"/>
        </w:numPr>
        <w:tabs>
          <w:tab w:val="left" w:pos="732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На основании протокола публичных слушаний</w:t>
      </w:r>
      <w:r w:rsidR="00E42780" w:rsidRPr="00AD564D">
        <w:rPr>
          <w:rFonts w:ascii="Times New Roman" w:hAnsi="Times New Roman" w:cs="Times New Roman"/>
          <w:sz w:val="26"/>
          <w:szCs w:val="26"/>
        </w:rPr>
        <w:t xml:space="preserve"> </w:t>
      </w:r>
      <w:r w:rsidRPr="00AD564D">
        <w:rPr>
          <w:rFonts w:ascii="Times New Roman" w:hAnsi="Times New Roman" w:cs="Times New Roman"/>
          <w:sz w:val="26"/>
          <w:szCs w:val="26"/>
        </w:rPr>
        <w:t>в течение двух рабочих дней со дня его подписания организатор публичных слушаний осуществляет подготовку заключения о результатах публичных слушаний по форме, установленной приложением 3 к настоящему Положению.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 На основании протокола общественных обсуждений в течение двух рабочих дней со дня его подписания организатор общественных обсуждений осуществляет подготовку заключения о результатах общественных обсуждений по форме, установленной приложением 5 к настоящему Положению.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713"/>
        </w:tabs>
        <w:spacing w:after="553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В заключении о результатах публичных слушаний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должны быть указаны: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9" w:name="dst2156"/>
      <w:bookmarkEnd w:id="19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20" w:name="dst2157"/>
      <w:bookmarkEnd w:id="20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21" w:name="dst2158"/>
      <w:bookmarkEnd w:id="21"/>
      <w:proofErr w:type="gramStart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C2C61" w:rsidRPr="00AD564D" w:rsidRDefault="003C2C61" w:rsidP="003C2C61">
      <w:pPr>
        <w:pStyle w:val="a5"/>
        <w:shd w:val="clear" w:color="auto" w:fill="FFFFFF"/>
        <w:spacing w:after="0" w:line="290" w:lineRule="atLeast"/>
        <w:ind w:left="6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22" w:name="dst2159"/>
      <w:bookmarkEnd w:id="22"/>
      <w:r w:rsidRPr="00AD564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806"/>
        </w:tabs>
        <w:spacing w:after="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Pr="00AD564D">
        <w:rPr>
          <w:rFonts w:ascii="Times New Roman" w:hAnsi="Times New Roman" w:cs="Times New Roman"/>
          <w:sz w:val="26"/>
          <w:szCs w:val="26"/>
        </w:rPr>
        <w:t xml:space="preserve"> не является нормативным документом и носит рекомендательный характер.</w:t>
      </w:r>
    </w:p>
    <w:p w:rsidR="00351F32" w:rsidRPr="00AD564D" w:rsidRDefault="00351F32" w:rsidP="00985A63">
      <w:pPr>
        <w:widowControl w:val="0"/>
        <w:numPr>
          <w:ilvl w:val="0"/>
          <w:numId w:val="1"/>
        </w:numPr>
        <w:tabs>
          <w:tab w:val="left" w:pos="788"/>
        </w:tabs>
        <w:spacing w:after="246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D564D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5452A7" w:rsidRPr="00AD564D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AD564D">
        <w:rPr>
          <w:rFonts w:ascii="Times New Roman" w:hAnsi="Times New Roman" w:cs="Times New Roman"/>
          <w:sz w:val="26"/>
          <w:szCs w:val="26"/>
        </w:rPr>
        <w:t xml:space="preserve">подлежит опубликованию или обнародованию и размещается на официальном сайте </w:t>
      </w:r>
      <w:proofErr w:type="spellStart"/>
      <w:r w:rsidR="00D62BC9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AD564D">
        <w:rPr>
          <w:rFonts w:ascii="Times New Roman" w:hAnsi="Times New Roman" w:cs="Times New Roman"/>
          <w:sz w:val="26"/>
          <w:szCs w:val="26"/>
        </w:rPr>
        <w:t xml:space="preserve"> сельсовета в сети "Интернет".</w:t>
      </w:r>
    </w:p>
    <w:p w:rsidR="00351F32" w:rsidRDefault="00351F32" w:rsidP="00351F32">
      <w:pPr>
        <w:tabs>
          <w:tab w:val="left" w:pos="732"/>
        </w:tabs>
        <w:spacing w:after="0" w:line="283" w:lineRule="exact"/>
        <w:ind w:left="640"/>
      </w:pPr>
    </w:p>
    <w:p w:rsidR="00ED1BA6" w:rsidRDefault="00ED1BA6" w:rsidP="00ED1BA6">
      <w:pPr>
        <w:pStyle w:val="40"/>
        <w:numPr>
          <w:ilvl w:val="0"/>
          <w:numId w:val="2"/>
        </w:numPr>
        <w:shd w:val="clear" w:color="auto" w:fill="auto"/>
        <w:tabs>
          <w:tab w:val="left" w:pos="471"/>
        </w:tabs>
        <w:spacing w:after="530"/>
      </w:pPr>
      <w: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ED1BA6" w:rsidRPr="00ED1BA6" w:rsidRDefault="00ED1BA6" w:rsidP="00985A63">
      <w:pPr>
        <w:widowControl w:val="0"/>
        <w:numPr>
          <w:ilvl w:val="0"/>
          <w:numId w:val="1"/>
        </w:numPr>
        <w:tabs>
          <w:tab w:val="left" w:pos="704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1BA6">
        <w:rPr>
          <w:rFonts w:ascii="Times New Roman" w:hAnsi="Times New Roman" w:cs="Times New Roman"/>
          <w:sz w:val="26"/>
          <w:szCs w:val="26"/>
        </w:rPr>
        <w:t xml:space="preserve">Информационные стенды оборудуются на видном, доступном месте на территории  Администрации </w:t>
      </w:r>
      <w:proofErr w:type="spellStart"/>
      <w:r w:rsidR="00D62BC9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D1BA6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ED1BA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D1BA6" w:rsidRPr="00ED1BA6" w:rsidRDefault="00ED1BA6" w:rsidP="00985A63">
      <w:pPr>
        <w:widowControl w:val="0"/>
        <w:numPr>
          <w:ilvl w:val="0"/>
          <w:numId w:val="1"/>
        </w:numPr>
        <w:tabs>
          <w:tab w:val="left" w:pos="704"/>
        </w:tabs>
        <w:spacing w:after="48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1BA6">
        <w:rPr>
          <w:rFonts w:ascii="Times New Roman" w:hAnsi="Times New Roman" w:cs="Times New Roman"/>
          <w:sz w:val="26"/>
          <w:szCs w:val="26"/>
        </w:rPr>
        <w:t>Информация, размещаемая на информационном стенде, должна быть выполнена черным шрифтом размером не менее 14 кеглей на белом фоне, иметь заголовок более крупный, чем основной текст сообщения.</w:t>
      </w:r>
    </w:p>
    <w:p w:rsidR="00ED1BA6" w:rsidRDefault="00ED1BA6" w:rsidP="00ED1BA6">
      <w:pPr>
        <w:pStyle w:val="40"/>
        <w:numPr>
          <w:ilvl w:val="0"/>
          <w:numId w:val="2"/>
        </w:numPr>
        <w:shd w:val="clear" w:color="auto" w:fill="auto"/>
        <w:tabs>
          <w:tab w:val="left" w:pos="410"/>
        </w:tabs>
        <w:spacing w:after="530"/>
      </w:pPr>
      <w: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</w:t>
      </w:r>
      <w:proofErr w:type="gramStart"/>
      <w:r>
        <w:t>..</w:t>
      </w:r>
      <w:proofErr w:type="gramEnd"/>
    </w:p>
    <w:p w:rsidR="00ED1BA6" w:rsidRPr="00ED1BA6" w:rsidRDefault="00ED1BA6" w:rsidP="00ED1BA6">
      <w:pPr>
        <w:spacing w:after="480" w:line="283" w:lineRule="exact"/>
        <w:ind w:firstLine="280"/>
        <w:rPr>
          <w:rFonts w:ascii="Times New Roman" w:hAnsi="Times New Roman" w:cs="Times New Roman"/>
          <w:sz w:val="26"/>
          <w:szCs w:val="26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V. </w:t>
      </w:r>
      <w:r w:rsidRPr="00ED1BA6">
        <w:rPr>
          <w:rFonts w:ascii="Times New Roman" w:hAnsi="Times New Roman" w:cs="Times New Roman"/>
          <w:sz w:val="26"/>
          <w:szCs w:val="26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ED1BA6" w:rsidRPr="00ED1BA6" w:rsidRDefault="00ED1BA6" w:rsidP="00985A63">
      <w:pPr>
        <w:widowControl w:val="0"/>
        <w:numPr>
          <w:ilvl w:val="0"/>
          <w:numId w:val="1"/>
        </w:numPr>
        <w:tabs>
          <w:tab w:val="left" w:pos="704"/>
        </w:tabs>
        <w:spacing w:after="0" w:line="28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1BA6">
        <w:rPr>
          <w:rFonts w:ascii="Times New Roman" w:hAnsi="Times New Roman" w:cs="Times New Roman"/>
          <w:sz w:val="26"/>
          <w:szCs w:val="26"/>
        </w:rPr>
        <w:t xml:space="preserve">Размещение экспозиции (демонстрационных материалов проекта и информационных материалов к нему) осуществляется на стационарных стендах, размещенных на территории Администрации </w:t>
      </w:r>
      <w:proofErr w:type="spellStart"/>
      <w:r w:rsidR="00D62BC9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D1BA6">
        <w:rPr>
          <w:rFonts w:ascii="Times New Roman" w:hAnsi="Times New Roman" w:cs="Times New Roman"/>
          <w:sz w:val="26"/>
          <w:szCs w:val="26"/>
        </w:rPr>
        <w:t xml:space="preserve"> сельсовета, одновременно с размещением на официальном сайте </w:t>
      </w:r>
      <w:proofErr w:type="spellStart"/>
      <w:r w:rsidR="00D62BC9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ED1BA6">
        <w:rPr>
          <w:rFonts w:ascii="Times New Roman" w:hAnsi="Times New Roman" w:cs="Times New Roman"/>
          <w:sz w:val="26"/>
          <w:szCs w:val="26"/>
        </w:rPr>
        <w:t xml:space="preserve"> сельсовета в сети "Интернет" проекта, подлежащего рассмотрению на общественных обсуждениях или публичных слушаниях.</w:t>
      </w:r>
    </w:p>
    <w:p w:rsidR="00ED1BA6" w:rsidRPr="00ED1BA6" w:rsidRDefault="00ED1BA6" w:rsidP="00ED1BA6">
      <w:pPr>
        <w:tabs>
          <w:tab w:val="left" w:pos="704"/>
        </w:tabs>
        <w:spacing w:after="0" w:line="283" w:lineRule="exact"/>
        <w:ind w:left="640"/>
        <w:rPr>
          <w:rFonts w:ascii="Times New Roman" w:hAnsi="Times New Roman" w:cs="Times New Roman"/>
          <w:sz w:val="26"/>
          <w:szCs w:val="26"/>
        </w:rPr>
      </w:pPr>
    </w:p>
    <w:p w:rsidR="00ED1BA6" w:rsidRPr="00ED1BA6" w:rsidRDefault="00ED1BA6" w:rsidP="00985A63">
      <w:pPr>
        <w:widowControl w:val="0"/>
        <w:numPr>
          <w:ilvl w:val="0"/>
          <w:numId w:val="1"/>
        </w:numPr>
        <w:tabs>
          <w:tab w:val="left" w:pos="960"/>
        </w:tabs>
        <w:spacing w:after="476" w:line="278" w:lineRule="exact"/>
        <w:ind w:right="4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1BA6">
        <w:rPr>
          <w:rFonts w:ascii="Times New Roman" w:hAnsi="Times New Roman" w:cs="Times New Roman"/>
          <w:sz w:val="26"/>
          <w:szCs w:val="26"/>
        </w:rPr>
        <w:t xml:space="preserve">Экспозиция должна содержать тему проекта, подлежащего рассмотрению </w:t>
      </w:r>
      <w:r w:rsidRPr="00ED1BA6">
        <w:rPr>
          <w:rFonts w:ascii="Times New Roman" w:hAnsi="Times New Roman" w:cs="Times New Roman"/>
          <w:sz w:val="26"/>
          <w:szCs w:val="26"/>
        </w:rPr>
        <w:lastRenderedPageBreak/>
        <w:t>на общественных обсуждениях или публичных слушаниях, текстовые и графические материалы проекта, фамилию, имя, отчество, телефон и номер кабинета контактного лица, осуществляющего консультирование (представителя уполномоченного на проведение общественных обсуждений органа местного самоуправления), указание номера кабинета, в котором находится журнал учета посетителей экспозиции проекта, подлежащего рассмотрению на общественных обсуждениях, подлежащего рассмотрению на публичных слушаниях.</w:t>
      </w:r>
      <w:proofErr w:type="gramEnd"/>
    </w:p>
    <w:p w:rsidR="00ED1BA6" w:rsidRPr="00ED1BA6" w:rsidRDefault="00ED1BA6" w:rsidP="00985A63">
      <w:pPr>
        <w:widowControl w:val="0"/>
        <w:numPr>
          <w:ilvl w:val="0"/>
          <w:numId w:val="1"/>
        </w:numPr>
        <w:tabs>
          <w:tab w:val="left" w:pos="668"/>
        </w:tabs>
        <w:spacing w:after="480" w:line="283" w:lineRule="exact"/>
        <w:ind w:right="400"/>
        <w:jc w:val="both"/>
        <w:rPr>
          <w:rFonts w:ascii="Times New Roman" w:hAnsi="Times New Roman" w:cs="Times New Roman"/>
          <w:sz w:val="26"/>
          <w:szCs w:val="26"/>
        </w:rPr>
      </w:pPr>
      <w:r w:rsidRPr="00ED1BA6">
        <w:rPr>
          <w:rFonts w:ascii="Times New Roman" w:hAnsi="Times New Roman" w:cs="Times New Roman"/>
          <w:sz w:val="26"/>
          <w:szCs w:val="26"/>
        </w:rPr>
        <w:t>Консультирование посетителей экспозиции проекта осуществляется по требованию в дни и часы, указанные в оповещении о начале общественных обсуждений или публичных слушаний,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:rsidR="00351F32" w:rsidRPr="00351F32" w:rsidRDefault="00351F32" w:rsidP="00351F32">
      <w:pPr>
        <w:widowControl w:val="0"/>
        <w:tabs>
          <w:tab w:val="left" w:pos="706"/>
        </w:tabs>
        <w:spacing w:after="480" w:line="283" w:lineRule="exact"/>
        <w:ind w:left="640"/>
        <w:jc w:val="both"/>
        <w:rPr>
          <w:rFonts w:ascii="Times New Roman" w:hAnsi="Times New Roman" w:cs="Times New Roman"/>
          <w:sz w:val="26"/>
          <w:szCs w:val="26"/>
        </w:rPr>
      </w:pPr>
    </w:p>
    <w:p w:rsidR="00047E7D" w:rsidRDefault="00047E7D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1A0672" w:rsidRDefault="001A0672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BC1383" w:rsidRDefault="00BC1383">
      <w:pPr>
        <w:rPr>
          <w:rFonts w:ascii="Times New Roman" w:hAnsi="Times New Roman" w:cs="Times New Roman"/>
          <w:sz w:val="26"/>
          <w:szCs w:val="26"/>
        </w:rPr>
      </w:pPr>
    </w:p>
    <w:p w:rsidR="005452A7" w:rsidRDefault="005452A7" w:rsidP="00ED1BA6">
      <w:pPr>
        <w:pStyle w:val="a4"/>
        <w:jc w:val="right"/>
        <w:rPr>
          <w:rFonts w:ascii="Times New Roman" w:hAnsi="Times New Roman" w:cs="Times New Roman"/>
        </w:rPr>
      </w:pPr>
    </w:p>
    <w:p w:rsidR="00ED1BA6" w:rsidRPr="00D86468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D86468">
        <w:rPr>
          <w:rFonts w:ascii="Times New Roman" w:hAnsi="Times New Roman" w:cs="Times New Roman"/>
        </w:rPr>
        <w:lastRenderedPageBreak/>
        <w:t>Приложение 1 к Положению</w:t>
      </w:r>
    </w:p>
    <w:p w:rsidR="00ED1BA6" w:rsidRPr="00D86468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D86468">
        <w:rPr>
          <w:rFonts w:ascii="Times New Roman" w:hAnsi="Times New Roman" w:cs="Times New Roman"/>
        </w:rPr>
        <w:t xml:space="preserve">”О порядке организации и проведения </w:t>
      </w:r>
    </w:p>
    <w:p w:rsidR="00ED1BA6" w:rsidRPr="00D86468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D86468">
        <w:rPr>
          <w:rFonts w:ascii="Times New Roman" w:hAnsi="Times New Roman" w:cs="Times New Roman"/>
        </w:rPr>
        <w:t xml:space="preserve">общественных обсуждений или публичных </w:t>
      </w:r>
    </w:p>
    <w:p w:rsidR="00ED1BA6" w:rsidRPr="00D86468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D86468">
        <w:rPr>
          <w:rFonts w:ascii="Times New Roman" w:hAnsi="Times New Roman" w:cs="Times New Roman"/>
        </w:rPr>
        <w:t xml:space="preserve">слушаний в области градостроительной </w:t>
      </w:r>
    </w:p>
    <w:p w:rsidR="00ED1BA6" w:rsidRDefault="00ED1BA6" w:rsidP="00ED1BA6">
      <w:pPr>
        <w:pStyle w:val="a4"/>
        <w:jc w:val="right"/>
      </w:pPr>
      <w:r w:rsidRPr="00D86468">
        <w:rPr>
          <w:rFonts w:ascii="Times New Roman" w:hAnsi="Times New Roman" w:cs="Times New Roman"/>
        </w:rPr>
        <w:t xml:space="preserve">деятельности в </w:t>
      </w:r>
      <w:proofErr w:type="spellStart"/>
      <w:r w:rsidR="00D62BC9">
        <w:rPr>
          <w:rFonts w:ascii="Times New Roman" w:hAnsi="Times New Roman" w:cs="Times New Roman"/>
        </w:rPr>
        <w:t>Большесейском</w:t>
      </w:r>
      <w:proofErr w:type="spellEnd"/>
      <w:r w:rsidRPr="00D86468">
        <w:rPr>
          <w:rFonts w:ascii="Times New Roman" w:hAnsi="Times New Roman" w:cs="Times New Roman"/>
        </w:rPr>
        <w:t xml:space="preserve"> сельсовет</w:t>
      </w:r>
      <w:r w:rsidR="00D62BC9">
        <w:rPr>
          <w:rFonts w:ascii="Times New Roman" w:hAnsi="Times New Roman" w:cs="Times New Roman"/>
        </w:rPr>
        <w:t>е</w:t>
      </w:r>
      <w:r>
        <w:t xml:space="preserve"> </w:t>
      </w:r>
    </w:p>
    <w:p w:rsidR="00ED1BA6" w:rsidRDefault="00ED1BA6" w:rsidP="00ED1BA6">
      <w:pPr>
        <w:pStyle w:val="50"/>
        <w:shd w:val="clear" w:color="auto" w:fill="auto"/>
        <w:spacing w:before="0" w:after="262" w:line="220" w:lineRule="exact"/>
        <w:ind w:left="4580"/>
      </w:pPr>
    </w:p>
    <w:p w:rsidR="00ED1BA6" w:rsidRPr="00A74569" w:rsidRDefault="00ED1BA6" w:rsidP="00ED1BA6">
      <w:pPr>
        <w:pStyle w:val="50"/>
        <w:shd w:val="clear" w:color="auto" w:fill="auto"/>
        <w:spacing w:before="0" w:after="262" w:line="220" w:lineRule="exact"/>
        <w:ind w:left="458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ОПОВЕЩЕНИЕ</w:t>
      </w:r>
    </w:p>
    <w:p w:rsidR="00ED1BA6" w:rsidRPr="00A74569" w:rsidRDefault="00ED1BA6" w:rsidP="00ED1BA6">
      <w:pPr>
        <w:pStyle w:val="50"/>
        <w:shd w:val="clear" w:color="auto" w:fill="auto"/>
        <w:spacing w:before="0" w:after="529" w:line="22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ED1BA6" w:rsidRDefault="00ED1BA6" w:rsidP="00ED1BA6">
      <w:pPr>
        <w:pStyle w:val="50"/>
        <w:numPr>
          <w:ilvl w:val="0"/>
          <w:numId w:val="19"/>
        </w:numPr>
        <w:shd w:val="clear" w:color="auto" w:fill="auto"/>
        <w:tabs>
          <w:tab w:val="left" w:pos="962"/>
        </w:tabs>
        <w:spacing w:before="0"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D1BA6">
        <w:rPr>
          <w:rFonts w:ascii="Times New Roman" w:hAnsi="Times New Roman" w:cs="Times New Roman"/>
          <w:sz w:val="24"/>
          <w:szCs w:val="24"/>
        </w:rPr>
        <w:t>Информация о проекте, подлежащем рассмотрению на слушаниях:</w:t>
      </w:r>
    </w:p>
    <w:p w:rsidR="00ED1BA6" w:rsidRPr="00ED1BA6" w:rsidRDefault="00ED1BA6" w:rsidP="00ED1BA6">
      <w:pPr>
        <w:pStyle w:val="50"/>
        <w:shd w:val="clear" w:color="auto" w:fill="auto"/>
        <w:tabs>
          <w:tab w:val="left" w:pos="962"/>
        </w:tabs>
        <w:spacing w:before="0"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Pr="00A74569" w:rsidRDefault="00ED1BA6" w:rsidP="00ED1BA6">
      <w:pPr>
        <w:pStyle w:val="50"/>
        <w:shd w:val="clear" w:color="auto" w:fill="auto"/>
        <w:spacing w:before="0"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:rsidR="00ED1BA6" w:rsidRPr="00ED1BA6" w:rsidRDefault="00ED1BA6" w:rsidP="00ED1BA6">
      <w:pPr>
        <w:pStyle w:val="50"/>
        <w:numPr>
          <w:ilvl w:val="0"/>
          <w:numId w:val="19"/>
        </w:numPr>
        <w:shd w:val="clear" w:color="auto" w:fill="auto"/>
        <w:tabs>
          <w:tab w:val="center" w:pos="1373"/>
          <w:tab w:val="center" w:pos="2717"/>
          <w:tab w:val="center" w:pos="3216"/>
          <w:tab w:val="center" w:pos="4982"/>
          <w:tab w:val="center" w:pos="5832"/>
          <w:tab w:val="center" w:pos="6437"/>
          <w:tab w:val="left" w:pos="7304"/>
          <w:tab w:val="center" w:pos="8664"/>
          <w:tab w:val="right" w:pos="10579"/>
        </w:tabs>
        <w:spacing w:before="0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D1BA6">
        <w:rPr>
          <w:rFonts w:ascii="Times New Roman" w:hAnsi="Times New Roman" w:cs="Times New Roman"/>
          <w:sz w:val="24"/>
          <w:szCs w:val="24"/>
        </w:rPr>
        <w:t>Информация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 об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 официальном</w:t>
      </w:r>
      <w:r w:rsidRPr="00ED1BA6">
        <w:rPr>
          <w:rFonts w:ascii="Times New Roman" w:hAnsi="Times New Roman" w:cs="Times New Roman"/>
          <w:sz w:val="24"/>
          <w:szCs w:val="24"/>
        </w:rPr>
        <w:tab/>
        <w:t>сайте,</w:t>
      </w:r>
      <w:r w:rsidRPr="00ED1BA6">
        <w:rPr>
          <w:rFonts w:ascii="Times New Roman" w:hAnsi="Times New Roman" w:cs="Times New Roman"/>
          <w:sz w:val="24"/>
          <w:szCs w:val="24"/>
        </w:rPr>
        <w:tab/>
        <w:t>на</w:t>
      </w:r>
      <w:r w:rsidRPr="00ED1BA6">
        <w:rPr>
          <w:rFonts w:ascii="Times New Roman" w:hAnsi="Times New Roman" w:cs="Times New Roman"/>
          <w:sz w:val="24"/>
          <w:szCs w:val="24"/>
        </w:rPr>
        <w:tab/>
        <w:t>котором</w:t>
      </w:r>
      <w:r w:rsidRPr="00ED1BA6">
        <w:rPr>
          <w:rFonts w:ascii="Times New Roman" w:hAnsi="Times New Roman" w:cs="Times New Roman"/>
          <w:sz w:val="24"/>
          <w:szCs w:val="24"/>
        </w:rPr>
        <w:tab/>
        <w:t>будут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размещен проект, подлежащие </w:t>
      </w:r>
      <w:r w:rsidRPr="00ED1BA6">
        <w:rPr>
          <w:rFonts w:ascii="Times New Roman" w:hAnsi="Times New Roman" w:cs="Times New Roman"/>
          <w:sz w:val="24"/>
          <w:szCs w:val="24"/>
        </w:rPr>
        <w:tab/>
        <w:t>рассмотрению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ED1BA6">
        <w:rPr>
          <w:rFonts w:ascii="Times New Roman" w:hAnsi="Times New Roman" w:cs="Times New Roman"/>
          <w:sz w:val="24"/>
          <w:szCs w:val="24"/>
        </w:rPr>
        <w:tab/>
        <w:t>публичных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 слушаниях, и </w:t>
      </w:r>
      <w:r w:rsidRPr="00ED1BA6">
        <w:rPr>
          <w:rFonts w:ascii="Times New Roman" w:hAnsi="Times New Roman" w:cs="Times New Roman"/>
          <w:sz w:val="24"/>
          <w:szCs w:val="24"/>
        </w:rPr>
        <w:tab/>
        <w:t>информационные</w:t>
      </w:r>
      <w:r w:rsidRPr="00ED1BA6">
        <w:rPr>
          <w:rFonts w:ascii="Times New Roman" w:hAnsi="Times New Roman" w:cs="Times New Roman"/>
          <w:sz w:val="24"/>
          <w:szCs w:val="24"/>
        </w:rPr>
        <w:tab/>
        <w:t xml:space="preserve"> материалы к нему:</w:t>
      </w:r>
    </w:p>
    <w:p w:rsidR="00ED1BA6" w:rsidRPr="00A74569" w:rsidRDefault="00ED1BA6" w:rsidP="00ED1BA6">
      <w:pPr>
        <w:pStyle w:val="50"/>
        <w:shd w:val="clear" w:color="auto" w:fill="auto"/>
        <w:spacing w:before="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слушаний:____________________________</w:t>
      </w:r>
    </w:p>
    <w:p w:rsidR="00ED1BA6" w:rsidRPr="00A74569" w:rsidRDefault="00ED1BA6" w:rsidP="00ED1BA6">
      <w:pPr>
        <w:pStyle w:val="50"/>
        <w:shd w:val="clear" w:color="auto" w:fill="auto"/>
        <w:spacing w:before="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слушаниях:_________________________________________</w:t>
      </w:r>
    </w:p>
    <w:p w:rsidR="00ED1BA6" w:rsidRPr="00A74569" w:rsidRDefault="00ED1BA6" w:rsidP="00ED1BA6">
      <w:pPr>
        <w:pStyle w:val="50"/>
        <w:shd w:val="clear" w:color="auto" w:fill="auto"/>
        <w:spacing w:before="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ED1BA6" w:rsidRPr="00A74569" w:rsidRDefault="00ED1BA6" w:rsidP="00ED1BA6">
      <w:pPr>
        <w:pStyle w:val="50"/>
        <w:numPr>
          <w:ilvl w:val="0"/>
          <w:numId w:val="19"/>
        </w:numPr>
        <w:shd w:val="clear" w:color="auto" w:fill="auto"/>
        <w:tabs>
          <w:tab w:val="left" w:pos="1000"/>
        </w:tabs>
        <w:spacing w:before="0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D1BA6" w:rsidRDefault="00ED1BA6" w:rsidP="00ED1BA6">
      <w:pPr>
        <w:pStyle w:val="50"/>
        <w:numPr>
          <w:ilvl w:val="0"/>
          <w:numId w:val="19"/>
        </w:numPr>
        <w:shd w:val="clear" w:color="auto" w:fill="auto"/>
        <w:tabs>
          <w:tab w:val="left" w:pos="1000"/>
        </w:tabs>
        <w:spacing w:before="0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собрания или собраний участников публичных слушаний:</w:t>
      </w:r>
    </w:p>
    <w:p w:rsidR="00ED1BA6" w:rsidRPr="00A74569" w:rsidRDefault="00ED1BA6" w:rsidP="00ED1BA6">
      <w:pPr>
        <w:pStyle w:val="50"/>
        <w:numPr>
          <w:ilvl w:val="0"/>
          <w:numId w:val="19"/>
        </w:numPr>
        <w:shd w:val="clear" w:color="auto" w:fill="auto"/>
        <w:tabs>
          <w:tab w:val="left" w:pos="1000"/>
        </w:tabs>
        <w:spacing w:before="0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ED1BA6" w:rsidRPr="00A74569" w:rsidRDefault="00ED1BA6" w:rsidP="00ED1BA6">
      <w:pPr>
        <w:pStyle w:val="50"/>
        <w:shd w:val="clear" w:color="auto" w:fill="auto"/>
        <w:tabs>
          <w:tab w:val="left" w:pos="1000"/>
        </w:tabs>
        <w:spacing w:before="0" w:after="100" w:afterAutospacing="1" w:line="240" w:lineRule="auto"/>
        <w:ind w:left="1240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Pr="00A74569" w:rsidRDefault="00ED1BA6" w:rsidP="00ED1BA6">
      <w:pPr>
        <w:pStyle w:val="50"/>
        <w:shd w:val="clear" w:color="auto" w:fill="auto"/>
        <w:tabs>
          <w:tab w:val="left" w:pos="1000"/>
        </w:tabs>
        <w:spacing w:before="0" w:after="100" w:afterAutospacing="1" w:line="240" w:lineRule="auto"/>
        <w:ind w:left="124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(должность уполномоченного лица)</w:t>
      </w:r>
      <w:r w:rsidRPr="00A7456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7456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Default="00ED1BA6">
      <w:pPr>
        <w:rPr>
          <w:rFonts w:ascii="Times New Roman" w:hAnsi="Times New Roman" w:cs="Times New Roman"/>
          <w:sz w:val="26"/>
          <w:szCs w:val="26"/>
        </w:rPr>
      </w:pP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bookmarkStart w:id="23" w:name="bookmark5"/>
      <w:r w:rsidRPr="00A74569">
        <w:rPr>
          <w:rFonts w:ascii="Times New Roman" w:hAnsi="Times New Roman" w:cs="Times New Roman"/>
        </w:rPr>
        <w:t>Приложение 2 к Положению</w:t>
      </w:r>
      <w:bookmarkEnd w:id="23"/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”О порядке организации и проведения </w:t>
      </w:r>
      <w:proofErr w:type="gramStart"/>
      <w:r w:rsidRPr="00A74569">
        <w:rPr>
          <w:rFonts w:ascii="Times New Roman" w:hAnsi="Times New Roman" w:cs="Times New Roman"/>
        </w:rPr>
        <w:t>общественных</w:t>
      </w:r>
      <w:proofErr w:type="gramEnd"/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 обсуждений или публичных слушаний </w:t>
      </w: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в области градостроительной </w:t>
      </w: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деятельности в </w:t>
      </w:r>
      <w:proofErr w:type="spellStart"/>
      <w:r w:rsidR="00D62BC9">
        <w:rPr>
          <w:rFonts w:ascii="Times New Roman" w:hAnsi="Times New Roman" w:cs="Times New Roman"/>
        </w:rPr>
        <w:t>Большесейском</w:t>
      </w:r>
      <w:proofErr w:type="spellEnd"/>
      <w:r w:rsidR="00D62BC9">
        <w:rPr>
          <w:rFonts w:ascii="Times New Roman" w:hAnsi="Times New Roman" w:cs="Times New Roman"/>
        </w:rPr>
        <w:t xml:space="preserve"> сельсовете</w:t>
      </w:r>
      <w:r w:rsidRPr="00A74569">
        <w:rPr>
          <w:rFonts w:ascii="Times New Roman" w:hAnsi="Times New Roman" w:cs="Times New Roman"/>
        </w:rPr>
        <w:t xml:space="preserve"> ”</w:t>
      </w:r>
    </w:p>
    <w:p w:rsidR="00ED1BA6" w:rsidRDefault="00ED1BA6" w:rsidP="00ED1BA6">
      <w:pPr>
        <w:pStyle w:val="50"/>
        <w:shd w:val="clear" w:color="auto" w:fill="auto"/>
        <w:spacing w:before="0" w:after="262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D1BA6" w:rsidRPr="00A74569" w:rsidRDefault="00ED1BA6" w:rsidP="00ED1BA6">
      <w:pPr>
        <w:pStyle w:val="50"/>
        <w:shd w:val="clear" w:color="auto" w:fill="auto"/>
        <w:spacing w:before="0" w:after="262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ПРОТОКОЛ</w:t>
      </w:r>
    </w:p>
    <w:p w:rsidR="00ED1BA6" w:rsidRPr="00A74569" w:rsidRDefault="00D62BC9" w:rsidP="00ED1BA6">
      <w:pPr>
        <w:pStyle w:val="50"/>
        <w:shd w:val="clear" w:color="auto" w:fill="auto"/>
        <w:spacing w:before="0" w:after="529" w:line="220" w:lineRule="exact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ED1BA6" w:rsidRPr="00A74569">
        <w:rPr>
          <w:rFonts w:ascii="Times New Roman" w:hAnsi="Times New Roman" w:cs="Times New Roman"/>
          <w:sz w:val="24"/>
          <w:szCs w:val="24"/>
        </w:rPr>
        <w:t xml:space="preserve"> </w:t>
      </w:r>
      <w:r w:rsidR="00ED1BA6" w:rsidRPr="00A74569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</w:p>
    <w:p w:rsidR="00ED1BA6" w:rsidRPr="00A74569" w:rsidRDefault="00D62BC9" w:rsidP="00ED1BA6">
      <w:pPr>
        <w:pStyle w:val="50"/>
        <w:shd w:val="clear" w:color="auto" w:fill="auto"/>
        <w:spacing w:before="0" w:after="246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="00ED1BA6" w:rsidRPr="00A74569">
        <w:rPr>
          <w:rFonts w:ascii="Times New Roman" w:hAnsi="Times New Roman" w:cs="Times New Roman"/>
          <w:sz w:val="24"/>
          <w:szCs w:val="24"/>
        </w:rPr>
        <w:t xml:space="preserve"> сельсовета, Республика Хакасия            </w:t>
      </w:r>
      <w:r w:rsidR="00ED1B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BA6" w:rsidRPr="00A74569">
        <w:rPr>
          <w:rFonts w:ascii="Times New Roman" w:hAnsi="Times New Roman" w:cs="Times New Roman"/>
          <w:sz w:val="24"/>
          <w:szCs w:val="24"/>
        </w:rPr>
        <w:t>год:</w:t>
      </w:r>
    </w:p>
    <w:p w:rsidR="00ED1BA6" w:rsidRPr="00A74569" w:rsidRDefault="00ED1BA6" w:rsidP="00ED1BA6">
      <w:pPr>
        <w:pStyle w:val="50"/>
        <w:shd w:val="clear" w:color="auto" w:fill="auto"/>
        <w:spacing w:before="0" w:after="524" w:line="220" w:lineRule="exact"/>
        <w:ind w:left="712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Время:</w:t>
      </w:r>
    </w:p>
    <w:p w:rsidR="00ED1BA6" w:rsidRPr="00A74569" w:rsidRDefault="00ED1BA6" w:rsidP="00ED1BA6">
      <w:pPr>
        <w:pStyle w:val="50"/>
        <w:numPr>
          <w:ilvl w:val="0"/>
          <w:numId w:val="21"/>
        </w:numPr>
        <w:shd w:val="clear" w:color="auto" w:fill="auto"/>
        <w:tabs>
          <w:tab w:val="left" w:pos="1030"/>
        </w:tabs>
        <w:spacing w:before="0" w:after="100" w:afterAutospacing="1" w:line="240" w:lineRule="auto"/>
        <w:ind w:left="618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об организаторе публичных слушаний:</w:t>
      </w:r>
    </w:p>
    <w:p w:rsidR="00ED1BA6" w:rsidRPr="00A74569" w:rsidRDefault="00ED1BA6" w:rsidP="00ED1BA6">
      <w:pPr>
        <w:pStyle w:val="50"/>
        <w:shd w:val="clear" w:color="auto" w:fill="auto"/>
        <w:tabs>
          <w:tab w:val="left" w:pos="1031"/>
        </w:tabs>
        <w:spacing w:before="0" w:after="22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D1BA6" w:rsidRPr="00A74569" w:rsidRDefault="00ED1BA6" w:rsidP="00ED1BA6">
      <w:pPr>
        <w:pStyle w:val="50"/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569">
        <w:rPr>
          <w:rFonts w:ascii="Times New Roman" w:hAnsi="Times New Roman" w:cs="Times New Roman"/>
          <w:sz w:val="24"/>
          <w:szCs w:val="24"/>
        </w:rPr>
        <w:t>от организатора публичных слушаний:</w:t>
      </w:r>
    </w:p>
    <w:p w:rsidR="00ED1BA6" w:rsidRPr="00A74569" w:rsidRDefault="00ED1BA6" w:rsidP="00ED1BA6">
      <w:pPr>
        <w:pStyle w:val="50"/>
        <w:shd w:val="clear" w:color="auto" w:fill="auto"/>
        <w:spacing w:before="0" w:after="0" w:line="220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Default="00ED1BA6" w:rsidP="00ED1BA6">
      <w:pPr>
        <w:rPr>
          <w:rFonts w:ascii="Times New Roman" w:hAnsi="Times New Roman" w:cs="Times New Roman"/>
          <w:sz w:val="24"/>
          <w:szCs w:val="24"/>
        </w:rPr>
      </w:pPr>
      <w:r w:rsidRPr="0010416B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публичных слушаний, дата и источник его опубликования:</w:t>
      </w:r>
    </w:p>
    <w:p w:rsidR="00ED1BA6" w:rsidRPr="00ED1BA6" w:rsidRDefault="00ED1BA6" w:rsidP="00BC1383">
      <w:pPr>
        <w:pStyle w:val="50"/>
        <w:numPr>
          <w:ilvl w:val="0"/>
          <w:numId w:val="21"/>
        </w:numPr>
        <w:shd w:val="clear" w:color="auto" w:fill="auto"/>
        <w:tabs>
          <w:tab w:val="left" w:pos="986"/>
        </w:tabs>
        <w:spacing w:before="0"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ED1BA6">
        <w:rPr>
          <w:rFonts w:ascii="Times New Roman" w:hAnsi="Times New Roman" w:cs="Times New Roman"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ED1BA6" w:rsidRPr="00A74569" w:rsidRDefault="00ED1BA6" w:rsidP="00BC1383">
      <w:pPr>
        <w:pStyle w:val="50"/>
        <w:numPr>
          <w:ilvl w:val="0"/>
          <w:numId w:val="21"/>
        </w:numPr>
        <w:shd w:val="clear" w:color="auto" w:fill="auto"/>
        <w:tabs>
          <w:tab w:val="left" w:pos="986"/>
        </w:tabs>
        <w:spacing w:before="0"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Выступления участников публичных слушаний, вносящих предложения и замечания, касающиеся проекта:</w:t>
      </w:r>
    </w:p>
    <w:p w:rsidR="00ED1BA6" w:rsidRPr="00A74569" w:rsidRDefault="00ED1BA6" w:rsidP="00BC1383">
      <w:pPr>
        <w:pStyle w:val="50"/>
        <w:numPr>
          <w:ilvl w:val="0"/>
          <w:numId w:val="21"/>
        </w:numPr>
        <w:shd w:val="clear" w:color="auto" w:fill="auto"/>
        <w:tabs>
          <w:tab w:val="left" w:pos="998"/>
        </w:tabs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Все предложения и замечания участников публичных слушаний с разделением </w:t>
      </w:r>
      <w:proofErr w:type="gramStart"/>
      <w:r w:rsidRPr="00A745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569">
        <w:rPr>
          <w:rFonts w:ascii="Times New Roman" w:hAnsi="Times New Roman" w:cs="Times New Roman"/>
          <w:sz w:val="24"/>
          <w:szCs w:val="24"/>
        </w:rPr>
        <w:t>:</w:t>
      </w:r>
    </w:p>
    <w:p w:rsidR="00ED1BA6" w:rsidRDefault="00ED1BA6" w:rsidP="00BC1383">
      <w:pPr>
        <w:pStyle w:val="50"/>
        <w:numPr>
          <w:ilvl w:val="0"/>
          <w:numId w:val="24"/>
        </w:numPr>
        <w:shd w:val="clear" w:color="auto" w:fill="auto"/>
        <w:spacing w:before="0" w:after="100" w:afterAutospacing="1" w:line="240" w:lineRule="auto"/>
        <w:ind w:left="1622" w:hanging="1004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ED1BA6" w:rsidRDefault="00ED1BA6" w:rsidP="00BC1383">
      <w:pPr>
        <w:pStyle w:val="50"/>
        <w:numPr>
          <w:ilvl w:val="0"/>
          <w:numId w:val="24"/>
        </w:numPr>
        <w:shd w:val="clear" w:color="auto" w:fill="auto"/>
        <w:spacing w:before="0" w:after="100" w:afterAutospacing="1" w:line="240" w:lineRule="auto"/>
        <w:ind w:left="1622" w:hanging="1004"/>
        <w:jc w:val="both"/>
        <w:rPr>
          <w:rFonts w:ascii="Times New Roman" w:hAnsi="Times New Roman" w:cs="Times New Roman"/>
          <w:sz w:val="24"/>
          <w:szCs w:val="24"/>
        </w:rPr>
      </w:pPr>
      <w:r w:rsidRPr="00ED1BA6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ED1BA6" w:rsidRDefault="00ED1BA6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Default="00ED1BA6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Pr="00ED1BA6" w:rsidRDefault="00ED1BA6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4"/>
          <w:szCs w:val="24"/>
        </w:rPr>
      </w:pPr>
      <w:r w:rsidRPr="00ED1BA6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ED1BA6">
        <w:rPr>
          <w:rFonts w:ascii="Times New Roman" w:hAnsi="Times New Roman" w:cs="Times New Roman"/>
          <w:sz w:val="24"/>
          <w:szCs w:val="24"/>
        </w:rPr>
        <w:tab/>
      </w:r>
    </w:p>
    <w:p w:rsidR="00ED1BA6" w:rsidRPr="00A74569" w:rsidRDefault="00ED1BA6" w:rsidP="00ED1BA6">
      <w:pPr>
        <w:pStyle w:val="50"/>
        <w:shd w:val="clear" w:color="auto" w:fill="auto"/>
        <w:tabs>
          <w:tab w:val="left" w:leader="underscore" w:pos="7007"/>
        </w:tabs>
        <w:spacing w:before="0" w:after="366" w:line="220" w:lineRule="exact"/>
        <w:ind w:left="1625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p w:rsidR="00ED1BA6" w:rsidRDefault="00ED1BA6" w:rsidP="00ED1BA6">
      <w:pPr>
        <w:pStyle w:val="50"/>
        <w:shd w:val="clear" w:color="auto" w:fill="auto"/>
        <w:spacing w:before="0" w:after="3599" w:line="518" w:lineRule="exact"/>
        <w:ind w:left="1625"/>
        <w:jc w:val="both"/>
        <w:rPr>
          <w:rFonts w:ascii="Times New Roman" w:hAnsi="Times New Roman" w:cs="Times New Roman"/>
          <w:sz w:val="24"/>
          <w:szCs w:val="24"/>
        </w:rPr>
      </w:pP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74569">
        <w:rPr>
          <w:rFonts w:ascii="Times New Roman" w:hAnsi="Times New Roman" w:cs="Times New Roman"/>
        </w:rPr>
        <w:t>риложение 3 к Положению</w:t>
      </w: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"О порядке организации и проведения </w:t>
      </w:r>
      <w:proofErr w:type="gramStart"/>
      <w:r w:rsidRPr="00A74569">
        <w:rPr>
          <w:rFonts w:ascii="Times New Roman" w:hAnsi="Times New Roman" w:cs="Times New Roman"/>
        </w:rPr>
        <w:t>общественных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обсуждений или публичных слушаний </w:t>
      </w:r>
      <w:proofErr w:type="gramStart"/>
      <w:r w:rsidRPr="00A74569">
        <w:rPr>
          <w:rFonts w:ascii="Times New Roman" w:hAnsi="Times New Roman" w:cs="Times New Roman"/>
        </w:rPr>
        <w:t>в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D1BA6" w:rsidRPr="00A74569" w:rsidRDefault="00ED1BA6" w:rsidP="00ED1BA6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>области градостроительной деятельности</w:t>
      </w:r>
    </w:p>
    <w:p w:rsidR="00ED1BA6" w:rsidRPr="00A74569" w:rsidRDefault="00D62BC9" w:rsidP="00ED1BA6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Большесейского</w:t>
      </w:r>
      <w:proofErr w:type="spellEnd"/>
      <w:r w:rsidR="00ED1BA6" w:rsidRPr="00A74569">
        <w:rPr>
          <w:rFonts w:ascii="Times New Roman" w:hAnsi="Times New Roman" w:cs="Times New Roman"/>
        </w:rPr>
        <w:t xml:space="preserve"> сельсовета "</w:t>
      </w:r>
    </w:p>
    <w:p w:rsidR="00ED1BA6" w:rsidRDefault="00ED1BA6" w:rsidP="00ED1BA6">
      <w:pPr>
        <w:pStyle w:val="50"/>
        <w:shd w:val="clear" w:color="auto" w:fill="auto"/>
        <w:spacing w:before="0" w:after="322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ED1BA6" w:rsidRPr="00A74569" w:rsidRDefault="00ED1BA6" w:rsidP="00ED1BA6">
      <w:pPr>
        <w:pStyle w:val="50"/>
        <w:shd w:val="clear" w:color="auto" w:fill="auto"/>
        <w:spacing w:before="0" w:after="322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ЗАКЛЮЧЕНИЕ</w:t>
      </w:r>
    </w:p>
    <w:p w:rsidR="00ED1BA6" w:rsidRPr="00A74569" w:rsidRDefault="00ED1BA6" w:rsidP="00ED1BA6">
      <w:pPr>
        <w:pStyle w:val="50"/>
        <w:shd w:val="clear" w:color="auto" w:fill="auto"/>
        <w:spacing w:before="0" w:after="529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ED1BA6" w:rsidRDefault="00ED1BA6" w:rsidP="00ED1BA6">
      <w:pPr>
        <w:pStyle w:val="50"/>
        <w:shd w:val="clear" w:color="auto" w:fill="auto"/>
        <w:spacing w:before="0" w:after="100" w:afterAutospacing="1" w:line="240" w:lineRule="auto"/>
        <w:ind w:firstLine="618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ED1BA6" w:rsidRPr="00A74569" w:rsidRDefault="00ED1BA6" w:rsidP="00ED1BA6">
      <w:pPr>
        <w:pStyle w:val="50"/>
        <w:shd w:val="clear" w:color="auto" w:fill="auto"/>
        <w:spacing w:before="0" w:after="100" w:afterAutospacing="1" w:line="240" w:lineRule="auto"/>
        <w:ind w:firstLine="618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3. Реквизиты протокола публичных слушаний, на основании которого подготовлено заключение о результатах публичных слушаний:</w:t>
      </w:r>
    </w:p>
    <w:p w:rsidR="00ED1BA6" w:rsidRPr="00A74569" w:rsidRDefault="00ED1BA6" w:rsidP="00ED1BA6">
      <w:pPr>
        <w:pStyle w:val="50"/>
        <w:numPr>
          <w:ilvl w:val="0"/>
          <w:numId w:val="25"/>
        </w:numPr>
        <w:shd w:val="clear" w:color="auto" w:fill="auto"/>
        <w:tabs>
          <w:tab w:val="left" w:pos="989"/>
        </w:tabs>
        <w:spacing w:before="0" w:after="0" w:line="518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 w:rsidRPr="00A745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569">
        <w:rPr>
          <w:rFonts w:ascii="Times New Roman" w:hAnsi="Times New Roman" w:cs="Times New Roman"/>
          <w:sz w:val="24"/>
          <w:szCs w:val="24"/>
        </w:rPr>
        <w:t>:</w:t>
      </w:r>
    </w:p>
    <w:p w:rsidR="00E30994" w:rsidRDefault="00ED1BA6" w:rsidP="00E30994">
      <w:pPr>
        <w:pStyle w:val="50"/>
        <w:numPr>
          <w:ilvl w:val="0"/>
          <w:numId w:val="26"/>
        </w:numP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Default="00E30994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E30994" w:rsidRPr="00A74569" w:rsidRDefault="00E30994" w:rsidP="00E30994">
      <w:pPr>
        <w:pStyle w:val="50"/>
        <w:shd w:val="clear" w:color="auto" w:fill="auto"/>
        <w:spacing w:before="0" w:after="514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ПОДПИСИ:</w:t>
      </w:r>
    </w:p>
    <w:p w:rsidR="00E30994" w:rsidRPr="00A74569" w:rsidRDefault="00E30994" w:rsidP="00E30994">
      <w:pPr>
        <w:pStyle w:val="50"/>
        <w:shd w:val="clear" w:color="auto" w:fill="auto"/>
        <w:tabs>
          <w:tab w:val="left" w:leader="underscore" w:pos="6828"/>
        </w:tabs>
        <w:spacing w:before="0" w:after="279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p w:rsidR="00E30994" w:rsidRPr="00A74569" w:rsidRDefault="00E30994" w:rsidP="00E30994">
      <w:pPr>
        <w:pStyle w:val="50"/>
        <w:shd w:val="clear" w:color="auto" w:fill="auto"/>
        <w:tabs>
          <w:tab w:val="left" w:leader="underscore" w:pos="6828"/>
        </w:tabs>
        <w:spacing w:before="0" w:after="266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p w:rsidR="00ED1BA6" w:rsidRPr="00A74569" w:rsidRDefault="00ED1BA6" w:rsidP="00E30994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  <w:sectPr w:rsidR="00ED1BA6" w:rsidRPr="00A74569" w:rsidSect="006C64C9">
          <w:pgSz w:w="11900" w:h="16840"/>
          <w:pgMar w:top="1418" w:right="1134" w:bottom="1418" w:left="1134" w:header="0" w:footer="3" w:gutter="0"/>
          <w:cols w:space="720"/>
          <w:noEndnote/>
          <w:titlePg/>
          <w:docGrid w:linePitch="360"/>
        </w:sectPr>
      </w:pPr>
      <w:r w:rsidRPr="00A7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94" w:rsidRPr="00A74569" w:rsidRDefault="00E30994" w:rsidP="00E30994">
      <w:pPr>
        <w:pStyle w:val="a4"/>
        <w:jc w:val="right"/>
        <w:rPr>
          <w:rFonts w:ascii="Times New Roman" w:hAnsi="Times New Roman" w:cs="Times New Roman"/>
        </w:rPr>
      </w:pPr>
      <w:bookmarkStart w:id="24" w:name="bookmark12"/>
      <w:r w:rsidRPr="00A74569">
        <w:rPr>
          <w:rFonts w:ascii="Times New Roman" w:hAnsi="Times New Roman" w:cs="Times New Roman"/>
        </w:rPr>
        <w:lastRenderedPageBreak/>
        <w:t xml:space="preserve">Приложение </w:t>
      </w:r>
      <w:r w:rsidRPr="00A74569">
        <w:rPr>
          <w:rFonts w:ascii="Times New Roman" w:hAnsi="Times New Roman" w:cs="Times New Roman"/>
          <w:lang w:val="en-US" w:eastAsia="en-US" w:bidi="en-US"/>
        </w:rPr>
        <w:t>N</w:t>
      </w:r>
      <w:r w:rsidRPr="00A7456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eastAsia="en-US" w:bidi="en-US"/>
        </w:rPr>
        <w:t>4</w:t>
      </w:r>
      <w:r w:rsidRPr="00A74569">
        <w:rPr>
          <w:rFonts w:ascii="Times New Roman" w:hAnsi="Times New Roman" w:cs="Times New Roman"/>
        </w:rPr>
        <w:t xml:space="preserve"> к Положению</w:t>
      </w:r>
      <w:bookmarkEnd w:id="24"/>
    </w:p>
    <w:p w:rsidR="00E30994" w:rsidRPr="00A74569" w:rsidRDefault="00E30994" w:rsidP="00E30994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”О порядке организации и проведения </w:t>
      </w:r>
      <w:proofErr w:type="gramStart"/>
      <w:r w:rsidRPr="00A74569">
        <w:rPr>
          <w:rFonts w:ascii="Times New Roman" w:hAnsi="Times New Roman" w:cs="Times New Roman"/>
        </w:rPr>
        <w:t>общественных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30994" w:rsidRPr="00A74569" w:rsidRDefault="00E30994" w:rsidP="00E30994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обсуждений или публичных слушаний </w:t>
      </w:r>
      <w:proofErr w:type="gramStart"/>
      <w:r w:rsidRPr="00A74569">
        <w:rPr>
          <w:rFonts w:ascii="Times New Roman" w:hAnsi="Times New Roman" w:cs="Times New Roman"/>
        </w:rPr>
        <w:t>в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E30994" w:rsidRPr="00A74569" w:rsidRDefault="00E30994" w:rsidP="00E30994">
      <w:pPr>
        <w:pStyle w:val="a4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области градостроительной деятельности в </w:t>
      </w:r>
      <w:r>
        <w:rPr>
          <w:rFonts w:ascii="Times New Roman" w:hAnsi="Times New Roman" w:cs="Times New Roman"/>
        </w:rPr>
        <w:t xml:space="preserve">селе </w:t>
      </w:r>
      <w:r w:rsidR="00D62BC9">
        <w:rPr>
          <w:rFonts w:ascii="Times New Roman" w:hAnsi="Times New Roman" w:cs="Times New Roman"/>
        </w:rPr>
        <w:t>Большая</w:t>
      </w:r>
      <w:proofErr w:type="gramStart"/>
      <w:r w:rsidR="00D62BC9">
        <w:rPr>
          <w:rFonts w:ascii="Times New Roman" w:hAnsi="Times New Roman" w:cs="Times New Roman"/>
        </w:rPr>
        <w:t xml:space="preserve"> С</w:t>
      </w:r>
      <w:proofErr w:type="gramEnd"/>
      <w:r w:rsidR="00D62BC9">
        <w:rPr>
          <w:rFonts w:ascii="Times New Roman" w:hAnsi="Times New Roman" w:cs="Times New Roman"/>
        </w:rPr>
        <w:t>ея</w:t>
      </w:r>
      <w:r w:rsidRPr="00A74569">
        <w:rPr>
          <w:rFonts w:ascii="Times New Roman" w:hAnsi="Times New Roman" w:cs="Times New Roman"/>
        </w:rPr>
        <w:t>”</w:t>
      </w:r>
    </w:p>
    <w:p w:rsidR="00E30994" w:rsidRPr="00A74569" w:rsidRDefault="00E30994" w:rsidP="00E30994">
      <w:pPr>
        <w:pStyle w:val="22"/>
        <w:keepNext/>
        <w:keepLines/>
        <w:shd w:val="clear" w:color="auto" w:fill="auto"/>
        <w:spacing w:before="0" w:after="524" w:line="220" w:lineRule="exact"/>
        <w:rPr>
          <w:rFonts w:ascii="Times New Roman" w:hAnsi="Times New Roman" w:cs="Times New Roman"/>
          <w:sz w:val="24"/>
          <w:szCs w:val="24"/>
        </w:rPr>
      </w:pPr>
      <w:bookmarkStart w:id="25" w:name="bookmark13"/>
      <w:r w:rsidRPr="00A74569">
        <w:rPr>
          <w:rFonts w:ascii="Times New Roman" w:hAnsi="Times New Roman" w:cs="Times New Roman"/>
          <w:sz w:val="24"/>
          <w:szCs w:val="24"/>
        </w:rPr>
        <w:t>Форма</w:t>
      </w:r>
      <w:bookmarkEnd w:id="25"/>
    </w:p>
    <w:p w:rsidR="00E30994" w:rsidRPr="00A74569" w:rsidRDefault="00E30994" w:rsidP="00E30994">
      <w:pPr>
        <w:pStyle w:val="50"/>
        <w:shd w:val="clear" w:color="auto" w:fill="auto"/>
        <w:spacing w:before="0" w:after="262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ПРОТОКОЛ</w:t>
      </w:r>
    </w:p>
    <w:p w:rsidR="00E30994" w:rsidRPr="00A74569" w:rsidRDefault="00E30994" w:rsidP="00E30994">
      <w:pPr>
        <w:pStyle w:val="50"/>
        <w:shd w:val="clear" w:color="auto" w:fill="auto"/>
        <w:spacing w:before="0" w:after="529" w:line="220" w:lineRule="exact"/>
        <w:ind w:left="316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74569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</w:p>
    <w:p w:rsidR="00E30994" w:rsidRPr="00A74569" w:rsidRDefault="00E25603" w:rsidP="00E30994">
      <w:pPr>
        <w:pStyle w:val="50"/>
        <w:shd w:val="clear" w:color="auto" w:fill="auto"/>
        <w:spacing w:before="0" w:after="246" w:line="220" w:lineRule="exact"/>
        <w:ind w:left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85pt;margin-top:-1.1pt;width:14.9pt;height:11pt;z-index:-251658752;mso-wrap-distance-left:5pt;mso-wrap-distance-right:5pt;mso-position-horizontal-relative:margin" filled="f" stroked="f">
            <v:textbox style="mso-fit-shape-to-text:t" inset="0,0,0,0">
              <w:txbxContent>
                <w:p w:rsidR="00E30994" w:rsidRDefault="00E30994" w:rsidP="00E30994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20</w:t>
                  </w:r>
                </w:p>
              </w:txbxContent>
            </v:textbox>
            <w10:wrap type="square" side="left" anchorx="margin"/>
          </v:shape>
        </w:pict>
      </w:r>
      <w:r w:rsidR="00E30994">
        <w:rPr>
          <w:rFonts w:ascii="Times New Roman" w:hAnsi="Times New Roman" w:cs="Times New Roman"/>
          <w:sz w:val="24"/>
          <w:szCs w:val="24"/>
        </w:rPr>
        <w:t xml:space="preserve">село </w:t>
      </w:r>
      <w:r w:rsidR="00D62BC9">
        <w:rPr>
          <w:rFonts w:ascii="Times New Roman" w:hAnsi="Times New Roman" w:cs="Times New Roman"/>
          <w:sz w:val="24"/>
          <w:szCs w:val="24"/>
        </w:rPr>
        <w:t>Большая</w:t>
      </w:r>
      <w:proofErr w:type="gramStart"/>
      <w:r w:rsidR="00D62B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62BC9">
        <w:rPr>
          <w:rFonts w:ascii="Times New Roman" w:hAnsi="Times New Roman" w:cs="Times New Roman"/>
          <w:sz w:val="24"/>
          <w:szCs w:val="24"/>
        </w:rPr>
        <w:t>ея</w:t>
      </w:r>
      <w:r w:rsidR="00E30994" w:rsidRPr="00A74569">
        <w:rPr>
          <w:rFonts w:ascii="Times New Roman" w:hAnsi="Times New Roman" w:cs="Times New Roman"/>
          <w:sz w:val="24"/>
          <w:szCs w:val="24"/>
        </w:rPr>
        <w:t>, Республика Хакасия</w:t>
      </w:r>
    </w:p>
    <w:p w:rsidR="00E30994" w:rsidRPr="00A74569" w:rsidRDefault="00E30994" w:rsidP="00E30994">
      <w:pPr>
        <w:pStyle w:val="50"/>
        <w:shd w:val="clear" w:color="auto" w:fill="auto"/>
        <w:spacing w:before="0" w:after="524" w:line="220" w:lineRule="exact"/>
        <w:ind w:left="712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время</w:t>
      </w:r>
    </w:p>
    <w:p w:rsidR="00ED1BA6" w:rsidRDefault="00E30994" w:rsidP="00BC1383">
      <w:pPr>
        <w:pStyle w:val="50"/>
        <w:numPr>
          <w:ilvl w:val="0"/>
          <w:numId w:val="28"/>
        </w:numPr>
        <w:shd w:val="clear" w:color="auto" w:fill="auto"/>
        <w:tabs>
          <w:tab w:val="left" w:pos="986"/>
        </w:tabs>
        <w:spacing w:before="0" w:after="100" w:afterAutospacing="1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об организаторе общественных обсуждений:</w:t>
      </w:r>
    </w:p>
    <w:p w:rsidR="00BC1383" w:rsidRDefault="00BC1383" w:rsidP="00BC1383">
      <w:pPr>
        <w:pStyle w:val="50"/>
        <w:numPr>
          <w:ilvl w:val="0"/>
          <w:numId w:val="28"/>
        </w:numPr>
        <w:shd w:val="clear" w:color="auto" w:fill="auto"/>
        <w:tabs>
          <w:tab w:val="left" w:pos="989"/>
        </w:tabs>
        <w:spacing w:before="0" w:after="100" w:afterAutospacing="1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его опубликования:</w:t>
      </w:r>
    </w:p>
    <w:p w:rsidR="00BC1383" w:rsidRPr="00A74569" w:rsidRDefault="00BC1383" w:rsidP="00BC1383">
      <w:pPr>
        <w:pStyle w:val="50"/>
        <w:numPr>
          <w:ilvl w:val="0"/>
          <w:numId w:val="28"/>
        </w:numPr>
        <w:shd w:val="clear" w:color="auto" w:fill="auto"/>
        <w:tabs>
          <w:tab w:val="left" w:pos="989"/>
        </w:tabs>
        <w:spacing w:before="0" w:after="100" w:afterAutospacing="1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обсуждения:</w:t>
      </w:r>
    </w:p>
    <w:p w:rsidR="00BC1383" w:rsidRPr="00A74569" w:rsidRDefault="00BC1383" w:rsidP="00BC1383">
      <w:pPr>
        <w:pStyle w:val="50"/>
        <w:numPr>
          <w:ilvl w:val="0"/>
          <w:numId w:val="28"/>
        </w:numPr>
        <w:shd w:val="clear" w:color="auto" w:fill="auto"/>
        <w:tabs>
          <w:tab w:val="left" w:pos="989"/>
        </w:tabs>
        <w:spacing w:before="0" w:after="100" w:afterAutospacing="1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Все предложения и замечания участников общественных обсуждений с разделением </w:t>
      </w:r>
      <w:proofErr w:type="gramStart"/>
      <w:r w:rsidRPr="00A745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569">
        <w:rPr>
          <w:rFonts w:ascii="Times New Roman" w:hAnsi="Times New Roman" w:cs="Times New Roman"/>
          <w:sz w:val="24"/>
          <w:szCs w:val="24"/>
        </w:rPr>
        <w:t>:</w:t>
      </w:r>
    </w:p>
    <w:p w:rsidR="00BC1383" w:rsidRDefault="00BC1383" w:rsidP="00BC1383">
      <w:pPr>
        <w:pStyle w:val="50"/>
        <w:numPr>
          <w:ilvl w:val="0"/>
          <w:numId w:val="29"/>
        </w:numPr>
        <w:shd w:val="clear" w:color="auto" w:fill="auto"/>
        <w:spacing w:before="0" w:after="0" w:line="240" w:lineRule="auto"/>
        <w:ind w:hanging="357"/>
        <w:rPr>
          <w:rStyle w:val="5Exact"/>
        </w:rPr>
      </w:pPr>
      <w:r w:rsidRPr="00A74569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69">
        <w:rPr>
          <w:rFonts w:ascii="Times New Roman" w:hAnsi="Times New Roman" w:cs="Times New Roman"/>
          <w:sz w:val="24"/>
          <w:szCs w:val="24"/>
        </w:rPr>
        <w:t xml:space="preserve">обсуждений и постоянно проживающих на </w:t>
      </w:r>
      <w:proofErr w:type="gramStart"/>
      <w:r w:rsidRPr="00A74569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Exact"/>
        </w:rPr>
        <w:t>в пределах которой проводятся общественные обсуждения</w:t>
      </w:r>
    </w:p>
    <w:p w:rsidR="00BC1383" w:rsidRDefault="00BC1383" w:rsidP="00BC1383">
      <w:pPr>
        <w:pStyle w:val="5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</w:t>
      </w:r>
    </w:p>
    <w:p w:rsidR="00BC1383" w:rsidRDefault="00BC1383" w:rsidP="00BC1383">
      <w:pPr>
        <w:pStyle w:val="50"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BC1383">
      <w:pPr>
        <w:pStyle w:val="50"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BC1383">
      <w:pPr>
        <w:pStyle w:val="50"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Pr="00BC1383" w:rsidRDefault="00BC1383" w:rsidP="00BC1383">
      <w:pPr>
        <w:pStyle w:val="50"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1383">
        <w:rPr>
          <w:rFonts w:ascii="Times New Roman" w:hAnsi="Times New Roman" w:cs="Times New Roman"/>
          <w:sz w:val="24"/>
          <w:szCs w:val="24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BC1383" w:rsidRDefault="00BC1383" w:rsidP="00BC1383">
      <w:pPr>
        <w:pStyle w:val="50"/>
        <w:shd w:val="clear" w:color="auto" w:fill="auto"/>
        <w:spacing w:before="0" w:after="514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BC1383">
      <w:pPr>
        <w:pStyle w:val="50"/>
        <w:shd w:val="clear" w:color="auto" w:fill="auto"/>
        <w:spacing w:before="0" w:after="514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BC1383">
      <w:pPr>
        <w:pStyle w:val="50"/>
        <w:shd w:val="clear" w:color="auto" w:fill="auto"/>
        <w:spacing w:before="0" w:after="514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Pr="00A74569" w:rsidRDefault="00BC1383" w:rsidP="00BC1383">
      <w:pPr>
        <w:pStyle w:val="50"/>
        <w:shd w:val="clear" w:color="auto" w:fill="auto"/>
        <w:spacing w:before="0" w:after="514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ПОДПИСИ:</w:t>
      </w:r>
    </w:p>
    <w:p w:rsidR="00BC1383" w:rsidRPr="00A74569" w:rsidRDefault="00BC1383" w:rsidP="00BC1383">
      <w:pPr>
        <w:pStyle w:val="50"/>
        <w:shd w:val="clear" w:color="auto" w:fill="auto"/>
        <w:tabs>
          <w:tab w:val="left" w:leader="underscore" w:pos="5690"/>
        </w:tabs>
        <w:spacing w:before="0" w:after="219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p w:rsidR="00BC1383" w:rsidRDefault="00BC1383" w:rsidP="00BC1383">
      <w:pPr>
        <w:pStyle w:val="50"/>
        <w:shd w:val="clear" w:color="auto" w:fill="auto"/>
        <w:tabs>
          <w:tab w:val="left" w:leader="underscore" w:pos="5690"/>
        </w:tabs>
        <w:spacing w:before="0" w:after="366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p w:rsidR="00BC1383" w:rsidRDefault="00BC1383" w:rsidP="00BC1383">
      <w:pPr>
        <w:pStyle w:val="50"/>
        <w:shd w:val="clear" w:color="auto" w:fill="auto"/>
        <w:tabs>
          <w:tab w:val="left" w:leader="underscore" w:pos="5690"/>
        </w:tabs>
        <w:spacing w:before="0" w:after="366" w:line="2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2A7" w:rsidRDefault="005452A7" w:rsidP="00BC1383">
      <w:pPr>
        <w:spacing w:after="0" w:line="283" w:lineRule="exact"/>
        <w:ind w:right="4300"/>
        <w:rPr>
          <w:rFonts w:ascii="Times New Roman" w:hAnsi="Times New Roman" w:cs="Times New Roman"/>
          <w:sz w:val="24"/>
          <w:szCs w:val="24"/>
        </w:rPr>
      </w:pPr>
    </w:p>
    <w:p w:rsidR="005452A7" w:rsidRDefault="005452A7" w:rsidP="00BC1383">
      <w:pPr>
        <w:spacing w:after="0" w:line="283" w:lineRule="exact"/>
        <w:ind w:right="4300"/>
        <w:rPr>
          <w:rFonts w:ascii="Times New Roman" w:hAnsi="Times New Roman" w:cs="Times New Roman"/>
          <w:sz w:val="24"/>
          <w:szCs w:val="24"/>
        </w:rPr>
      </w:pPr>
    </w:p>
    <w:p w:rsidR="005452A7" w:rsidRDefault="005452A7" w:rsidP="00BC1383">
      <w:pPr>
        <w:spacing w:after="0" w:line="283" w:lineRule="exact"/>
        <w:ind w:right="4300"/>
        <w:rPr>
          <w:rFonts w:ascii="Times New Roman" w:hAnsi="Times New Roman" w:cs="Times New Roman"/>
          <w:sz w:val="24"/>
          <w:szCs w:val="24"/>
        </w:rPr>
      </w:pPr>
    </w:p>
    <w:p w:rsidR="00BC1383" w:rsidRPr="00A74569" w:rsidRDefault="00C53E61" w:rsidP="00BC1383">
      <w:pPr>
        <w:spacing w:after="0" w:line="283" w:lineRule="exact"/>
        <w:ind w:right="4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1383" w:rsidRPr="00A7456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C1383">
        <w:rPr>
          <w:rFonts w:ascii="Times New Roman" w:hAnsi="Times New Roman" w:cs="Times New Roman"/>
          <w:sz w:val="24"/>
          <w:szCs w:val="24"/>
        </w:rPr>
        <w:t>5</w:t>
      </w:r>
      <w:r w:rsidR="00BC1383" w:rsidRPr="00A74569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BC1383" w:rsidRPr="00A74569" w:rsidRDefault="00BC1383" w:rsidP="00BC1383">
      <w:pPr>
        <w:spacing w:after="831" w:line="283" w:lineRule="exact"/>
        <w:ind w:right="430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"О порядке организации и проведения общественных обсуждений или публичных слушаний в области градостроительной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селе </w:t>
      </w:r>
      <w:r w:rsidR="00D62BC9">
        <w:rPr>
          <w:rFonts w:ascii="Times New Roman" w:hAnsi="Times New Roman" w:cs="Times New Roman"/>
          <w:sz w:val="24"/>
          <w:szCs w:val="24"/>
        </w:rPr>
        <w:t>Большая</w:t>
      </w:r>
      <w:proofErr w:type="gramStart"/>
      <w:r w:rsidR="00D62B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62BC9">
        <w:rPr>
          <w:rFonts w:ascii="Times New Roman" w:hAnsi="Times New Roman" w:cs="Times New Roman"/>
          <w:sz w:val="24"/>
          <w:szCs w:val="24"/>
        </w:rPr>
        <w:t>ея</w:t>
      </w:r>
      <w:r w:rsidRPr="00A74569">
        <w:rPr>
          <w:rFonts w:ascii="Times New Roman" w:hAnsi="Times New Roman" w:cs="Times New Roman"/>
          <w:sz w:val="24"/>
          <w:szCs w:val="24"/>
        </w:rPr>
        <w:t>"</w:t>
      </w:r>
    </w:p>
    <w:p w:rsidR="00BC1383" w:rsidRPr="00A74569" w:rsidRDefault="00BC1383" w:rsidP="00BC1383">
      <w:pPr>
        <w:spacing w:after="519" w:line="220" w:lineRule="exact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Форма</w:t>
      </w:r>
    </w:p>
    <w:p w:rsidR="00BC1383" w:rsidRPr="00A74569" w:rsidRDefault="00BC1383" w:rsidP="00BC1383">
      <w:pPr>
        <w:pStyle w:val="50"/>
        <w:shd w:val="clear" w:color="auto" w:fill="auto"/>
        <w:spacing w:before="0" w:after="262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ЗАКЛЮЧЕНИЕ</w:t>
      </w:r>
    </w:p>
    <w:p w:rsidR="00BC1383" w:rsidRPr="00A74569" w:rsidRDefault="00BC1383" w:rsidP="00BC1383">
      <w:pPr>
        <w:pStyle w:val="50"/>
        <w:shd w:val="clear" w:color="auto" w:fill="auto"/>
        <w:spacing w:before="0" w:after="529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BC1383" w:rsidRDefault="00E25603" w:rsidP="00BC1383">
      <w:pPr>
        <w:pStyle w:val="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pict>
          <v:shape id="_x0000_s1030" type="#_x0000_t202" style="position:absolute;margin-left:482.65pt;margin-top:-.3pt;width:14.9pt;height:10pt;z-index:-251656192;mso-wrap-distance-left:5pt;mso-wrap-distance-right:5pt;mso-position-horizontal-relative:margin" filled="f" stroked="f">
            <v:textbox style="mso-fit-shape-to-text:t" inset="0,0,0,0">
              <w:txbxContent>
                <w:p w:rsidR="00BC1383" w:rsidRDefault="00BC1383" w:rsidP="00BC1383">
                  <w:pPr>
                    <w:pStyle w:val="7"/>
                    <w:shd w:val="clear" w:color="auto" w:fill="auto"/>
                    <w:spacing w:line="200" w:lineRule="exact"/>
                  </w:pPr>
                  <w:r>
                    <w:t>20</w:t>
                  </w:r>
                </w:p>
              </w:txbxContent>
            </v:textbox>
            <w10:wrap type="square" side="left" anchorx="margin"/>
          </v:shape>
        </w:pict>
      </w:r>
      <w:r w:rsidR="00BC1383">
        <w:rPr>
          <w:rFonts w:ascii="Times New Roman" w:hAnsi="Times New Roman" w:cs="Times New Roman"/>
          <w:sz w:val="24"/>
          <w:szCs w:val="24"/>
        </w:rPr>
        <w:t xml:space="preserve">село </w:t>
      </w:r>
      <w:r w:rsidR="00D62BC9">
        <w:rPr>
          <w:rFonts w:ascii="Times New Roman" w:hAnsi="Times New Roman" w:cs="Times New Roman"/>
          <w:sz w:val="24"/>
          <w:szCs w:val="24"/>
        </w:rPr>
        <w:t>Большая</w:t>
      </w:r>
      <w:proofErr w:type="gramStart"/>
      <w:r w:rsidR="00D62B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62BC9">
        <w:rPr>
          <w:rFonts w:ascii="Times New Roman" w:hAnsi="Times New Roman" w:cs="Times New Roman"/>
          <w:sz w:val="24"/>
          <w:szCs w:val="24"/>
        </w:rPr>
        <w:t>ея</w:t>
      </w:r>
      <w:r w:rsidR="00BC1383" w:rsidRPr="00A74569">
        <w:rPr>
          <w:rFonts w:ascii="Times New Roman" w:hAnsi="Times New Roman" w:cs="Times New Roman"/>
          <w:sz w:val="24"/>
          <w:szCs w:val="24"/>
        </w:rPr>
        <w:t>, Республика Хакасия</w:t>
      </w:r>
    </w:p>
    <w:p w:rsidR="00BC1383" w:rsidRDefault="00BC1383" w:rsidP="00BC1383">
      <w:pPr>
        <w:pStyle w:val="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BC1383">
      <w:pPr>
        <w:pStyle w:val="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C1383" w:rsidRDefault="00CA24B7" w:rsidP="005452A7">
      <w:pPr>
        <w:pStyle w:val="50"/>
        <w:shd w:val="clear" w:color="auto" w:fill="auto"/>
        <w:spacing w:before="0" w:after="0" w:line="240" w:lineRule="auto"/>
      </w:pPr>
      <w:r>
        <w:t>Наименование проекта, рассмотренного на общественных обсуждениях:</w:t>
      </w:r>
    </w:p>
    <w:p w:rsidR="00CA24B7" w:rsidRDefault="00CA24B7" w:rsidP="005452A7">
      <w:pPr>
        <w:pStyle w:val="50"/>
        <w:shd w:val="clear" w:color="auto" w:fill="auto"/>
        <w:spacing w:before="0" w:after="0" w:line="240" w:lineRule="auto"/>
      </w:pPr>
    </w:p>
    <w:p w:rsidR="00CA24B7" w:rsidRDefault="00CA24B7" w:rsidP="005452A7">
      <w:pPr>
        <w:pStyle w:val="50"/>
        <w:shd w:val="clear" w:color="auto" w:fill="auto"/>
        <w:spacing w:before="0" w:after="0" w:line="240" w:lineRule="auto"/>
      </w:pPr>
      <w:r>
        <w:t>Аргументированные рекомендации организатора общественных обсуждений</w:t>
      </w:r>
    </w:p>
    <w:p w:rsidR="00CA24B7" w:rsidRDefault="00CA24B7" w:rsidP="005452A7">
      <w:pPr>
        <w:pStyle w:val="50"/>
        <w:shd w:val="clear" w:color="auto" w:fill="auto"/>
        <w:spacing w:before="0" w:after="0" w:line="240" w:lineRule="auto"/>
      </w:pPr>
    </w:p>
    <w:p w:rsidR="00CA24B7" w:rsidRDefault="00CA24B7" w:rsidP="005452A7">
      <w:pPr>
        <w:pStyle w:val="50"/>
        <w:shd w:val="clear" w:color="auto" w:fill="auto"/>
        <w:spacing w:before="0" w:after="0" w:line="240" w:lineRule="auto"/>
      </w:pPr>
    </w:p>
    <w:p w:rsidR="00CA24B7" w:rsidRPr="00A74569" w:rsidRDefault="00CA24B7" w:rsidP="005452A7">
      <w:pPr>
        <w:pStyle w:val="50"/>
        <w:shd w:val="clear" w:color="auto" w:fill="auto"/>
        <w:tabs>
          <w:tab w:val="left" w:pos="106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CA24B7" w:rsidRDefault="00CA24B7" w:rsidP="005452A7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4B7" w:rsidRPr="00A74569" w:rsidRDefault="00CA24B7" w:rsidP="005452A7">
      <w:pPr>
        <w:pStyle w:val="50"/>
        <w:shd w:val="clear" w:color="auto" w:fill="auto"/>
        <w:tabs>
          <w:tab w:val="left" w:pos="1066"/>
        </w:tabs>
        <w:spacing w:before="0"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общественных обсуждений с разделением </w:t>
      </w:r>
      <w:proofErr w:type="gramStart"/>
      <w:r w:rsidRPr="00A745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569">
        <w:rPr>
          <w:rFonts w:ascii="Times New Roman" w:hAnsi="Times New Roman" w:cs="Times New Roman"/>
          <w:sz w:val="24"/>
          <w:szCs w:val="24"/>
        </w:rPr>
        <w:t>:</w:t>
      </w:r>
    </w:p>
    <w:p w:rsidR="00CA24B7" w:rsidRPr="00A74569" w:rsidRDefault="00CA24B7" w:rsidP="005452A7">
      <w:pPr>
        <w:pStyle w:val="50"/>
        <w:shd w:val="clear" w:color="auto" w:fill="auto"/>
        <w:spacing w:before="0"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</w:t>
      </w:r>
      <w:r w:rsidR="005452A7">
        <w:rPr>
          <w:rFonts w:ascii="Times New Roman" w:hAnsi="Times New Roman" w:cs="Times New Roman"/>
          <w:sz w:val="24"/>
          <w:szCs w:val="24"/>
        </w:rPr>
        <w:t xml:space="preserve">водятся общественные </w:t>
      </w:r>
      <w:r w:rsidRPr="00A74569">
        <w:rPr>
          <w:rFonts w:ascii="Times New Roman" w:hAnsi="Times New Roman" w:cs="Times New Roman"/>
          <w:sz w:val="24"/>
          <w:szCs w:val="24"/>
        </w:rPr>
        <w:t>обсуждения:</w:t>
      </w:r>
      <w:r w:rsidR="00D62BC9">
        <w:rPr>
          <w:rFonts w:ascii="Times New Roman" w:hAnsi="Times New Roman" w:cs="Times New Roman"/>
          <w:sz w:val="24"/>
          <w:szCs w:val="24"/>
        </w:rPr>
        <w:t xml:space="preserve"> </w:t>
      </w:r>
      <w:r w:rsidRPr="00A74569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CA24B7" w:rsidRDefault="00CA24B7" w:rsidP="00BC1383">
      <w:pPr>
        <w:pStyle w:val="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CA24B7" w:rsidRDefault="00CA24B7" w:rsidP="00BC1383">
      <w:pPr>
        <w:pStyle w:val="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CA24B7" w:rsidRPr="00A74569" w:rsidRDefault="00CA24B7" w:rsidP="00CA24B7">
      <w:pPr>
        <w:pStyle w:val="50"/>
        <w:shd w:val="clear" w:color="auto" w:fill="auto"/>
        <w:spacing w:before="0" w:after="275" w:line="22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ПОДПИСИ:</w:t>
      </w:r>
    </w:p>
    <w:p w:rsidR="00BC1383" w:rsidRPr="00A74569" w:rsidRDefault="00CA24B7" w:rsidP="005452A7">
      <w:pPr>
        <w:pStyle w:val="50"/>
        <w:shd w:val="clear" w:color="auto" w:fill="auto"/>
        <w:tabs>
          <w:tab w:val="left" w:leader="underscore" w:pos="3590"/>
        </w:tabs>
        <w:spacing w:before="0" w:after="0" w:line="518" w:lineRule="exact"/>
        <w:ind w:left="600" w:right="710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Председатель Комиссии Секретарь Комиссии </w:t>
      </w:r>
      <w:r w:rsidRPr="00A74569">
        <w:rPr>
          <w:rFonts w:ascii="Times New Roman" w:hAnsi="Times New Roman" w:cs="Times New Roman"/>
          <w:sz w:val="24"/>
          <w:szCs w:val="24"/>
        </w:rPr>
        <w:tab/>
      </w:r>
    </w:p>
    <w:sectPr w:rsidR="00BC1383" w:rsidRPr="00A74569" w:rsidSect="00C53E61">
      <w:headerReference w:type="even" r:id="rId16"/>
      <w:headerReference w:type="default" r:id="rId17"/>
      <w:footerReference w:type="even" r:id="rId18"/>
      <w:footerReference w:type="first" r:id="rId1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59" w:rsidRDefault="006C5E59" w:rsidP="00047E7D">
      <w:pPr>
        <w:spacing w:after="0" w:line="240" w:lineRule="auto"/>
      </w:pPr>
      <w:r>
        <w:separator/>
      </w:r>
    </w:p>
  </w:endnote>
  <w:endnote w:type="continuationSeparator" w:id="0">
    <w:p w:rsidR="006C5E59" w:rsidRDefault="006C5E59" w:rsidP="0004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E25603">
    <w:pPr>
      <w:rPr>
        <w:sz w:val="2"/>
        <w:szCs w:val="2"/>
      </w:rPr>
    </w:pPr>
    <w:r w:rsidRPr="00E2560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3.85pt;margin-top:711.15pt;width:470.9pt;height:9.6pt;z-index:-251654144;mso-wrap-style:none;mso-wrap-distance-left:5pt;mso-wrap-distance-right:5pt;mso-position-horizontal-relative:page;mso-position-vertical-relative:page" wrapcoords="0 0" filled="f" stroked="f">
          <v:textbox style="mso-next-textbox:#_x0000_s4099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2) предложения и замечания иных участников общественных обсуждений: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E25603">
    <w:pPr>
      <w:rPr>
        <w:sz w:val="2"/>
        <w:szCs w:val="2"/>
      </w:rPr>
    </w:pPr>
    <w:r w:rsidRPr="00E2560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64.35pt;margin-top:652.35pt;width:477.6pt;height:9.35pt;z-index:-251653120;mso-wrap-style:none;mso-wrap-distance-left:5pt;mso-wrap-distance-right:5pt;mso-position-horizontal-relative:page;mso-position-vertical-relative:page" wrapcoords="0 0" filled="f" stroked="f">
          <v:textbox style="mso-next-textbox:#_x0000_s4100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1. Наименование проекта, рассмотренного на общественных обсуждениях: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59" w:rsidRDefault="006C5E59" w:rsidP="00047E7D">
      <w:pPr>
        <w:spacing w:after="0" w:line="240" w:lineRule="auto"/>
      </w:pPr>
      <w:r>
        <w:separator/>
      </w:r>
    </w:p>
  </w:footnote>
  <w:footnote w:type="continuationSeparator" w:id="0">
    <w:p w:rsidR="006C5E59" w:rsidRDefault="006C5E59" w:rsidP="0004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E25603">
    <w:pPr>
      <w:rPr>
        <w:sz w:val="2"/>
        <w:szCs w:val="2"/>
      </w:rPr>
    </w:pPr>
    <w:r w:rsidRPr="00E2560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63.85pt;margin-top:45.4pt;width:501.1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2. Сведения о количестве участников общественных обсуждений, которые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BC138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654"/>
    <w:multiLevelType w:val="multilevel"/>
    <w:tmpl w:val="501820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19C2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B3A41"/>
    <w:multiLevelType w:val="multilevel"/>
    <w:tmpl w:val="2D6E5932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C2127"/>
    <w:multiLevelType w:val="hybridMultilevel"/>
    <w:tmpl w:val="762CE160"/>
    <w:lvl w:ilvl="0" w:tplc="87F423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3D2B"/>
    <w:multiLevelType w:val="hybridMultilevel"/>
    <w:tmpl w:val="7326E8FA"/>
    <w:lvl w:ilvl="0" w:tplc="31CCC7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024561"/>
    <w:multiLevelType w:val="multilevel"/>
    <w:tmpl w:val="C400BC6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93A99"/>
    <w:multiLevelType w:val="multilevel"/>
    <w:tmpl w:val="5D62D83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22BEF"/>
    <w:multiLevelType w:val="hybridMultilevel"/>
    <w:tmpl w:val="5F3864E6"/>
    <w:lvl w:ilvl="0" w:tplc="5F3E3E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B2F64BD"/>
    <w:multiLevelType w:val="multilevel"/>
    <w:tmpl w:val="F59603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E2C2B"/>
    <w:multiLevelType w:val="multilevel"/>
    <w:tmpl w:val="700853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D5EC8"/>
    <w:multiLevelType w:val="multilevel"/>
    <w:tmpl w:val="C6B49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8742F"/>
    <w:multiLevelType w:val="hybridMultilevel"/>
    <w:tmpl w:val="7F80D86E"/>
    <w:lvl w:ilvl="0" w:tplc="B6F2001C">
      <w:start w:val="1"/>
      <w:numFmt w:val="decimal"/>
      <w:lvlText w:val="%1)"/>
      <w:lvlJc w:val="left"/>
      <w:pPr>
        <w:ind w:left="1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34D04D7E"/>
    <w:multiLevelType w:val="hybridMultilevel"/>
    <w:tmpl w:val="CEC60948"/>
    <w:lvl w:ilvl="0" w:tplc="9D402AB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37F32138"/>
    <w:multiLevelType w:val="multilevel"/>
    <w:tmpl w:val="3AD216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53733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E60A3"/>
    <w:multiLevelType w:val="hybridMultilevel"/>
    <w:tmpl w:val="A5FA04D8"/>
    <w:lvl w:ilvl="0" w:tplc="354CF0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5B68"/>
    <w:multiLevelType w:val="multilevel"/>
    <w:tmpl w:val="D5F227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B51966"/>
    <w:multiLevelType w:val="multilevel"/>
    <w:tmpl w:val="228244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442210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A45C3A"/>
    <w:multiLevelType w:val="multilevel"/>
    <w:tmpl w:val="F27C14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A2012F"/>
    <w:multiLevelType w:val="multilevel"/>
    <w:tmpl w:val="393868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AC109E"/>
    <w:multiLevelType w:val="multilevel"/>
    <w:tmpl w:val="60B213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C41B72"/>
    <w:multiLevelType w:val="multilevel"/>
    <w:tmpl w:val="33D84E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7D39D2"/>
    <w:multiLevelType w:val="multilevel"/>
    <w:tmpl w:val="CE922C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891288"/>
    <w:multiLevelType w:val="multilevel"/>
    <w:tmpl w:val="36A0F1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0C2A5B"/>
    <w:multiLevelType w:val="multilevel"/>
    <w:tmpl w:val="2C40EF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290338"/>
    <w:multiLevelType w:val="multilevel"/>
    <w:tmpl w:val="7B5297CC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92874"/>
    <w:multiLevelType w:val="multilevel"/>
    <w:tmpl w:val="37ECA1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B1F5B"/>
    <w:multiLevelType w:val="multilevel"/>
    <w:tmpl w:val="580C50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7665D"/>
    <w:multiLevelType w:val="hybridMultilevel"/>
    <w:tmpl w:val="9920C938"/>
    <w:lvl w:ilvl="0" w:tplc="87F423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0"/>
  </w:num>
  <w:num w:numId="5">
    <w:abstractNumId w:val="24"/>
  </w:num>
  <w:num w:numId="6">
    <w:abstractNumId w:val="8"/>
  </w:num>
  <w:num w:numId="7">
    <w:abstractNumId w:val="16"/>
  </w:num>
  <w:num w:numId="8">
    <w:abstractNumId w:val="27"/>
  </w:num>
  <w:num w:numId="9">
    <w:abstractNumId w:val="13"/>
  </w:num>
  <w:num w:numId="10">
    <w:abstractNumId w:val="22"/>
  </w:num>
  <w:num w:numId="11">
    <w:abstractNumId w:val="7"/>
  </w:num>
  <w:num w:numId="12">
    <w:abstractNumId w:val="10"/>
  </w:num>
  <w:num w:numId="13">
    <w:abstractNumId w:val="28"/>
  </w:num>
  <w:num w:numId="14">
    <w:abstractNumId w:val="23"/>
  </w:num>
  <w:num w:numId="15">
    <w:abstractNumId w:val="21"/>
  </w:num>
  <w:num w:numId="16">
    <w:abstractNumId w:val="17"/>
  </w:num>
  <w:num w:numId="17">
    <w:abstractNumId w:val="9"/>
  </w:num>
  <w:num w:numId="18">
    <w:abstractNumId w:val="25"/>
  </w:num>
  <w:num w:numId="19">
    <w:abstractNumId w:val="6"/>
  </w:num>
  <w:num w:numId="20">
    <w:abstractNumId w:val="29"/>
  </w:num>
  <w:num w:numId="21">
    <w:abstractNumId w:val="1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12"/>
  </w:num>
  <w:num w:numId="27">
    <w:abstractNumId w:val="26"/>
  </w:num>
  <w:num w:numId="28">
    <w:abstractNumId w:val="4"/>
  </w:num>
  <w:num w:numId="29">
    <w:abstractNumId w:val="1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06FA"/>
    <w:rsid w:val="00047E7D"/>
    <w:rsid w:val="00056E6C"/>
    <w:rsid w:val="00170276"/>
    <w:rsid w:val="001849B3"/>
    <w:rsid w:val="001A0672"/>
    <w:rsid w:val="001C0D28"/>
    <w:rsid w:val="00351F32"/>
    <w:rsid w:val="003C2C61"/>
    <w:rsid w:val="005452A7"/>
    <w:rsid w:val="005839FA"/>
    <w:rsid w:val="005A4B25"/>
    <w:rsid w:val="006C5E59"/>
    <w:rsid w:val="006C64C9"/>
    <w:rsid w:val="0087532A"/>
    <w:rsid w:val="008A5EBF"/>
    <w:rsid w:val="008D3960"/>
    <w:rsid w:val="00973A96"/>
    <w:rsid w:val="00985A63"/>
    <w:rsid w:val="00AD564D"/>
    <w:rsid w:val="00B17F93"/>
    <w:rsid w:val="00BC1383"/>
    <w:rsid w:val="00BC6176"/>
    <w:rsid w:val="00C53E61"/>
    <w:rsid w:val="00CA24B7"/>
    <w:rsid w:val="00CA5CA7"/>
    <w:rsid w:val="00D13EF4"/>
    <w:rsid w:val="00D62BC9"/>
    <w:rsid w:val="00E25603"/>
    <w:rsid w:val="00E30994"/>
    <w:rsid w:val="00E42780"/>
    <w:rsid w:val="00E606FA"/>
    <w:rsid w:val="00EB7740"/>
    <w:rsid w:val="00ED1BA6"/>
    <w:rsid w:val="00F00216"/>
    <w:rsid w:val="00F9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6FA"/>
    <w:rPr>
      <w:color w:val="0066CC"/>
      <w:u w:val="single"/>
    </w:rPr>
  </w:style>
  <w:style w:type="character" w:customStyle="1" w:styleId="2">
    <w:name w:val="Основной текст (2)_"/>
    <w:basedOn w:val="a0"/>
    <w:rsid w:val="00E606F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606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06FA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06FA"/>
    <w:pPr>
      <w:widowControl w:val="0"/>
      <w:shd w:val="clear" w:color="auto" w:fill="FFFFFF"/>
      <w:spacing w:before="360" w:after="720" w:line="442" w:lineRule="exact"/>
    </w:pPr>
    <w:rPr>
      <w:rFonts w:ascii="Arial" w:eastAsia="Arial" w:hAnsi="Arial" w:cs="Arial"/>
      <w:b/>
      <w:bCs/>
      <w:sz w:val="36"/>
      <w:szCs w:val="36"/>
    </w:rPr>
  </w:style>
  <w:style w:type="paragraph" w:styleId="a4">
    <w:name w:val="No Spacing"/>
    <w:uiPriority w:val="1"/>
    <w:qFormat/>
    <w:rsid w:val="00E60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E606F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606F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06FA"/>
    <w:pPr>
      <w:widowControl w:val="0"/>
      <w:shd w:val="clear" w:color="auto" w:fill="FFFFFF"/>
      <w:spacing w:after="6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rsid w:val="00ED1BA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1BA6"/>
    <w:pPr>
      <w:widowControl w:val="0"/>
      <w:shd w:val="clear" w:color="auto" w:fill="FFFFFF"/>
      <w:spacing w:after="480" w:line="346" w:lineRule="exact"/>
    </w:pPr>
    <w:rPr>
      <w:rFonts w:ascii="Arial" w:eastAsia="Arial" w:hAnsi="Arial" w:cs="Arial"/>
      <w:b/>
      <w:bCs/>
      <w:sz w:val="30"/>
      <w:szCs w:val="30"/>
    </w:rPr>
  </w:style>
  <w:style w:type="character" w:customStyle="1" w:styleId="5">
    <w:name w:val="Основной текст (5)_"/>
    <w:basedOn w:val="a0"/>
    <w:link w:val="50"/>
    <w:rsid w:val="00ED1BA6"/>
    <w:rPr>
      <w:rFonts w:ascii="Courier New" w:eastAsia="Courier New" w:hAnsi="Courier New" w:cs="Courier New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1BA6"/>
    <w:pPr>
      <w:widowControl w:val="0"/>
      <w:shd w:val="clear" w:color="auto" w:fill="FFFFFF"/>
      <w:spacing w:before="600" w:after="300" w:line="0" w:lineRule="atLeast"/>
    </w:pPr>
    <w:rPr>
      <w:rFonts w:ascii="Courier New" w:eastAsia="Courier New" w:hAnsi="Courier New" w:cs="Courier New"/>
    </w:rPr>
  </w:style>
  <w:style w:type="character" w:customStyle="1" w:styleId="5Exact">
    <w:name w:val="Основной текст (5) Exact"/>
    <w:basedOn w:val="a0"/>
    <w:rsid w:val="00ED1B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ED1BA6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1BA6"/>
    <w:pPr>
      <w:widowControl w:val="0"/>
      <w:shd w:val="clear" w:color="auto" w:fill="FFFFFF"/>
      <w:spacing w:before="420" w:after="960" w:line="0" w:lineRule="atLeast"/>
    </w:pPr>
    <w:rPr>
      <w:rFonts w:ascii="Arial" w:eastAsia="Arial" w:hAnsi="Arial" w:cs="Arial"/>
      <w:b/>
      <w:bCs/>
    </w:rPr>
  </w:style>
  <w:style w:type="character" w:customStyle="1" w:styleId="21">
    <w:name w:val="Заголовок №2_"/>
    <w:basedOn w:val="a0"/>
    <w:link w:val="22"/>
    <w:rsid w:val="00E30994"/>
    <w:rPr>
      <w:rFonts w:ascii="Arial" w:eastAsia="Arial" w:hAnsi="Arial" w:cs="Arial"/>
      <w:shd w:val="clear" w:color="auto" w:fill="FFFFFF"/>
    </w:rPr>
  </w:style>
  <w:style w:type="paragraph" w:customStyle="1" w:styleId="22">
    <w:name w:val="Заголовок №2"/>
    <w:basedOn w:val="a"/>
    <w:link w:val="21"/>
    <w:rsid w:val="00E30994"/>
    <w:pPr>
      <w:widowControl w:val="0"/>
      <w:shd w:val="clear" w:color="auto" w:fill="FFFFFF"/>
      <w:spacing w:before="900" w:after="0" w:line="283" w:lineRule="exact"/>
      <w:outlineLvl w:val="1"/>
    </w:pPr>
    <w:rPr>
      <w:rFonts w:ascii="Arial" w:eastAsia="Arial" w:hAnsi="Arial" w:cs="Arial"/>
    </w:rPr>
  </w:style>
  <w:style w:type="character" w:customStyle="1" w:styleId="a6">
    <w:name w:val="Колонтитул_"/>
    <w:basedOn w:val="a0"/>
    <w:link w:val="a7"/>
    <w:rsid w:val="00BC1383"/>
    <w:rPr>
      <w:rFonts w:ascii="Courier New" w:eastAsia="Courier New" w:hAnsi="Courier New" w:cs="Courier New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C1383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BC1383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</w:rPr>
  </w:style>
  <w:style w:type="paragraph" w:customStyle="1" w:styleId="7">
    <w:name w:val="Основной текст (7)"/>
    <w:basedOn w:val="a"/>
    <w:link w:val="7Exact"/>
    <w:rsid w:val="00BC138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3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740"/>
  </w:style>
  <w:style w:type="paragraph" w:styleId="aa">
    <w:name w:val="header"/>
    <w:basedOn w:val="a"/>
    <w:link w:val="ab"/>
    <w:uiPriority w:val="99"/>
    <w:unhideWhenUsed/>
    <w:rsid w:val="00E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7740"/>
  </w:style>
  <w:style w:type="paragraph" w:styleId="ac">
    <w:name w:val="Balloon Text"/>
    <w:basedOn w:val="a"/>
    <w:link w:val="ad"/>
    <w:uiPriority w:val="99"/>
    <w:semiHidden/>
    <w:unhideWhenUsed/>
    <w:rsid w:val="00EB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www.consultant.ru/document/cons_doc_LAW_342030/fc77c7117187684ab0cb02c7ee53952df0de55b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www.consultant.ru/document/cons_doc_LAW_342030/fc77c7117187684ab0cb02c7ee53952df0de55b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2030/fc77c7117187684ab0cb02c7ee53952df0de55b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www.consultant.ru/document/cons_doc_LAW_342030/fc77c7117187684ab0cb02c7ee53952df0de55be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3351059" TargetMode="External"/><Relationship Id="rId14" Type="http://schemas.openxmlformats.org/officeDocument/2006/relationships/hyperlink" Target="http://www.consultant.ru/document/cons_doc_LAW_342030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RePack by SPecialiST</cp:lastModifiedBy>
  <cp:revision>5</cp:revision>
  <cp:lastPrinted>2020-10-22T02:48:00Z</cp:lastPrinted>
  <dcterms:created xsi:type="dcterms:W3CDTF">2020-03-09T08:48:00Z</dcterms:created>
  <dcterms:modified xsi:type="dcterms:W3CDTF">2020-10-22T02:51:00Z</dcterms:modified>
</cp:coreProperties>
</file>