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7B69" w14:textId="77777777" w:rsidR="00794EFB" w:rsidRDefault="00794EFB" w:rsidP="00794EFB">
      <w:pPr>
        <w:spacing w:line="288" w:lineRule="auto"/>
        <w:jc w:val="center"/>
        <w:rPr>
          <w:bCs/>
          <w:sz w:val="26"/>
          <w:szCs w:val="26"/>
        </w:rPr>
      </w:pPr>
      <w:bookmarkStart w:id="0" w:name="_GoBack"/>
      <w:bookmarkEnd w:id="0"/>
    </w:p>
    <w:p w14:paraId="2A9C5EB0" w14:textId="77777777" w:rsidR="00794EFB" w:rsidRPr="00DF32AE" w:rsidRDefault="00794EFB" w:rsidP="00794EFB">
      <w:pPr>
        <w:spacing w:line="288" w:lineRule="auto"/>
        <w:jc w:val="center"/>
        <w:rPr>
          <w:bCs/>
          <w:sz w:val="26"/>
          <w:szCs w:val="26"/>
        </w:rPr>
      </w:pPr>
      <w:r w:rsidRPr="00DF32AE">
        <w:rPr>
          <w:bCs/>
          <w:sz w:val="26"/>
          <w:szCs w:val="26"/>
        </w:rPr>
        <w:t>Российская Федерация</w:t>
      </w:r>
    </w:p>
    <w:p w14:paraId="4BE93CDC" w14:textId="77777777" w:rsidR="00794EFB" w:rsidRPr="00DF32AE" w:rsidRDefault="00794EFB" w:rsidP="00794EFB">
      <w:pPr>
        <w:spacing w:line="288" w:lineRule="auto"/>
        <w:jc w:val="center"/>
        <w:rPr>
          <w:bCs/>
          <w:sz w:val="26"/>
          <w:szCs w:val="26"/>
        </w:rPr>
      </w:pPr>
      <w:r w:rsidRPr="00DF32AE">
        <w:rPr>
          <w:bCs/>
          <w:sz w:val="26"/>
          <w:szCs w:val="26"/>
        </w:rPr>
        <w:t>Республика Хакасия</w:t>
      </w:r>
    </w:p>
    <w:p w14:paraId="4DD0A33B" w14:textId="77777777" w:rsidR="00794EFB" w:rsidRPr="00DF32AE" w:rsidRDefault="00794EFB" w:rsidP="00794EFB">
      <w:pPr>
        <w:spacing w:line="288" w:lineRule="auto"/>
        <w:jc w:val="center"/>
        <w:rPr>
          <w:bCs/>
          <w:sz w:val="26"/>
          <w:szCs w:val="26"/>
        </w:rPr>
      </w:pPr>
      <w:r w:rsidRPr="00DF32AE">
        <w:rPr>
          <w:bCs/>
          <w:sz w:val="26"/>
          <w:szCs w:val="26"/>
        </w:rPr>
        <w:t>Таштыпский район</w:t>
      </w:r>
    </w:p>
    <w:p w14:paraId="5812EA12" w14:textId="77777777" w:rsidR="00794EFB" w:rsidRPr="00DF32AE" w:rsidRDefault="00794EFB" w:rsidP="00794E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 депутатов </w:t>
      </w:r>
      <w:r w:rsidRPr="00DF32AE">
        <w:rPr>
          <w:b/>
          <w:bCs/>
          <w:sz w:val="26"/>
          <w:szCs w:val="26"/>
        </w:rPr>
        <w:t>Большесейского сельсовет</w:t>
      </w:r>
      <w:r>
        <w:rPr>
          <w:b/>
          <w:bCs/>
          <w:sz w:val="26"/>
          <w:szCs w:val="26"/>
        </w:rPr>
        <w:t>а</w:t>
      </w:r>
    </w:p>
    <w:p w14:paraId="68AA93FF" w14:textId="77777777" w:rsidR="00794EFB" w:rsidRDefault="00794EFB" w:rsidP="00794EFB">
      <w:pPr>
        <w:rPr>
          <w:sz w:val="26"/>
          <w:szCs w:val="26"/>
        </w:rPr>
      </w:pPr>
    </w:p>
    <w:p w14:paraId="72FC8735" w14:textId="77777777" w:rsidR="00794EFB" w:rsidRDefault="00794EFB" w:rsidP="00794EFB">
      <w:pPr>
        <w:rPr>
          <w:sz w:val="26"/>
          <w:szCs w:val="26"/>
        </w:rPr>
      </w:pPr>
    </w:p>
    <w:p w14:paraId="5CDBF9D5" w14:textId="77777777" w:rsidR="00794EFB" w:rsidRPr="00DF32AE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7E0C4AB3" w14:textId="77777777" w:rsidR="00794EFB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РЕШЕНИЕ                    </w:t>
      </w:r>
    </w:p>
    <w:p w14:paraId="389AAB91" w14:textId="77777777" w:rsidR="00794EFB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</w:p>
    <w:p w14:paraId="20B49AF1" w14:textId="77777777" w:rsidR="00794EFB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</w:t>
      </w:r>
    </w:p>
    <w:p w14:paraId="4BA8CB0B" w14:textId="77777777" w:rsidR="00794EFB" w:rsidRPr="00DF32AE" w:rsidRDefault="00794EFB" w:rsidP="00794EFB">
      <w:pPr>
        <w:spacing w:line="288" w:lineRule="auto"/>
        <w:rPr>
          <w:bCs/>
          <w:sz w:val="26"/>
          <w:szCs w:val="26"/>
        </w:rPr>
      </w:pPr>
    </w:p>
    <w:p w14:paraId="25824761" w14:textId="77777777" w:rsidR="00794EFB" w:rsidRDefault="00794EFB" w:rsidP="00794EFB">
      <w:pPr>
        <w:spacing w:line="288" w:lineRule="auto"/>
        <w:rPr>
          <w:bCs/>
          <w:sz w:val="26"/>
          <w:szCs w:val="26"/>
        </w:rPr>
      </w:pPr>
      <w:r w:rsidRPr="006222CD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27 декабря </w:t>
      </w:r>
      <w:r w:rsidRPr="006222CD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3</w:t>
      </w:r>
      <w:r w:rsidRPr="006222CD">
        <w:rPr>
          <w:bCs/>
          <w:sz w:val="26"/>
          <w:szCs w:val="26"/>
        </w:rPr>
        <w:t xml:space="preserve"> года                   с. Большая Сея                                    №</w:t>
      </w:r>
      <w:r>
        <w:rPr>
          <w:bCs/>
          <w:sz w:val="26"/>
          <w:szCs w:val="26"/>
        </w:rPr>
        <w:t xml:space="preserve"> 77</w:t>
      </w:r>
    </w:p>
    <w:p w14:paraId="11F91AAD" w14:textId="77777777" w:rsidR="00794EFB" w:rsidRPr="006222CD" w:rsidRDefault="00794EFB" w:rsidP="00794EFB">
      <w:pPr>
        <w:spacing w:line="288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</w:tblGrid>
      <w:tr w:rsidR="00794EFB" w:rsidRPr="006222CD" w14:paraId="1D2D5CE6" w14:textId="77777777" w:rsidTr="008624B9">
        <w:trPr>
          <w:trHeight w:val="1583"/>
        </w:trPr>
        <w:tc>
          <w:tcPr>
            <w:tcW w:w="4620" w:type="dxa"/>
            <w:shd w:val="clear" w:color="auto" w:fill="auto"/>
          </w:tcPr>
          <w:p w14:paraId="1C81086F" w14:textId="77777777" w:rsidR="00794EFB" w:rsidRPr="006222CD" w:rsidRDefault="00794EFB" w:rsidP="008624B9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бюджете Большесейского сельсов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ета 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>Таштыпского района Республики Хакасия на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6222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годов»</w:t>
            </w:r>
          </w:p>
        </w:tc>
      </w:tr>
    </w:tbl>
    <w:p w14:paraId="70519D79" w14:textId="77777777" w:rsidR="00794EFB" w:rsidRPr="006222CD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131476" w14:textId="77777777" w:rsidR="00794EFB" w:rsidRPr="00736536" w:rsidRDefault="00794EFB" w:rsidP="00794EFB">
      <w:pPr>
        <w:pStyle w:val="ConsNormal"/>
        <w:spacing w:line="288" w:lineRule="auto"/>
        <w:ind w:righ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6536">
        <w:rPr>
          <w:rFonts w:ascii="Times New Roman" w:hAnsi="Times New Roman" w:cs="Times New Roman"/>
          <w:bCs/>
          <w:sz w:val="26"/>
          <w:szCs w:val="26"/>
        </w:rPr>
        <w:t>Руководствуясь бюджетом Таштыпского района на 2024 год и плановый период 2025 и 2026 годов, п. 4 ст. 61 Устава Большесейского сельсовета от 05.01.2006г. (с дополнениями и изменениями) Совет депутатов Большесейского сельсовета РЕШИЛ:</w:t>
      </w:r>
    </w:p>
    <w:p w14:paraId="25049CC1" w14:textId="77777777" w:rsidR="00794EFB" w:rsidRPr="00736536" w:rsidRDefault="00794EFB" w:rsidP="00794EFB">
      <w:pPr>
        <w:pStyle w:val="ConsNormal"/>
        <w:spacing w:line="288" w:lineRule="auto"/>
        <w:ind w:righ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FE6032" w14:textId="77777777" w:rsidR="00794EFB" w:rsidRPr="00736536" w:rsidRDefault="00794EFB" w:rsidP="00794EFB">
      <w:pPr>
        <w:numPr>
          <w:ilvl w:val="0"/>
          <w:numId w:val="44"/>
        </w:numPr>
        <w:jc w:val="both"/>
        <w:rPr>
          <w:sz w:val="26"/>
          <w:szCs w:val="26"/>
        </w:rPr>
      </w:pPr>
      <w:r w:rsidRPr="00736536">
        <w:rPr>
          <w:sz w:val="26"/>
          <w:szCs w:val="26"/>
        </w:rPr>
        <w:t>Утвердить бюджет Большесейского сельсовета на 2024 год и плановый период 2025 и 2026 годов по следующим статьям:</w:t>
      </w:r>
    </w:p>
    <w:p w14:paraId="05BD2DF7" w14:textId="77777777" w:rsidR="00794EFB" w:rsidRPr="00736536" w:rsidRDefault="00794EFB" w:rsidP="00794EFB">
      <w:pPr>
        <w:ind w:left="720"/>
        <w:jc w:val="both"/>
        <w:rPr>
          <w:sz w:val="26"/>
          <w:szCs w:val="26"/>
        </w:rPr>
      </w:pPr>
    </w:p>
    <w:p w14:paraId="4599215D" w14:textId="77777777" w:rsidR="00794EFB" w:rsidRPr="00736536" w:rsidRDefault="00794EFB" w:rsidP="00794EFB">
      <w:pPr>
        <w:jc w:val="center"/>
        <w:rPr>
          <w:b/>
          <w:sz w:val="26"/>
          <w:szCs w:val="26"/>
        </w:rPr>
      </w:pPr>
      <w:r w:rsidRPr="00736536">
        <w:rPr>
          <w:b/>
          <w:sz w:val="26"/>
          <w:szCs w:val="26"/>
        </w:rPr>
        <w:t>Статья 1. Основные характеристики бюджета Большесейского сельсовета на 2024 год и плановый период 2025 и 2026 годов</w:t>
      </w:r>
    </w:p>
    <w:p w14:paraId="1EA1D550" w14:textId="77777777" w:rsidR="00794EFB" w:rsidRPr="00736536" w:rsidRDefault="00794EFB" w:rsidP="00794EFB">
      <w:pPr>
        <w:jc w:val="center"/>
        <w:rPr>
          <w:b/>
          <w:sz w:val="26"/>
          <w:szCs w:val="26"/>
        </w:rPr>
      </w:pPr>
    </w:p>
    <w:p w14:paraId="41812073" w14:textId="77777777" w:rsidR="00794EFB" w:rsidRPr="00736536" w:rsidRDefault="00794EFB" w:rsidP="00794EFB">
      <w:pPr>
        <w:pStyle w:val="ConsNormal"/>
        <w:numPr>
          <w:ilvl w:val="0"/>
          <w:numId w:val="20"/>
        </w:numPr>
        <w:tabs>
          <w:tab w:val="clear" w:pos="870"/>
          <w:tab w:val="num" w:pos="540"/>
        </w:tabs>
        <w:spacing w:line="288" w:lineRule="auto"/>
        <w:ind w:left="540" w:right="0" w:hanging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Hlk87442764"/>
      <w:r w:rsidRPr="00736536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Большесейского сельсовета (далее - местный бюджет) на 2024 год:</w:t>
      </w:r>
    </w:p>
    <w:p w14:paraId="11C6B312" w14:textId="77777777" w:rsidR="00794EFB" w:rsidRPr="00736536" w:rsidRDefault="00794EFB" w:rsidP="00794EFB">
      <w:pPr>
        <w:pStyle w:val="ConsNormal"/>
        <w:numPr>
          <w:ilvl w:val="0"/>
          <w:numId w:val="41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общий объем доходов местного бюджета в сумме 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 xml:space="preserve"> 15960,446 </w:t>
      </w:r>
      <w:r w:rsidRPr="00736536">
        <w:rPr>
          <w:rFonts w:ascii="Times New Roman" w:hAnsi="Times New Roman" w:cs="Times New Roman"/>
          <w:sz w:val="26"/>
          <w:szCs w:val="26"/>
        </w:rPr>
        <w:t>тыс.  рублей;</w:t>
      </w:r>
    </w:p>
    <w:p w14:paraId="0ED08478" w14:textId="77777777" w:rsidR="00794EFB" w:rsidRPr="00736536" w:rsidRDefault="00794EFB" w:rsidP="00794EFB">
      <w:pPr>
        <w:pStyle w:val="ConsNormal"/>
        <w:numPr>
          <w:ilvl w:val="0"/>
          <w:numId w:val="41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общий объем расходов местного бюджета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 xml:space="preserve">  16000,446  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7076BBA5" w14:textId="77777777" w:rsidR="00794EFB" w:rsidRPr="00736536" w:rsidRDefault="00794EFB" w:rsidP="00794EFB">
      <w:pPr>
        <w:pStyle w:val="ConsNormal"/>
        <w:numPr>
          <w:ilvl w:val="0"/>
          <w:numId w:val="41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2" w:name="_Hlk87436427"/>
      <w:r w:rsidRPr="00736536">
        <w:rPr>
          <w:rFonts w:ascii="Times New Roman" w:hAnsi="Times New Roman" w:cs="Times New Roman"/>
          <w:color w:val="000000"/>
          <w:sz w:val="26"/>
          <w:szCs w:val="26"/>
        </w:rPr>
        <w:t>дефицит местного бюджета в сумме 40,0 тыс. рублей</w:t>
      </w:r>
    </w:p>
    <w:bookmarkEnd w:id="1"/>
    <w:bookmarkEnd w:id="2"/>
    <w:p w14:paraId="160990CB" w14:textId="77777777" w:rsidR="00794EFB" w:rsidRPr="00736536" w:rsidRDefault="00794EFB" w:rsidP="00794EFB">
      <w:pPr>
        <w:pStyle w:val="ConsNormal"/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8048C4C" w14:textId="77777777" w:rsidR="00794EFB" w:rsidRPr="00736536" w:rsidRDefault="00794EFB" w:rsidP="00794EFB">
      <w:pPr>
        <w:pStyle w:val="ConsNormal"/>
        <w:numPr>
          <w:ilvl w:val="0"/>
          <w:numId w:val="20"/>
        </w:numPr>
        <w:tabs>
          <w:tab w:val="left" w:pos="360"/>
          <w:tab w:val="left" w:pos="540"/>
          <w:tab w:val="left" w:pos="720"/>
          <w:tab w:val="center" w:pos="4677"/>
        </w:tabs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7442792"/>
      <w:r w:rsidRPr="00736536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местного бюджета на 2025 на 2026 годы: </w:t>
      </w:r>
    </w:p>
    <w:p w14:paraId="3186FD34" w14:textId="77777777" w:rsidR="00794EFB" w:rsidRPr="00736536" w:rsidRDefault="00794EFB" w:rsidP="00794EFB">
      <w:pPr>
        <w:pStyle w:val="ConsNormal"/>
        <w:tabs>
          <w:tab w:val="left" w:pos="360"/>
          <w:tab w:val="left" w:pos="540"/>
          <w:tab w:val="left" w:pos="720"/>
          <w:tab w:val="center" w:pos="4677"/>
        </w:tabs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      1) прогнозируемый общий объем доходов местного бюджете на 2025 год в сумме 14538,584 тыс. рублей и на 2026 год в сумме 15026,784 тыс. рублей.</w:t>
      </w:r>
    </w:p>
    <w:p w14:paraId="22AC7335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       2) общий объем расходов местного бюджета на 2025 год в сумме 14579,584 тыс. рублей; </w:t>
      </w:r>
    </w:p>
    <w:p w14:paraId="4CCC7E63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sz w:val="26"/>
          <w:szCs w:val="26"/>
        </w:rPr>
        <w:lastRenderedPageBreak/>
        <w:t xml:space="preserve">       3) общий объем расходов местного бюджета на 2026 год в сумме 15068,784 тыс. рублей;</w:t>
      </w:r>
    </w:p>
    <w:p w14:paraId="5C197667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color w:val="000000"/>
          <w:sz w:val="26"/>
          <w:szCs w:val="26"/>
        </w:rPr>
        <w:t xml:space="preserve">      4) прогнозируемый дефицит местного бюджета на 2025 год в сумме 41,0 тыс. рублей и на 2026 год в сумме 42,0 тыс. рублей.</w:t>
      </w:r>
    </w:p>
    <w:bookmarkEnd w:id="3"/>
    <w:p w14:paraId="57E03079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B070BE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3. Утвердить нормативную величину Резервного фонда администрации Большесейского сельсовета</w:t>
      </w:r>
    </w:p>
    <w:p w14:paraId="61E1FA3E" w14:textId="77777777" w:rsidR="00794EFB" w:rsidRPr="00736536" w:rsidRDefault="00794EFB" w:rsidP="00794EFB">
      <w:pPr>
        <w:pStyle w:val="ConsNormal"/>
        <w:spacing w:line="288" w:lineRule="auto"/>
        <w:ind w:left="87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54A18D5" w14:textId="77777777" w:rsidR="00794EFB" w:rsidRPr="00736536" w:rsidRDefault="00794EFB" w:rsidP="00794EFB">
      <w:pPr>
        <w:pStyle w:val="ConsNormal"/>
        <w:spacing w:line="288" w:lineRule="auto"/>
        <w:ind w:left="87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на 2024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 xml:space="preserve">80,0 </w:t>
      </w:r>
      <w:r w:rsidRPr="00736536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14:paraId="76A763F7" w14:textId="77777777" w:rsidR="00794EFB" w:rsidRPr="00736536" w:rsidRDefault="00794EFB" w:rsidP="00794EFB">
      <w:pPr>
        <w:pStyle w:val="ConsNormal"/>
        <w:spacing w:line="288" w:lineRule="auto"/>
        <w:ind w:left="87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на 2025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80,0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 и на 2026 год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 xml:space="preserve">80,0 </w:t>
      </w:r>
      <w:r w:rsidRPr="00736536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14:paraId="0EB2EA9A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     </w:t>
      </w:r>
    </w:p>
    <w:p w14:paraId="00DED0C5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4. </w:t>
      </w:r>
      <w:bookmarkStart w:id="4" w:name="_Hlk87442909"/>
      <w:r w:rsidRPr="00736536">
        <w:rPr>
          <w:sz w:val="26"/>
          <w:szCs w:val="26"/>
        </w:rPr>
        <w:t>Установить:</w:t>
      </w:r>
    </w:p>
    <w:p w14:paraId="7EFBB93B" w14:textId="77777777" w:rsidR="00794EFB" w:rsidRPr="00736536" w:rsidRDefault="00794EFB" w:rsidP="00794EFB">
      <w:pPr>
        <w:jc w:val="both"/>
        <w:rPr>
          <w:sz w:val="26"/>
          <w:szCs w:val="26"/>
        </w:rPr>
      </w:pPr>
    </w:p>
    <w:p w14:paraId="19FDF7F6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       1) верхний предел муниципального внутреннего долга Большесейского сельсовета на 1 января 2025 года в сумме до</w:t>
      </w:r>
      <w:r w:rsidRPr="00736536">
        <w:rPr>
          <w:sz w:val="26"/>
          <w:szCs w:val="26"/>
          <w:u w:val="single"/>
        </w:rPr>
        <w:t xml:space="preserve"> 110 </w:t>
      </w:r>
      <w:r w:rsidRPr="00736536">
        <w:rPr>
          <w:sz w:val="26"/>
          <w:szCs w:val="26"/>
        </w:rPr>
        <w:t>тыс. рублей;</w:t>
      </w:r>
    </w:p>
    <w:p w14:paraId="3F1E4A32" w14:textId="77777777" w:rsidR="00794EFB" w:rsidRPr="00736536" w:rsidRDefault="00794EFB" w:rsidP="00794EFB">
      <w:pPr>
        <w:jc w:val="both"/>
        <w:rPr>
          <w:sz w:val="26"/>
          <w:szCs w:val="26"/>
        </w:rPr>
      </w:pPr>
    </w:p>
    <w:p w14:paraId="081131FD" w14:textId="77777777" w:rsidR="00794EFB" w:rsidRPr="00736536" w:rsidRDefault="00794EFB" w:rsidP="00794EFB">
      <w:pPr>
        <w:numPr>
          <w:ilvl w:val="0"/>
          <w:numId w:val="42"/>
        </w:numPr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верхний предел муниципального внутреннего долга Большесейского сельсовета на 1 января 2026 года в сумме </w:t>
      </w:r>
      <w:r w:rsidRPr="00736536">
        <w:rPr>
          <w:sz w:val="26"/>
          <w:szCs w:val="26"/>
          <w:u w:val="single"/>
        </w:rPr>
        <w:t xml:space="preserve">110 </w:t>
      </w:r>
      <w:r w:rsidRPr="00736536">
        <w:rPr>
          <w:sz w:val="26"/>
          <w:szCs w:val="26"/>
        </w:rPr>
        <w:t xml:space="preserve">тыс. рублей и на 1 января 2027 года в сумме </w:t>
      </w:r>
      <w:r w:rsidRPr="00736536">
        <w:rPr>
          <w:sz w:val="26"/>
          <w:szCs w:val="26"/>
          <w:u w:val="single"/>
        </w:rPr>
        <w:t xml:space="preserve">110 </w:t>
      </w:r>
      <w:r w:rsidRPr="00736536">
        <w:rPr>
          <w:sz w:val="26"/>
          <w:szCs w:val="26"/>
        </w:rPr>
        <w:t>тыс. рублей;</w:t>
      </w:r>
    </w:p>
    <w:bookmarkEnd w:id="4"/>
    <w:p w14:paraId="16B777E0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7E925C" w14:textId="77777777" w:rsidR="00794EFB" w:rsidRPr="00736536" w:rsidRDefault="00794EFB" w:rsidP="00794EFB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5. </w:t>
      </w:r>
      <w:r w:rsidRPr="00736536">
        <w:rPr>
          <w:rFonts w:ascii="Times New Roman" w:hAnsi="Times New Roman" w:cs="Times New Roman"/>
          <w:color w:val="000000"/>
          <w:sz w:val="26"/>
          <w:szCs w:val="26"/>
        </w:rPr>
        <w:t>Утвердить источники финансирования дефицита местного бюджета:</w:t>
      </w:r>
    </w:p>
    <w:p w14:paraId="6DC19FEC" w14:textId="77777777" w:rsidR="00794EFB" w:rsidRPr="00736536" w:rsidRDefault="00794EFB" w:rsidP="00794EFB">
      <w:pPr>
        <w:pStyle w:val="ConsPlusNormal"/>
        <w:spacing w:line="264" w:lineRule="auto"/>
        <w:ind w:left="87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8210C08" w14:textId="77777777" w:rsidR="00794EFB" w:rsidRPr="00736536" w:rsidRDefault="00794EFB" w:rsidP="00794EFB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736536">
        <w:rPr>
          <w:color w:val="000000"/>
          <w:sz w:val="26"/>
          <w:szCs w:val="26"/>
        </w:rPr>
        <w:t>1) в 2024 году согласно приложению 1 к настоящему решению;</w:t>
      </w:r>
    </w:p>
    <w:p w14:paraId="66D76CF0" w14:textId="77777777" w:rsidR="00794EFB" w:rsidRPr="00736536" w:rsidRDefault="00794EFB" w:rsidP="00794EFB">
      <w:pPr>
        <w:jc w:val="both"/>
        <w:rPr>
          <w:sz w:val="26"/>
          <w:szCs w:val="26"/>
        </w:rPr>
      </w:pPr>
      <w:r w:rsidRPr="00736536">
        <w:rPr>
          <w:color w:val="000000"/>
          <w:sz w:val="26"/>
          <w:szCs w:val="26"/>
        </w:rPr>
        <w:t xml:space="preserve">           2) в 2025 и 2026 годах согласно приложению 2 к настоящему решению</w:t>
      </w:r>
    </w:p>
    <w:p w14:paraId="717B31D0" w14:textId="77777777" w:rsidR="00794EFB" w:rsidRPr="00736536" w:rsidRDefault="00794EFB" w:rsidP="00794EFB">
      <w:pPr>
        <w:ind w:left="800"/>
        <w:jc w:val="both"/>
        <w:rPr>
          <w:sz w:val="26"/>
          <w:szCs w:val="26"/>
        </w:rPr>
      </w:pPr>
    </w:p>
    <w:p w14:paraId="1E32F7B8" w14:textId="77777777" w:rsidR="00794EFB" w:rsidRPr="00736536" w:rsidRDefault="00794EFB" w:rsidP="00794EFB">
      <w:pPr>
        <w:pStyle w:val="ConsNormal"/>
        <w:tabs>
          <w:tab w:val="left" w:pos="360"/>
          <w:tab w:val="center" w:pos="4677"/>
        </w:tabs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t>Статья 2. Формирование доходов местного бюджета в 2024 году и плановом периоде 2025 и 2026 годов</w:t>
      </w:r>
    </w:p>
    <w:p w14:paraId="24560AC3" w14:textId="77777777" w:rsidR="00794EFB" w:rsidRPr="00736536" w:rsidRDefault="00794EFB" w:rsidP="00794EFB">
      <w:pPr>
        <w:pStyle w:val="ConsNormal"/>
        <w:tabs>
          <w:tab w:val="left" w:pos="360"/>
          <w:tab w:val="center" w:pos="4677"/>
        </w:tabs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E7A82B" w14:textId="77777777" w:rsidR="00794EFB" w:rsidRPr="00736536" w:rsidRDefault="00794EFB" w:rsidP="00794EFB">
      <w:pPr>
        <w:pStyle w:val="ConsNormal"/>
        <w:numPr>
          <w:ilvl w:val="1"/>
          <w:numId w:val="43"/>
        </w:numPr>
        <w:spacing w:line="288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Установить, что доходы местного бюджета в 2024 году и плановом периоде 2025 и 2026 годов формируется за счет:</w:t>
      </w:r>
    </w:p>
    <w:p w14:paraId="392B3E7B" w14:textId="77777777" w:rsidR="00794EFB" w:rsidRPr="00736536" w:rsidRDefault="00794EFB" w:rsidP="00794EFB">
      <w:pPr>
        <w:pStyle w:val="ConsNormal"/>
        <w:spacing w:line="288" w:lineRule="auto"/>
        <w:ind w:left="567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B08CBC0" w14:textId="77777777" w:rsidR="00794EFB" w:rsidRPr="00736536" w:rsidRDefault="00794EFB" w:rsidP="00794EFB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федеральных налогов и сборов (кроме налога на доходы физических лиц), в том числе налогов, предусмотренных специальными налоговыми режимами, региональных налогов и сборов в соответствии с нормативами, установленные бюджетным законодательством Российской Федерации и законодательством Республики Хакасия;</w:t>
      </w:r>
    </w:p>
    <w:p w14:paraId="2B7D6123" w14:textId="77777777" w:rsidR="00794EFB" w:rsidRPr="00736536" w:rsidRDefault="00794EFB" w:rsidP="00794EFB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федеральных и региональных налогов и сборов в части погашения задолженности прошлых лет по отдельным видам налогов, а также в части погашения задолженности и перерасчетов по отменному налогу и сборам, и иным обязательным платежам в соответствии с нормативами распределения, установленными законодательством Российской Федерации и Республики Хакасия;</w:t>
      </w:r>
    </w:p>
    <w:p w14:paraId="04045422" w14:textId="77777777" w:rsidR="00794EFB" w:rsidRPr="00736536" w:rsidRDefault="00794EFB" w:rsidP="00794EFB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lastRenderedPageBreak/>
        <w:t>налога на доходы физических лиц - в соответствии с нормативами           отчислений, установленными Бюджетным кодексом Российской Федерации и законодательством Республики Хакасия на 2024 год;</w:t>
      </w:r>
    </w:p>
    <w:p w14:paraId="351C5CB7" w14:textId="77777777" w:rsidR="00794EFB" w:rsidRPr="00736536" w:rsidRDefault="00794EFB" w:rsidP="00794EFB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местных налогов и сборов – в соответствии с нормативами, установленными Бюджетным законодательством и законодательством Республики Хакасия;</w:t>
      </w:r>
    </w:p>
    <w:p w14:paraId="1C1DB372" w14:textId="77777777" w:rsidR="00794EFB" w:rsidRDefault="00794EFB" w:rsidP="00794EFB">
      <w:pPr>
        <w:pStyle w:val="ConsNormal"/>
        <w:numPr>
          <w:ilvl w:val="0"/>
          <w:numId w:val="27"/>
        </w:numPr>
        <w:spacing w:line="288" w:lineRule="auto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неналоговых доходов - в соответствии с нормативами, установленными Бюджетным кодексом Российской Федерации и законодательством Республики Хакасия;</w:t>
      </w:r>
    </w:p>
    <w:p w14:paraId="3A79E386" w14:textId="77777777" w:rsidR="00794EFB" w:rsidRPr="00736536" w:rsidRDefault="00794EFB" w:rsidP="00794EFB">
      <w:pPr>
        <w:pStyle w:val="ConsNormal"/>
        <w:spacing w:line="288" w:lineRule="auto"/>
        <w:ind w:left="54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11A4D9D" w14:textId="77777777" w:rsidR="00794EFB" w:rsidRDefault="00794EFB" w:rsidP="00794EFB">
      <w:pPr>
        <w:ind w:firstLine="684"/>
        <w:jc w:val="both"/>
        <w:rPr>
          <w:sz w:val="25"/>
          <w:szCs w:val="25"/>
        </w:rPr>
      </w:pPr>
      <w:r w:rsidRPr="00832CC3">
        <w:rPr>
          <w:sz w:val="26"/>
          <w:szCs w:val="26"/>
        </w:rPr>
        <w:t>2. Установить, что в составе местного бюджета учитываются поступления доходов, в том числе безвозмездные поступления</w:t>
      </w:r>
      <w:r>
        <w:rPr>
          <w:sz w:val="25"/>
          <w:szCs w:val="25"/>
        </w:rPr>
        <w:t>, получаемые из бюджета Таштыпского района Республики Хакасия:</w:t>
      </w:r>
    </w:p>
    <w:p w14:paraId="19207A3F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FE8042" w14:textId="77777777" w:rsidR="00794EFB" w:rsidRPr="00736536" w:rsidRDefault="00794EFB" w:rsidP="00794EFB">
      <w:pPr>
        <w:pStyle w:val="ConsNormal"/>
        <w:numPr>
          <w:ilvl w:val="0"/>
          <w:numId w:val="28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на 2024 год согласно приложению № 3 к настоящему решению;</w:t>
      </w:r>
    </w:p>
    <w:p w14:paraId="778B0E62" w14:textId="77777777" w:rsidR="00794EFB" w:rsidRPr="00832CC3" w:rsidRDefault="00794EFB" w:rsidP="00794EFB">
      <w:pPr>
        <w:pStyle w:val="ConsNormal"/>
        <w:numPr>
          <w:ilvl w:val="0"/>
          <w:numId w:val="28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на 2025 - 2026 годы согласно приложению № 4 к настоящему решению. </w:t>
      </w:r>
    </w:p>
    <w:p w14:paraId="2CB3BE76" w14:textId="77777777" w:rsidR="00794EFB" w:rsidRDefault="00794EFB" w:rsidP="00794EFB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3. Установить, что в составе доходов местного бюджета учитываются:</w:t>
      </w:r>
    </w:p>
    <w:p w14:paraId="069E8E43" w14:textId="77777777" w:rsidR="00794EFB" w:rsidRPr="00736536" w:rsidRDefault="00794EFB" w:rsidP="00794EFB">
      <w:pPr>
        <w:autoSpaceDE w:val="0"/>
        <w:autoSpaceDN w:val="0"/>
        <w:adjustRightInd w:val="0"/>
        <w:spacing w:line="360" w:lineRule="auto"/>
        <w:ind w:firstLine="709"/>
        <w:rPr>
          <w:color w:val="212022"/>
          <w:sz w:val="26"/>
          <w:szCs w:val="26"/>
        </w:rPr>
      </w:pPr>
      <w:r>
        <w:rPr>
          <w:color w:val="000000"/>
          <w:sz w:val="27"/>
          <w:szCs w:val="27"/>
        </w:rPr>
        <w:t>1) налоговые доходы от следующих местных налогов:</w:t>
      </w:r>
      <w:r w:rsidRPr="00736536">
        <w:rPr>
          <w:color w:val="212022"/>
          <w:sz w:val="26"/>
          <w:szCs w:val="26"/>
        </w:rPr>
        <w:t xml:space="preserve"> </w:t>
      </w:r>
    </w:p>
    <w:p w14:paraId="0BC44835" w14:textId="77777777" w:rsidR="00794EFB" w:rsidRPr="00736536" w:rsidRDefault="00794EFB" w:rsidP="00794EFB">
      <w:pPr>
        <w:autoSpaceDE w:val="0"/>
        <w:autoSpaceDN w:val="0"/>
        <w:adjustRightInd w:val="0"/>
        <w:spacing w:line="360" w:lineRule="auto"/>
        <w:ind w:firstLine="709"/>
        <w:rPr>
          <w:color w:val="212022"/>
          <w:sz w:val="26"/>
          <w:szCs w:val="26"/>
        </w:rPr>
      </w:pPr>
      <w:r w:rsidRPr="00736536">
        <w:rPr>
          <w:color w:val="212022"/>
          <w:sz w:val="26"/>
          <w:szCs w:val="26"/>
        </w:rPr>
        <w:t xml:space="preserve">- земельного налога - по нормативу 100 процентов; </w:t>
      </w:r>
    </w:p>
    <w:p w14:paraId="0412BEA6" w14:textId="77777777" w:rsidR="00794EFB" w:rsidRPr="00736536" w:rsidRDefault="00794EFB" w:rsidP="00794EFB">
      <w:pPr>
        <w:autoSpaceDE w:val="0"/>
        <w:autoSpaceDN w:val="0"/>
        <w:adjustRightInd w:val="0"/>
        <w:spacing w:line="360" w:lineRule="auto"/>
        <w:ind w:firstLine="709"/>
        <w:rPr>
          <w:color w:val="212022"/>
          <w:sz w:val="26"/>
          <w:szCs w:val="26"/>
        </w:rPr>
      </w:pPr>
      <w:r w:rsidRPr="00736536">
        <w:rPr>
          <w:color w:val="212022"/>
          <w:sz w:val="26"/>
          <w:szCs w:val="26"/>
        </w:rPr>
        <w:t xml:space="preserve">- налога на имущество физических лиц - по нормативу 100 процентов; 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настоящего Кодекса) - по нормативу 2 процента; </w:t>
      </w:r>
    </w:p>
    <w:p w14:paraId="5E288BEB" w14:textId="77777777" w:rsidR="00794EFB" w:rsidRPr="00736536" w:rsidRDefault="00794EFB" w:rsidP="00794EFB">
      <w:pPr>
        <w:autoSpaceDE w:val="0"/>
        <w:autoSpaceDN w:val="0"/>
        <w:adjustRightInd w:val="0"/>
        <w:spacing w:line="360" w:lineRule="auto"/>
        <w:ind w:firstLine="709"/>
        <w:rPr>
          <w:color w:val="212022"/>
          <w:sz w:val="26"/>
          <w:szCs w:val="26"/>
        </w:rPr>
      </w:pPr>
      <w:r w:rsidRPr="00736536">
        <w:rPr>
          <w:color w:val="212022"/>
          <w:sz w:val="26"/>
          <w:szCs w:val="26"/>
        </w:rPr>
        <w:t xml:space="preserve">- единого сельскохозяйственного налога - по нормативу 30 процентов;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 </w:t>
      </w:r>
    </w:p>
    <w:p w14:paraId="548C9741" w14:textId="77777777" w:rsidR="00794EFB" w:rsidRPr="00736536" w:rsidRDefault="00794EFB" w:rsidP="00794EFB">
      <w:pPr>
        <w:autoSpaceDE w:val="0"/>
        <w:autoSpaceDN w:val="0"/>
        <w:adjustRightInd w:val="0"/>
        <w:spacing w:line="360" w:lineRule="auto"/>
        <w:ind w:firstLine="709"/>
        <w:rPr>
          <w:color w:val="212022"/>
          <w:sz w:val="26"/>
          <w:szCs w:val="26"/>
        </w:rPr>
      </w:pPr>
      <w:r w:rsidRPr="00736536">
        <w:rPr>
          <w:color w:val="212022"/>
          <w:sz w:val="26"/>
          <w:szCs w:val="26"/>
        </w:rPr>
        <w:t xml:space="preserve">- 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</w:t>
      </w:r>
    </w:p>
    <w:p w14:paraId="30936D22" w14:textId="77777777" w:rsidR="00794EFB" w:rsidRPr="00736536" w:rsidRDefault="00794EFB" w:rsidP="00794EFB">
      <w:pPr>
        <w:pStyle w:val="ConsNormal"/>
        <w:numPr>
          <w:ilvl w:val="0"/>
          <w:numId w:val="43"/>
        </w:numPr>
        <w:spacing w:line="288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Установить нормативы отчислений по безвозмездным перечислениям в бюджет Большесейского сельсовета:</w:t>
      </w:r>
    </w:p>
    <w:p w14:paraId="22CE86FF" w14:textId="77777777" w:rsidR="00794EFB" w:rsidRPr="00736536" w:rsidRDefault="00794EFB" w:rsidP="00794EFB">
      <w:pPr>
        <w:pStyle w:val="ConsNormal"/>
        <w:spacing w:line="288" w:lineRule="auto"/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1DAFB6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безвозмездные поступления от нерезидентов 100 %</w:t>
      </w:r>
    </w:p>
    <w:p w14:paraId="55EAD978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  <w:tab w:val="num" w:pos="1560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безвозмездные поступления от других бюджетов бюджетной системы Российской Федерации 100 %</w:t>
      </w:r>
    </w:p>
    <w:p w14:paraId="2DA5B034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безвозмездные поступления от государственных (муниципальных) организаций 100 %</w:t>
      </w:r>
    </w:p>
    <w:p w14:paraId="48658C0A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безвозмездные поступления от негосударственных организаций 100 %</w:t>
      </w:r>
    </w:p>
    <w:p w14:paraId="7ABA2A9B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прочие безвозмездные поступления 100 %</w:t>
      </w:r>
    </w:p>
    <w:p w14:paraId="53016761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перечисления из бюджетов городов, муниципальных районов или поселений для осуществления возврата (зачета) излишне уплаченных или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100 %</w:t>
      </w:r>
    </w:p>
    <w:p w14:paraId="77E7E3CE" w14:textId="77777777" w:rsidR="00794EFB" w:rsidRPr="00736536" w:rsidRDefault="00794EFB" w:rsidP="00794EFB">
      <w:pPr>
        <w:pStyle w:val="ConsNormal"/>
        <w:numPr>
          <w:ilvl w:val="1"/>
          <w:numId w:val="20"/>
        </w:numPr>
        <w:tabs>
          <w:tab w:val="clear" w:pos="1440"/>
          <w:tab w:val="num" w:pos="709"/>
          <w:tab w:val="left" w:pos="993"/>
        </w:tabs>
        <w:spacing w:line="288" w:lineRule="auto"/>
        <w:ind w:left="142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в бюджет администрации Таштыпского района 100 %</w:t>
      </w:r>
    </w:p>
    <w:p w14:paraId="161B4170" w14:textId="77777777" w:rsidR="00794EFB" w:rsidRPr="00736536" w:rsidRDefault="00794EFB" w:rsidP="00794EFB">
      <w:pPr>
        <w:pStyle w:val="ConsNormal"/>
        <w:spacing w:line="288" w:lineRule="auto"/>
        <w:ind w:left="180"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AA12DF" w14:textId="77777777" w:rsidR="00794EFB" w:rsidRPr="00736536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t>Статья 3.  Бюджетные ассигнования местного бюджета на 2024 год и плановый период 2025 и 2026 годов</w:t>
      </w:r>
    </w:p>
    <w:p w14:paraId="4DA2BCCB" w14:textId="77777777" w:rsidR="00794EFB" w:rsidRPr="00736536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319208" w14:textId="77777777" w:rsidR="00794EFB" w:rsidRPr="00736536" w:rsidRDefault="00794EFB" w:rsidP="00794EFB">
      <w:pPr>
        <w:pStyle w:val="ConsNormal"/>
        <w:numPr>
          <w:ilvl w:val="2"/>
          <w:numId w:val="43"/>
        </w:numPr>
        <w:spacing w:line="288" w:lineRule="auto"/>
        <w:ind w:left="0" w:righ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87443063"/>
      <w:r w:rsidRPr="00736536">
        <w:rPr>
          <w:rFonts w:ascii="Times New Roman" w:hAnsi="Times New Roman" w:cs="Times New Roman"/>
          <w:sz w:val="26"/>
          <w:szCs w:val="26"/>
        </w:rPr>
        <w:t>Утвердить общий объем бюджетных ассигнований на исполнение публичных нормативных обязательств:</w:t>
      </w:r>
    </w:p>
    <w:p w14:paraId="43BC3863" w14:textId="77777777" w:rsidR="00794EFB" w:rsidRPr="00736536" w:rsidRDefault="00794EFB" w:rsidP="00794EFB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6CC14FE" w14:textId="77777777" w:rsidR="00794EFB" w:rsidRPr="00736536" w:rsidRDefault="00794EFB" w:rsidP="00794EFB">
      <w:pPr>
        <w:pStyle w:val="ConsNormal"/>
        <w:numPr>
          <w:ilvl w:val="0"/>
          <w:numId w:val="29"/>
        </w:numPr>
        <w:spacing w:line="288" w:lineRule="auto"/>
        <w:ind w:left="1134" w:right="0" w:hanging="425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на 2024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445,5 тыс.</w:t>
      </w:r>
      <w:r w:rsidRPr="00736536">
        <w:rPr>
          <w:rFonts w:ascii="Times New Roman" w:hAnsi="Times New Roman" w:cs="Times New Roman"/>
          <w:sz w:val="26"/>
          <w:szCs w:val="26"/>
        </w:rPr>
        <w:t xml:space="preserve"> рублей </w:t>
      </w:r>
    </w:p>
    <w:p w14:paraId="7E4E24BE" w14:textId="77777777" w:rsidR="00794EFB" w:rsidRPr="00736536" w:rsidRDefault="00794EFB" w:rsidP="00794EFB">
      <w:pPr>
        <w:pStyle w:val="ConsNormal"/>
        <w:numPr>
          <w:ilvl w:val="0"/>
          <w:numId w:val="29"/>
        </w:numPr>
        <w:spacing w:line="288" w:lineRule="auto"/>
        <w:ind w:left="1134" w:right="0" w:hanging="425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на 2025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445,5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 и на 2026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445,5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bookmarkEnd w:id="5"/>
    <w:p w14:paraId="16E49060" w14:textId="77777777" w:rsidR="00794EFB" w:rsidRPr="00736536" w:rsidRDefault="00794EFB" w:rsidP="00794EFB">
      <w:pPr>
        <w:pStyle w:val="ConsNormal"/>
        <w:spacing w:line="288" w:lineRule="auto"/>
        <w:ind w:left="1134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9837662" w14:textId="77777777" w:rsidR="00794EFB" w:rsidRPr="00736536" w:rsidRDefault="00794EFB" w:rsidP="00794EFB">
      <w:pPr>
        <w:pStyle w:val="ConsNormal"/>
        <w:numPr>
          <w:ilvl w:val="1"/>
          <w:numId w:val="43"/>
        </w:numPr>
        <w:spacing w:line="288" w:lineRule="auto"/>
        <w:ind w:left="0" w:righ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Утвердить ведомственную структуру расходов местного бюджета:</w:t>
      </w:r>
    </w:p>
    <w:p w14:paraId="236180B2" w14:textId="77777777" w:rsidR="00794EFB" w:rsidRPr="00736536" w:rsidRDefault="00794EFB" w:rsidP="00794EFB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E92E023" w14:textId="77777777" w:rsidR="00794EFB" w:rsidRPr="00736536" w:rsidRDefault="00794EFB" w:rsidP="00794EFB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1)   на 2024 год согласно приложению № 5 к настоящему решению; </w:t>
      </w:r>
    </w:p>
    <w:p w14:paraId="13AD96C1" w14:textId="77777777" w:rsidR="00794EFB" w:rsidRPr="00736536" w:rsidRDefault="00794EFB" w:rsidP="00794EFB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2) на 2025 год и на 2026 годы согласно приложению № 6 к настоящему решению.</w:t>
      </w:r>
    </w:p>
    <w:p w14:paraId="057D1D4B" w14:textId="77777777" w:rsidR="00794EFB" w:rsidRPr="00736536" w:rsidRDefault="00794EFB" w:rsidP="00794EFB">
      <w:pPr>
        <w:pStyle w:val="ConsNormal"/>
        <w:spacing w:line="288" w:lineRule="auto"/>
        <w:ind w:left="1494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BD97C0C" w14:textId="77777777" w:rsidR="00794EFB" w:rsidRPr="00736536" w:rsidRDefault="00794EFB" w:rsidP="00794EFB">
      <w:pPr>
        <w:pStyle w:val="ConsNormal"/>
        <w:numPr>
          <w:ilvl w:val="1"/>
          <w:numId w:val="43"/>
        </w:numPr>
        <w:spacing w:line="288" w:lineRule="auto"/>
        <w:ind w:left="0" w:righ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Утвердить распределение бюджетных ассигнований по разделам и подразделам классификации расходов местного бюджета:</w:t>
      </w:r>
    </w:p>
    <w:p w14:paraId="51789BDE" w14:textId="77777777" w:rsidR="00794EFB" w:rsidRPr="00736536" w:rsidRDefault="00794EFB" w:rsidP="00794EFB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B0086BE" w14:textId="77777777" w:rsidR="00794EFB" w:rsidRPr="00736536" w:rsidRDefault="00794EFB" w:rsidP="00794EFB">
      <w:pPr>
        <w:pStyle w:val="ConsNormal"/>
        <w:spacing w:line="288" w:lineRule="auto"/>
        <w:ind w:left="44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  1)  на 2024 год согласно приложению № 7 к настоящему решению; </w:t>
      </w:r>
    </w:p>
    <w:p w14:paraId="7E3DDA7F" w14:textId="77777777" w:rsidR="00794EFB" w:rsidRPr="00736536" w:rsidRDefault="00794EFB" w:rsidP="00794EFB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  2) на 2025 год и на 2026 годы согласно приложению № 8 к настоящему решению.</w:t>
      </w:r>
    </w:p>
    <w:p w14:paraId="25F4322C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4359B87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lastRenderedPageBreak/>
        <w:t xml:space="preserve">    4. Утвердить распределение бюджетных ассигнований по целевым статьям (муниципальным программам Большесейского сельсовета и не программным направлениям деятельности), группам и подгруппам видов расходов классификации расходов бюджета Большесейского сельсовета:</w:t>
      </w:r>
    </w:p>
    <w:p w14:paraId="379C3FD8" w14:textId="77777777" w:rsidR="00794EFB" w:rsidRPr="00736536" w:rsidRDefault="00794EFB" w:rsidP="00794EFB">
      <w:pPr>
        <w:pStyle w:val="ConsNormal"/>
        <w:spacing w:line="288" w:lineRule="auto"/>
        <w:ind w:left="426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4A04FC" w14:textId="77777777" w:rsidR="00794EFB" w:rsidRPr="00736536" w:rsidRDefault="00794EFB" w:rsidP="00794EFB">
      <w:pPr>
        <w:pStyle w:val="ConsNormal"/>
        <w:numPr>
          <w:ilvl w:val="0"/>
          <w:numId w:val="32"/>
        </w:numPr>
        <w:spacing w:line="288" w:lineRule="auto"/>
        <w:ind w:left="993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на 2024 год согласно приложению № 9 к настоящему решению; </w:t>
      </w:r>
    </w:p>
    <w:p w14:paraId="32ADDDE9" w14:textId="77777777" w:rsidR="00794EFB" w:rsidRPr="00736536" w:rsidRDefault="00794EFB" w:rsidP="00794EFB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2) на 2025 год и на 2026 годы согласно приложению № 10 к настоящему решению.</w:t>
      </w:r>
    </w:p>
    <w:p w14:paraId="53270D7C" w14:textId="77777777" w:rsidR="00794EFB" w:rsidRPr="00736536" w:rsidRDefault="00794EFB" w:rsidP="00794EFB">
      <w:pPr>
        <w:pStyle w:val="ConsNormal"/>
        <w:tabs>
          <w:tab w:val="left" w:pos="567"/>
        </w:tabs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5. Установить, что Администрация Большесейского сельсовета вправе предоставлять из местного бюджета субсидии бюджетным учреждениям в соответствии с определенным порядком и объемами, определенными в приложении 5, 6, 7, 8 к настоящему решению:</w:t>
      </w:r>
    </w:p>
    <w:p w14:paraId="1C3D2E1C" w14:textId="77777777" w:rsidR="00794EFB" w:rsidRPr="00736536" w:rsidRDefault="00794EFB" w:rsidP="00794EFB">
      <w:pPr>
        <w:pStyle w:val="ConsNormal"/>
        <w:tabs>
          <w:tab w:val="left" w:pos="567"/>
        </w:tabs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721E9666" w14:textId="77777777" w:rsidR="00794EFB" w:rsidRPr="00736536" w:rsidRDefault="00794EFB" w:rsidP="00794EFB">
      <w:pPr>
        <w:pStyle w:val="ConsNormal"/>
        <w:tabs>
          <w:tab w:val="left" w:pos="567"/>
        </w:tabs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- на финансовое обеспечение муниципальных заданий, на оказание муниципальных услуг (выполнения работ)</w:t>
      </w:r>
    </w:p>
    <w:p w14:paraId="1A7CCA08" w14:textId="77777777" w:rsidR="00794EFB" w:rsidRPr="00736536" w:rsidRDefault="00794EFB" w:rsidP="00794EFB">
      <w:pPr>
        <w:pStyle w:val="ConsNormal"/>
        <w:tabs>
          <w:tab w:val="left" w:pos="567"/>
        </w:tabs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- на иные цели.</w:t>
      </w:r>
    </w:p>
    <w:p w14:paraId="405F5BDD" w14:textId="77777777" w:rsidR="00794EFB" w:rsidRPr="00736536" w:rsidRDefault="00794EFB" w:rsidP="00794EFB">
      <w:pPr>
        <w:pStyle w:val="ConsNormal"/>
        <w:tabs>
          <w:tab w:val="left" w:pos="567"/>
        </w:tabs>
        <w:spacing w:line="288" w:lineRule="auto"/>
        <w:ind w:left="80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440"/>
        <w:gridCol w:w="6300"/>
      </w:tblGrid>
      <w:tr w:rsidR="00794EFB" w:rsidRPr="00736536" w14:paraId="22DDAA3C" w14:textId="77777777" w:rsidTr="008624B9">
        <w:tc>
          <w:tcPr>
            <w:tcW w:w="1440" w:type="dxa"/>
          </w:tcPr>
          <w:p w14:paraId="255407A7" w14:textId="77777777" w:rsidR="00794EFB" w:rsidRPr="00736536" w:rsidRDefault="00794EFB" w:rsidP="008624B9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536">
              <w:rPr>
                <w:rFonts w:ascii="Times New Roman" w:hAnsi="Times New Roman" w:cs="Times New Roman"/>
                <w:b/>
                <w:sz w:val="26"/>
                <w:szCs w:val="26"/>
              </w:rPr>
              <w:t>Статья 4.</w:t>
            </w:r>
          </w:p>
        </w:tc>
        <w:tc>
          <w:tcPr>
            <w:tcW w:w="6300" w:type="dxa"/>
          </w:tcPr>
          <w:p w14:paraId="23B64765" w14:textId="77777777" w:rsidR="00794EFB" w:rsidRPr="00736536" w:rsidRDefault="00794EFB" w:rsidP="008624B9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536">
              <w:rPr>
                <w:rFonts w:ascii="Times New Roman" w:hAnsi="Times New Roman" w:cs="Times New Roman"/>
                <w:b/>
                <w:sz w:val="26"/>
                <w:szCs w:val="26"/>
              </w:rPr>
              <w:t>Бюджетные ассигнования дорожного фонда Большесейского сельсовета</w:t>
            </w:r>
          </w:p>
        </w:tc>
      </w:tr>
    </w:tbl>
    <w:p w14:paraId="2CD890A5" w14:textId="77777777" w:rsidR="00794EFB" w:rsidRPr="00736536" w:rsidRDefault="00794EFB" w:rsidP="00794EF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31E369" w14:textId="77777777" w:rsidR="00794EFB" w:rsidRPr="00736536" w:rsidRDefault="00794EFB" w:rsidP="00794EF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Установить объем бюджетных ассигнований дорожного фонда Большесейского сельсовета:</w:t>
      </w:r>
    </w:p>
    <w:p w14:paraId="13EDE1FA" w14:textId="77777777" w:rsidR="00794EFB" w:rsidRPr="00736536" w:rsidRDefault="00794EFB" w:rsidP="00794EF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02FB74" w14:textId="77777777" w:rsidR="00794EFB" w:rsidRPr="00736536" w:rsidRDefault="00794EFB" w:rsidP="00794EFB">
      <w:pPr>
        <w:pStyle w:val="ConsPlusNormal"/>
        <w:widowControl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87443137"/>
      <w:bookmarkStart w:id="7" w:name="_Hlk24660399"/>
      <w:r w:rsidRPr="00736536">
        <w:rPr>
          <w:rFonts w:ascii="Times New Roman" w:hAnsi="Times New Roman" w:cs="Times New Roman"/>
          <w:sz w:val="26"/>
          <w:szCs w:val="26"/>
        </w:rPr>
        <w:t>на 2024 год –1225,1 тыс. рублей;</w:t>
      </w:r>
    </w:p>
    <w:p w14:paraId="15755D7F" w14:textId="77777777" w:rsidR="00794EFB" w:rsidRPr="00736536" w:rsidRDefault="00794EFB" w:rsidP="00794EFB">
      <w:pPr>
        <w:pStyle w:val="ConsPlusNormal"/>
        <w:widowControl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на 2025 год –1278,3 тыс. рублей;</w:t>
      </w:r>
    </w:p>
    <w:p w14:paraId="52908822" w14:textId="77777777" w:rsidR="00794EFB" w:rsidRPr="00736536" w:rsidRDefault="00794EFB" w:rsidP="00794EFB">
      <w:pPr>
        <w:pStyle w:val="ConsPlusNormal"/>
        <w:widowControl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на 2026 год –1723,9 тыс. рублей</w:t>
      </w:r>
      <w:bookmarkEnd w:id="6"/>
      <w:r w:rsidRPr="00736536">
        <w:rPr>
          <w:rFonts w:ascii="Times New Roman" w:hAnsi="Times New Roman" w:cs="Times New Roman"/>
          <w:sz w:val="26"/>
          <w:szCs w:val="26"/>
        </w:rPr>
        <w:t>.</w:t>
      </w:r>
    </w:p>
    <w:bookmarkEnd w:id="7"/>
    <w:p w14:paraId="0DC366A2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450602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t xml:space="preserve">Статья 5.  Особенности использования бюджетных ассигнований по обеспечению деятельности муниципальных учреждений </w:t>
      </w:r>
    </w:p>
    <w:p w14:paraId="1F043433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F534836" w14:textId="77777777" w:rsidR="00794EFB" w:rsidRPr="00736536" w:rsidRDefault="00794EFB" w:rsidP="00794EFB">
      <w:pPr>
        <w:pStyle w:val="ConsNormal"/>
        <w:numPr>
          <w:ilvl w:val="0"/>
          <w:numId w:val="33"/>
        </w:numPr>
        <w:spacing w:line="288" w:lineRule="auto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Установить с 01 января 2024 году тарифные ставки специалистам муниципальных учреждений Большесейского сельсовета, работающим и проживающим в сельской местности, с повышающим коэффициентом 1,25.</w:t>
      </w:r>
    </w:p>
    <w:p w14:paraId="39064EF5" w14:textId="77777777" w:rsidR="00794EFB" w:rsidRPr="00736536" w:rsidRDefault="00794EFB" w:rsidP="00794EFB">
      <w:pPr>
        <w:pStyle w:val="ConsNormal"/>
        <w:spacing w:line="288" w:lineRule="auto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20FD2EA" w14:textId="77777777" w:rsidR="00794EFB" w:rsidRPr="00736536" w:rsidRDefault="00794EFB" w:rsidP="00794EFB">
      <w:pPr>
        <w:jc w:val="center"/>
        <w:rPr>
          <w:b/>
          <w:sz w:val="26"/>
          <w:szCs w:val="26"/>
        </w:rPr>
      </w:pPr>
      <w:r w:rsidRPr="00736536">
        <w:rPr>
          <w:b/>
          <w:sz w:val="26"/>
          <w:szCs w:val="26"/>
        </w:rPr>
        <w:t>Статья 6. Бюджетные инвестиции и объекты муниципальной собственности Большесейского сельсовета</w:t>
      </w:r>
    </w:p>
    <w:p w14:paraId="741B208A" w14:textId="77777777" w:rsidR="00794EFB" w:rsidRPr="00736536" w:rsidRDefault="00794EFB" w:rsidP="00794EFB">
      <w:pPr>
        <w:jc w:val="both"/>
        <w:rPr>
          <w:sz w:val="26"/>
          <w:szCs w:val="26"/>
        </w:rPr>
      </w:pPr>
    </w:p>
    <w:p w14:paraId="4FBC3D8D" w14:textId="77777777" w:rsidR="00794EFB" w:rsidRPr="00736536" w:rsidRDefault="00794EFB" w:rsidP="00794EFB">
      <w:pPr>
        <w:numPr>
          <w:ilvl w:val="0"/>
          <w:numId w:val="45"/>
        </w:numPr>
        <w:jc w:val="both"/>
        <w:rPr>
          <w:sz w:val="26"/>
          <w:szCs w:val="26"/>
        </w:rPr>
      </w:pPr>
      <w:r w:rsidRPr="00736536">
        <w:rPr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Большесейского сельсовета в форме капитальных вложений в основные средства муниципальных учреждений и муниципальных унитарных предприятий устанавливается Администрацией Большесейского сельсовета.</w:t>
      </w:r>
    </w:p>
    <w:p w14:paraId="039227F6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913C4C3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lastRenderedPageBreak/>
        <w:t>Статья 7.  Межбюджетные трансферты бюджета Большесейского сельсовета</w:t>
      </w:r>
    </w:p>
    <w:p w14:paraId="26702FC1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BA75" w14:textId="77777777" w:rsidR="00794EFB" w:rsidRPr="00736536" w:rsidRDefault="00794EFB" w:rsidP="00794EFB">
      <w:pPr>
        <w:pStyle w:val="ConsNormal"/>
        <w:numPr>
          <w:ilvl w:val="0"/>
          <w:numId w:val="8"/>
        </w:numPr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87443177"/>
      <w:bookmarkStart w:id="9" w:name="_Hlk24660465"/>
      <w:r w:rsidRPr="00736536">
        <w:rPr>
          <w:rFonts w:ascii="Times New Roman" w:hAnsi="Times New Roman" w:cs="Times New Roman"/>
          <w:sz w:val="26"/>
          <w:szCs w:val="26"/>
        </w:rPr>
        <w:t xml:space="preserve">Утвердить в составе доходов местного бюджета на 2024 год объем межбюджетных трансфертов бюджетам Большесейского сельсовета (далее - бюджеты поселений)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13931,446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рублей, на 2025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 xml:space="preserve">12431,784 </w:t>
      </w:r>
      <w:r w:rsidRPr="00736536">
        <w:rPr>
          <w:rFonts w:ascii="Times New Roman" w:hAnsi="Times New Roman" w:cs="Times New Roman"/>
          <w:sz w:val="26"/>
          <w:szCs w:val="26"/>
        </w:rPr>
        <w:t xml:space="preserve">тыс. рублей, на 2026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12454,184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 в том числе:</w:t>
      </w:r>
    </w:p>
    <w:p w14:paraId="39D1EEF3" w14:textId="77777777" w:rsidR="00794EFB" w:rsidRPr="00736536" w:rsidRDefault="00794EFB" w:rsidP="00794EFB">
      <w:pPr>
        <w:pStyle w:val="ConsNormal"/>
        <w:spacing w:line="288" w:lineRule="auto"/>
        <w:ind w:left="36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5C8AEF4" w14:textId="77777777" w:rsidR="00794EFB" w:rsidRPr="00736536" w:rsidRDefault="00794EFB" w:rsidP="00794EFB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дотации выравнивание бюджетной обеспеченности на 2024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11979,5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рублей; на 2025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11979,5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рублей, на 2026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11979,5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14:paraId="3EEC95D7" w14:textId="77777777" w:rsidR="00794EFB" w:rsidRPr="00736536" w:rsidRDefault="00794EFB" w:rsidP="00794EFB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дотация на поддержку мер по обеспечению сбалансированности бюджетов на 2024 год</w:t>
      </w:r>
      <w:r w:rsidRPr="007365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1500,0 тыс. рублей.</w:t>
      </w:r>
    </w:p>
    <w:p w14:paraId="153D32B9" w14:textId="77777777" w:rsidR="00794EFB" w:rsidRPr="00736536" w:rsidRDefault="00794EFB" w:rsidP="00794EFB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прочие субсидии бюджетам сельских поселений на 2024 год в сумме 235,546 тыс. рублей на 2025 год в сумме 213,784 тыс. рублей, на 2026 год в сумме 213,784 тыс. рублей.</w:t>
      </w:r>
    </w:p>
    <w:bookmarkEnd w:id="8"/>
    <w:p w14:paraId="67CF9FF9" w14:textId="77777777" w:rsidR="00794EFB" w:rsidRPr="00736536" w:rsidRDefault="00794EFB" w:rsidP="00794EFB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субвенции бюджетам сельских поселений на выполнение передаваемых полномочий субъектов Российской Федерации на 2024 год в сумме 1,0 тыс. рублей; на 2025 год в сумме 1,0 тыс. рублей, на 2026 год в сумме 1,0 тыс. рублей.</w:t>
      </w:r>
    </w:p>
    <w:p w14:paraId="2338F936" w14:textId="77777777" w:rsidR="00794EFB" w:rsidRPr="00736536" w:rsidRDefault="00794EFB" w:rsidP="00794EFB">
      <w:pPr>
        <w:pStyle w:val="ConsNormal"/>
        <w:numPr>
          <w:ilvl w:val="0"/>
          <w:numId w:val="40"/>
        </w:numPr>
        <w:tabs>
          <w:tab w:val="clear" w:pos="360"/>
          <w:tab w:val="num" w:pos="1134"/>
        </w:tabs>
        <w:spacing w:line="288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субвенции бюджетам на осуществление первичного воинского учета на территориях, где отсутствуют военные комиссариаты на 2024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215,4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рублей; на 2025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237,5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рублей, на 2026 год в сумме </w:t>
      </w:r>
      <w:r w:rsidRPr="00736536">
        <w:rPr>
          <w:rFonts w:ascii="Times New Roman" w:hAnsi="Times New Roman" w:cs="Times New Roman"/>
          <w:sz w:val="26"/>
          <w:szCs w:val="26"/>
          <w:u w:val="single"/>
        </w:rPr>
        <w:t>259,9</w:t>
      </w:r>
      <w:r w:rsidRPr="00736536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14:paraId="5BBD59B8" w14:textId="77777777" w:rsidR="00794EFB" w:rsidRPr="00736536" w:rsidRDefault="00794EFB" w:rsidP="00794EFB">
      <w:pPr>
        <w:pStyle w:val="ConsNormal"/>
        <w:spacing w:line="288" w:lineRule="auto"/>
        <w:ind w:left="851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A27BE2A" w14:textId="77777777" w:rsidR="00794EFB" w:rsidRPr="00736536" w:rsidRDefault="00794EFB" w:rsidP="00794EFB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Распределение межбюджетных трансфертов бюджета поселения утверждается или осуществляется в установленном ей порядке.</w:t>
      </w:r>
    </w:p>
    <w:bookmarkEnd w:id="9"/>
    <w:p w14:paraId="31B70E53" w14:textId="77777777" w:rsidR="00794EFB" w:rsidRPr="00736536" w:rsidRDefault="00794EFB" w:rsidP="00794EF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56AD616A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t>Статья 8. Муниципальные внутренние заимствование муниципальный внутренний долг Большесейского сельсовета</w:t>
      </w:r>
    </w:p>
    <w:p w14:paraId="547F027D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8F4D3A" w14:textId="77777777" w:rsidR="00794EFB" w:rsidRPr="00736536" w:rsidRDefault="00794EFB" w:rsidP="00794EFB">
      <w:pPr>
        <w:ind w:firstLine="708"/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1. Установить, что от имени Большесейского сельсовета право осуществления муниципальных внутренних заимствований принадлежит Администрации Большесейского сельсовета. </w:t>
      </w:r>
    </w:p>
    <w:p w14:paraId="3F927F6A" w14:textId="77777777" w:rsidR="00794EFB" w:rsidRPr="00736536" w:rsidRDefault="00794EFB" w:rsidP="00794EFB">
      <w:pPr>
        <w:ind w:firstLine="708"/>
        <w:jc w:val="both"/>
        <w:rPr>
          <w:sz w:val="26"/>
          <w:szCs w:val="26"/>
        </w:rPr>
      </w:pPr>
      <w:r w:rsidRPr="00736536">
        <w:rPr>
          <w:sz w:val="26"/>
          <w:szCs w:val="26"/>
        </w:rPr>
        <w:t>Администрация Большесейского сельсовета в процессе управления муниципальным внутренним долгом вправе определять формы, виды и условия размещения долговых обязательств Большесейского сельсовета и осуществлять все необходимые действия, связанные с осуществлением заимствований и обслуживанием долговых обязательств Большесейского сельсовета, в соответствии с действующим законодательством.</w:t>
      </w:r>
    </w:p>
    <w:p w14:paraId="722EDB13" w14:textId="77777777" w:rsidR="00794EFB" w:rsidRPr="00736536" w:rsidRDefault="00794EFB" w:rsidP="00794EFB">
      <w:pPr>
        <w:ind w:firstLine="708"/>
        <w:jc w:val="both"/>
        <w:rPr>
          <w:sz w:val="26"/>
          <w:szCs w:val="26"/>
        </w:rPr>
      </w:pPr>
    </w:p>
    <w:p w14:paraId="0A975261" w14:textId="77777777" w:rsidR="00794EFB" w:rsidRPr="00736536" w:rsidRDefault="00794EFB" w:rsidP="00794EFB">
      <w:pPr>
        <w:numPr>
          <w:ilvl w:val="0"/>
          <w:numId w:val="45"/>
        </w:numPr>
        <w:jc w:val="both"/>
        <w:rPr>
          <w:sz w:val="26"/>
          <w:szCs w:val="26"/>
        </w:rPr>
      </w:pPr>
      <w:r w:rsidRPr="00736536">
        <w:rPr>
          <w:sz w:val="26"/>
          <w:szCs w:val="26"/>
        </w:rPr>
        <w:t xml:space="preserve"> Установить предельный объем расходов на обслуживание муниципального внутреннего долга Большесейского сельсовета в 2024 году в сумме </w:t>
      </w:r>
      <w:r w:rsidRPr="00736536">
        <w:rPr>
          <w:sz w:val="26"/>
          <w:szCs w:val="26"/>
          <w:u w:val="single"/>
        </w:rPr>
        <w:t xml:space="preserve">110 </w:t>
      </w:r>
      <w:r w:rsidRPr="00736536">
        <w:rPr>
          <w:sz w:val="26"/>
          <w:szCs w:val="26"/>
        </w:rPr>
        <w:t xml:space="preserve">тыс. рублей, в 2025 году в сумме </w:t>
      </w:r>
      <w:r w:rsidRPr="00736536">
        <w:rPr>
          <w:sz w:val="26"/>
          <w:szCs w:val="26"/>
          <w:u w:val="single"/>
        </w:rPr>
        <w:t xml:space="preserve">110 </w:t>
      </w:r>
      <w:r w:rsidRPr="00736536">
        <w:rPr>
          <w:sz w:val="26"/>
          <w:szCs w:val="26"/>
        </w:rPr>
        <w:t xml:space="preserve">тыс. рублей, в 2026 году в сумме </w:t>
      </w:r>
      <w:r w:rsidRPr="00736536">
        <w:rPr>
          <w:sz w:val="26"/>
          <w:szCs w:val="26"/>
          <w:u w:val="single"/>
        </w:rPr>
        <w:t xml:space="preserve">110 </w:t>
      </w:r>
      <w:r w:rsidRPr="00736536">
        <w:rPr>
          <w:sz w:val="26"/>
          <w:szCs w:val="26"/>
        </w:rPr>
        <w:t>тыс. рублей.</w:t>
      </w:r>
    </w:p>
    <w:p w14:paraId="6A400B0F" w14:textId="77777777" w:rsidR="00794EFB" w:rsidRPr="00736536" w:rsidRDefault="00794EFB" w:rsidP="00794EF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35F524A7" w14:textId="77777777" w:rsidR="00794EFB" w:rsidRPr="00736536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lastRenderedPageBreak/>
        <w:t>Статья 9. Особенности исполнения местного бюджета в 2024 году.</w:t>
      </w:r>
    </w:p>
    <w:p w14:paraId="188BEB38" w14:textId="77777777" w:rsidR="00794EFB" w:rsidRPr="00736536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CB80EF" w14:textId="77777777" w:rsidR="00794EFB" w:rsidRPr="00736536" w:rsidRDefault="00794EFB" w:rsidP="00794EFB">
      <w:pPr>
        <w:pStyle w:val="ConsNormal"/>
        <w:spacing w:line="288" w:lineRule="auto"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1.  Установить, что в ходе исполнения настоящего решения Большесейского сельсовета вправе вносить   изменения в сводную бюджетную роспись местного бюджета в случаях, установленных статьей 217 Бюджетного кодекса Российской Федерации, а также по иным основаниям, связанным с особенностями исполнения местного бюджета:</w:t>
      </w:r>
    </w:p>
    <w:p w14:paraId="7C1E3680" w14:textId="77777777" w:rsidR="00794EFB" w:rsidRPr="00736536" w:rsidRDefault="00794EFB" w:rsidP="00794EF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36536">
        <w:rPr>
          <w:sz w:val="26"/>
          <w:szCs w:val="26"/>
        </w:rPr>
        <w:t>1) в случае перераспределения полномочий между получателями средств местного бюджета по финансированию отдельных учреждений, мероприятий или расходов;</w:t>
      </w:r>
    </w:p>
    <w:p w14:paraId="2E1DB8FF" w14:textId="77777777" w:rsidR="00794EFB" w:rsidRPr="00736536" w:rsidRDefault="00794EFB" w:rsidP="00794EF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36536">
        <w:rPr>
          <w:sz w:val="26"/>
          <w:szCs w:val="26"/>
        </w:rPr>
        <w:t>2) в случае передачи органам исполнительной власти Большесейского сельсовета части полномочий органов исполнительной власти администрации Таштыпского района;</w:t>
      </w:r>
    </w:p>
    <w:p w14:paraId="454EE913" w14:textId="77777777" w:rsidR="00794EFB" w:rsidRPr="00736536" w:rsidRDefault="00794EFB" w:rsidP="00794EF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36536">
        <w:rPr>
          <w:sz w:val="26"/>
          <w:szCs w:val="26"/>
        </w:rPr>
        <w:t>3) на сумму остатков средств местного бюджета на 1 января 2024 года Отделе № 9 Управления федерального казначейства по Республике Хакасия.</w:t>
      </w:r>
    </w:p>
    <w:p w14:paraId="7F5060F4" w14:textId="77777777" w:rsidR="00794EFB" w:rsidRPr="00736536" w:rsidRDefault="00794EFB" w:rsidP="00794EF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14:paraId="49A475CA" w14:textId="77777777" w:rsidR="00794EFB" w:rsidRPr="00736536" w:rsidRDefault="00794EFB" w:rsidP="00794EFB">
      <w:pPr>
        <w:pStyle w:val="ConsNormal"/>
        <w:numPr>
          <w:ilvl w:val="0"/>
          <w:numId w:val="19"/>
        </w:numPr>
        <w:tabs>
          <w:tab w:val="clear" w:pos="540"/>
          <w:tab w:val="num" w:pos="709"/>
        </w:tabs>
        <w:spacing w:line="288" w:lineRule="auto"/>
        <w:ind w:left="0" w:right="0" w:firstLine="388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Установить, что в случае взыскания с Большесейского сельсовета за счет казны Большесейского сельсовета в соответствии  с судебным актом по искам о возмещении вреда, причиненного незаконными действиями (бездействием)  муниципальных органов  Большесейского сельсовета или их должностных лиц, в том  числе в  результате издания муниципальными органами  Большесейского сельсовета актов, не соответствующих закону или иному нормативному правовому акту, финансирование расходов на указанные цели производится  Большесейским сельсоветом за счет средств местного бюджета.</w:t>
      </w:r>
    </w:p>
    <w:p w14:paraId="454797AE" w14:textId="77777777" w:rsidR="00794EFB" w:rsidRPr="00736536" w:rsidRDefault="00794EFB" w:rsidP="00794EF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6692CB1F" w14:textId="77777777" w:rsidR="00794EFB" w:rsidRPr="00736536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t>Статья 10. Порядок   вступления в силу настоящего решения.</w:t>
      </w:r>
    </w:p>
    <w:p w14:paraId="28874718" w14:textId="77777777" w:rsidR="00794EFB" w:rsidRPr="00736536" w:rsidRDefault="00794EFB" w:rsidP="00794EF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F2D99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1.Настоящее решение вступает в силу с 1 января 2024 года и подлежит опубликованию (обнародованию).</w:t>
      </w:r>
    </w:p>
    <w:p w14:paraId="0945242C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C895A71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536">
        <w:rPr>
          <w:rFonts w:ascii="Times New Roman" w:hAnsi="Times New Roman" w:cs="Times New Roman"/>
          <w:b/>
          <w:sz w:val="26"/>
          <w:szCs w:val="26"/>
        </w:rPr>
        <w:t>Статья 11.  Контроль за исполнением настоящего решения</w:t>
      </w:r>
    </w:p>
    <w:p w14:paraId="7C5F6C33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C6E7D8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 xml:space="preserve">      1. Контроль за исполнением данного решения</w:t>
      </w:r>
      <w:r w:rsidRPr="007365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6536">
        <w:rPr>
          <w:rFonts w:ascii="Times New Roman" w:hAnsi="Times New Roman" w:cs="Times New Roman"/>
          <w:sz w:val="26"/>
          <w:szCs w:val="26"/>
        </w:rPr>
        <w:t>возложить на   комиссию по бюджету, финансам и экономическому контролю.</w:t>
      </w:r>
    </w:p>
    <w:p w14:paraId="30B94B78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F911A20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CA42E2C" w14:textId="77777777" w:rsidR="00794EFB" w:rsidRPr="00736536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18BFAB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6536">
        <w:rPr>
          <w:rFonts w:ascii="Times New Roman" w:hAnsi="Times New Roman" w:cs="Times New Roman"/>
          <w:sz w:val="26"/>
          <w:szCs w:val="26"/>
        </w:rPr>
        <w:t>Глава Большесейского сельсовета                                                        Т.В. Толтаева</w:t>
      </w:r>
    </w:p>
    <w:p w14:paraId="421E292E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1E965D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27B40A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D6C42D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D4C71A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8B17EDF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C5CEB1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3B355B3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1EBA26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7C1EBE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25" w:type="dxa"/>
        <w:tblInd w:w="-318" w:type="dxa"/>
        <w:tblLook w:val="04A0" w:firstRow="1" w:lastRow="0" w:firstColumn="1" w:lastColumn="0" w:noHBand="0" w:noVBand="1"/>
      </w:tblPr>
      <w:tblGrid>
        <w:gridCol w:w="3603"/>
        <w:gridCol w:w="4492"/>
        <w:gridCol w:w="2130"/>
      </w:tblGrid>
      <w:tr w:rsidR="00794EFB" w14:paraId="6444487E" w14:textId="77777777" w:rsidTr="008624B9">
        <w:trPr>
          <w:trHeight w:val="2230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2C39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</w:p>
        </w:tc>
      </w:tr>
      <w:tr w:rsidR="00794EFB" w14:paraId="26D1678D" w14:textId="77777777" w:rsidTr="008624B9">
        <w:trPr>
          <w:trHeight w:val="349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F60C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FE6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D3F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26B1775F" w14:textId="77777777" w:rsidTr="008624B9">
        <w:trPr>
          <w:trHeight w:val="349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41A5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4456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893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24112D4A" w14:textId="77777777" w:rsidTr="008624B9">
        <w:trPr>
          <w:trHeight w:val="333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346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794EFB" w14:paraId="100B3F98" w14:textId="77777777" w:rsidTr="008624B9">
        <w:trPr>
          <w:trHeight w:val="333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34B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</w:tr>
      <w:tr w:rsidR="00794EFB" w14:paraId="251089B9" w14:textId="77777777" w:rsidTr="008624B9">
        <w:trPr>
          <w:trHeight w:val="333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6ED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в 2024 году</w:t>
            </w:r>
          </w:p>
        </w:tc>
      </w:tr>
      <w:tr w:rsidR="00794EFB" w14:paraId="550E445E" w14:textId="77777777" w:rsidTr="008624B9">
        <w:trPr>
          <w:trHeight w:val="349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409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DE84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285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22149C7C" w14:textId="77777777" w:rsidTr="008624B9">
        <w:trPr>
          <w:trHeight w:val="349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BD7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69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BA5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5799D078" w14:textId="77777777" w:rsidTr="008624B9">
        <w:trPr>
          <w:trHeight w:val="349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04B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E6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794EFB" w14:paraId="370F3AE6" w14:textId="77777777" w:rsidTr="008624B9">
        <w:trPr>
          <w:trHeight w:val="6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E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1A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A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09108E0D" w14:textId="77777777" w:rsidTr="008624B9">
        <w:trPr>
          <w:trHeight w:val="66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52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C3F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0F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-40,00</w:t>
            </w:r>
          </w:p>
        </w:tc>
      </w:tr>
      <w:tr w:rsidR="00794EFB" w14:paraId="7C51284C" w14:textId="77777777" w:rsidTr="008624B9">
        <w:trPr>
          <w:trHeight w:val="1131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F0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D4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F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15 960,446</w:t>
            </w:r>
          </w:p>
        </w:tc>
      </w:tr>
      <w:tr w:rsidR="00794EFB" w14:paraId="77C0EF8E" w14:textId="77777777" w:rsidTr="008624B9">
        <w:trPr>
          <w:trHeight w:val="117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15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2B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E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16 000,446</w:t>
            </w:r>
          </w:p>
        </w:tc>
      </w:tr>
      <w:tr w:rsidR="00794EFB" w14:paraId="6CB145B6" w14:textId="77777777" w:rsidTr="008624B9">
        <w:trPr>
          <w:trHeight w:val="37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505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329" w14:textId="77777777" w:rsidR="00794EFB" w:rsidRDefault="00794EFB" w:rsidP="008624B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DA2" w14:textId="77777777" w:rsidR="00794EFB" w:rsidRDefault="00794EFB" w:rsidP="008624B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-40,00</w:t>
            </w:r>
          </w:p>
        </w:tc>
      </w:tr>
    </w:tbl>
    <w:p w14:paraId="67CC4C9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3A3A8F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8957FE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58333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B148E1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045A44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ABCD92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9E40D21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CD881E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8FC6FB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7573997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493BD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C893C7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E14BC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72" w:type="dxa"/>
        <w:tblInd w:w="-601" w:type="dxa"/>
        <w:tblLook w:val="04A0" w:firstRow="1" w:lastRow="0" w:firstColumn="1" w:lastColumn="0" w:noHBand="0" w:noVBand="1"/>
      </w:tblPr>
      <w:tblGrid>
        <w:gridCol w:w="3457"/>
        <w:gridCol w:w="4056"/>
        <w:gridCol w:w="1638"/>
        <w:gridCol w:w="1321"/>
      </w:tblGrid>
      <w:tr w:rsidR="00794EFB" w14:paraId="6A9976FF" w14:textId="77777777" w:rsidTr="008624B9">
        <w:trPr>
          <w:trHeight w:val="1835"/>
        </w:trPr>
        <w:tc>
          <w:tcPr>
            <w:tcW w:w="10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64D1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bookmarkStart w:id="10" w:name="RANGE!A1:D20"/>
            <w:r>
              <w:rPr>
                <w:color w:val="000000"/>
                <w:sz w:val="20"/>
                <w:szCs w:val="20"/>
              </w:rPr>
              <w:t>Приложение № 2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  <w:bookmarkEnd w:id="10"/>
          </w:p>
        </w:tc>
      </w:tr>
      <w:tr w:rsidR="00794EFB" w14:paraId="4BC69967" w14:textId="77777777" w:rsidTr="008624B9">
        <w:trPr>
          <w:trHeight w:val="34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0302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C8F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2B4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B8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57CDD040" w14:textId="77777777" w:rsidTr="008624B9">
        <w:trPr>
          <w:trHeight w:val="34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F051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C7A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7859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A3E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783AF32F" w14:textId="77777777" w:rsidTr="008624B9">
        <w:trPr>
          <w:trHeight w:val="325"/>
        </w:trPr>
        <w:tc>
          <w:tcPr>
            <w:tcW w:w="9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0BE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8E6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EFB" w14:paraId="36707DD3" w14:textId="77777777" w:rsidTr="008624B9">
        <w:trPr>
          <w:trHeight w:val="325"/>
        </w:trPr>
        <w:tc>
          <w:tcPr>
            <w:tcW w:w="9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564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Большесейского сельсовета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89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EFB" w14:paraId="37D21EC7" w14:textId="77777777" w:rsidTr="008624B9">
        <w:trPr>
          <w:trHeight w:val="325"/>
        </w:trPr>
        <w:tc>
          <w:tcPr>
            <w:tcW w:w="9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E9B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 2025 - 2026 год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A23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EFB" w14:paraId="16B7DC49" w14:textId="77777777" w:rsidTr="008624B9">
        <w:trPr>
          <w:trHeight w:val="34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895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32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FE5C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E8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1D526BA8" w14:textId="77777777" w:rsidTr="008624B9">
        <w:trPr>
          <w:trHeight w:val="34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A26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1B7F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031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57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3D4DD97C" w14:textId="77777777" w:rsidTr="008624B9">
        <w:trPr>
          <w:trHeight w:val="34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D30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7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5EE25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794EFB" w14:paraId="2E0CFB7F" w14:textId="77777777" w:rsidTr="008624B9">
        <w:trPr>
          <w:trHeight w:val="97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D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3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F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5FE6BB93" w14:textId="77777777" w:rsidTr="008624B9">
        <w:trPr>
          <w:trHeight w:val="32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AC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EC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38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47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794EFB" w14:paraId="7D89A205" w14:textId="77777777" w:rsidTr="008624B9">
        <w:trPr>
          <w:trHeight w:val="651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82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400  01 05 00 00 00 0000 000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A2F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6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D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-42,00</w:t>
            </w:r>
          </w:p>
        </w:tc>
      </w:tr>
      <w:tr w:rsidR="00794EFB" w14:paraId="2160EEE3" w14:textId="77777777" w:rsidTr="008624B9">
        <w:trPr>
          <w:trHeight w:val="1103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58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2FA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 поселений субъектов 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E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14 538,584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CE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15026,784</w:t>
            </w:r>
          </w:p>
        </w:tc>
      </w:tr>
      <w:tr w:rsidR="00794EFB" w14:paraId="3404AB09" w14:textId="77777777" w:rsidTr="008624B9">
        <w:trPr>
          <w:trHeight w:val="1147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2E7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75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15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14 579,584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9AB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15068,784</w:t>
            </w:r>
          </w:p>
        </w:tc>
      </w:tr>
      <w:tr w:rsidR="00794EFB" w14:paraId="33EE72AE" w14:textId="77777777" w:rsidTr="008624B9">
        <w:trPr>
          <w:trHeight w:val="37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D77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5DC" w14:textId="77777777" w:rsidR="00794EFB" w:rsidRDefault="00794EFB" w:rsidP="008624B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BA4" w14:textId="77777777" w:rsidR="00794EFB" w:rsidRDefault="00794EFB" w:rsidP="008624B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-41,00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993" w14:textId="77777777" w:rsidR="00794EFB" w:rsidRDefault="00794EFB" w:rsidP="008624B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-42,00</w:t>
            </w:r>
          </w:p>
        </w:tc>
      </w:tr>
    </w:tbl>
    <w:p w14:paraId="5DB254B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D69436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A4BAC7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4246091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29986E0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6D7FDF1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735D3B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0863D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7EBA7DE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693CB4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EA8EF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7BF66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9A857E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41499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91" w:type="dxa"/>
        <w:tblInd w:w="-743" w:type="dxa"/>
        <w:tblLook w:val="04A0" w:firstRow="1" w:lastRow="0" w:firstColumn="1" w:lastColumn="0" w:noHBand="0" w:noVBand="1"/>
      </w:tblPr>
      <w:tblGrid>
        <w:gridCol w:w="3125"/>
        <w:gridCol w:w="5664"/>
        <w:gridCol w:w="1902"/>
      </w:tblGrid>
      <w:tr w:rsidR="00794EFB" w14:paraId="2C357DD1" w14:textId="77777777" w:rsidTr="008624B9">
        <w:trPr>
          <w:trHeight w:val="242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18F7B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A492A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№ 3</w:t>
            </w:r>
            <w:r>
              <w:rPr>
                <w:color w:val="000000"/>
                <w:sz w:val="26"/>
                <w:szCs w:val="26"/>
              </w:rPr>
              <w:br/>
              <w:t xml:space="preserve">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br/>
              <w:t xml:space="preserve"> от  27 декабря 2023 № 77    </w:t>
            </w:r>
          </w:p>
        </w:tc>
      </w:tr>
      <w:tr w:rsidR="00794EFB" w14:paraId="29E3091C" w14:textId="77777777" w:rsidTr="008624B9">
        <w:trPr>
          <w:trHeight w:val="971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87F3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1A1E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EE40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4EFB" w14:paraId="2BA0C34C" w14:textId="77777777" w:rsidTr="008624B9">
        <w:trPr>
          <w:trHeight w:val="337"/>
        </w:trPr>
        <w:tc>
          <w:tcPr>
            <w:tcW w:w="10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1345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местного бюджета  Большесейского сельсовета на 2024 год</w:t>
            </w:r>
          </w:p>
        </w:tc>
      </w:tr>
      <w:tr w:rsidR="00794EFB" w14:paraId="752B2AFF" w14:textId="77777777" w:rsidTr="008624B9">
        <w:trPr>
          <w:trHeight w:val="329"/>
        </w:trPr>
        <w:tc>
          <w:tcPr>
            <w:tcW w:w="10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0F31B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794EFB" w14:paraId="0D780A1B" w14:textId="77777777" w:rsidTr="008624B9">
        <w:trPr>
          <w:trHeight w:val="98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0D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0F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E66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13982946" w14:textId="77777777" w:rsidTr="008624B9">
        <w:trPr>
          <w:trHeight w:val="65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72B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C11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34B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2 029,000</w:t>
            </w:r>
          </w:p>
        </w:tc>
      </w:tr>
      <w:tr w:rsidR="00794EFB" w14:paraId="1F0A127B" w14:textId="77777777" w:rsidTr="008624B9">
        <w:trPr>
          <w:trHeight w:val="6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1F4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86C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BC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431,300</w:t>
            </w:r>
          </w:p>
        </w:tc>
      </w:tr>
      <w:tr w:rsidR="00794EFB" w14:paraId="73E000D2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B23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481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7F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431,300</w:t>
            </w:r>
          </w:p>
        </w:tc>
      </w:tr>
      <w:tr w:rsidR="00794EFB" w14:paraId="5B068A7C" w14:textId="77777777" w:rsidTr="008624B9">
        <w:trPr>
          <w:trHeight w:val="1462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800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9E61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F4D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431,300</w:t>
            </w:r>
          </w:p>
        </w:tc>
      </w:tr>
      <w:tr w:rsidR="00794EFB" w14:paraId="06DB4541" w14:textId="77777777" w:rsidTr="008624B9">
        <w:trPr>
          <w:trHeight w:val="117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A199" w14:textId="77777777" w:rsidR="00794EFB" w:rsidRDefault="00794EFB" w:rsidP="008624B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294C" w14:textId="77777777" w:rsidR="00794EFB" w:rsidRDefault="00794EFB" w:rsidP="008624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23B9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1 225,100</w:t>
            </w:r>
          </w:p>
        </w:tc>
      </w:tr>
      <w:tr w:rsidR="00794EFB" w14:paraId="3370BEE1" w14:textId="77777777" w:rsidTr="008624B9">
        <w:trPr>
          <w:trHeight w:val="731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884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134C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00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5F6102E9" w14:textId="77777777" w:rsidTr="008624B9">
        <w:trPr>
          <w:trHeight w:val="1402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981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1 03 02230 01 0000 110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F988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B95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667,500</w:t>
            </w:r>
          </w:p>
        </w:tc>
      </w:tr>
      <w:tr w:rsidR="00794EFB" w14:paraId="07540303" w14:textId="77777777" w:rsidTr="008624B9">
        <w:trPr>
          <w:trHeight w:val="226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7E1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CD5E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56C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667,500</w:t>
            </w:r>
          </w:p>
        </w:tc>
      </w:tr>
      <w:tr w:rsidR="00794EFB" w14:paraId="7CE170F5" w14:textId="77777777" w:rsidTr="008624B9">
        <w:trPr>
          <w:trHeight w:val="18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411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CF44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619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794EFB" w14:paraId="50396C6A" w14:textId="77777777" w:rsidTr="008624B9">
        <w:trPr>
          <w:trHeight w:val="25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736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B8FE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E27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794EFB" w14:paraId="4480B4CE" w14:textId="77777777" w:rsidTr="008624B9">
        <w:trPr>
          <w:trHeight w:val="159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EF4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6FA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32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645,000</w:t>
            </w:r>
          </w:p>
        </w:tc>
      </w:tr>
      <w:tr w:rsidR="00794EFB" w14:paraId="5B0B9836" w14:textId="77777777" w:rsidTr="008624B9">
        <w:trPr>
          <w:trHeight w:val="250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12C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7B98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rPr>
                <w:color w:val="000000"/>
                <w:sz w:val="26"/>
                <w:szCs w:val="26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302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645,000</w:t>
            </w:r>
          </w:p>
        </w:tc>
      </w:tr>
      <w:tr w:rsidR="00794EFB" w14:paraId="2ABFC0C0" w14:textId="77777777" w:rsidTr="008624B9">
        <w:trPr>
          <w:trHeight w:val="137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463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0D85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50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-90,800</w:t>
            </w:r>
          </w:p>
        </w:tc>
      </w:tr>
      <w:tr w:rsidR="00794EFB" w14:paraId="7AB91179" w14:textId="77777777" w:rsidTr="008624B9">
        <w:trPr>
          <w:trHeight w:val="214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47E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9E66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5F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-90,800</w:t>
            </w:r>
          </w:p>
        </w:tc>
      </w:tr>
      <w:tr w:rsidR="00794EFB" w14:paraId="1A9E93FC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416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C170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BD0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364,600</w:t>
            </w:r>
          </w:p>
        </w:tc>
      </w:tr>
      <w:tr w:rsidR="00794EFB" w14:paraId="1A14C913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F27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1A8C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39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72,800</w:t>
            </w:r>
          </w:p>
        </w:tc>
      </w:tr>
      <w:tr w:rsidR="00794EFB" w14:paraId="5148A5E8" w14:textId="77777777" w:rsidTr="008624B9">
        <w:trPr>
          <w:trHeight w:val="115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A75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4205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80F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72,800</w:t>
            </w:r>
          </w:p>
        </w:tc>
      </w:tr>
      <w:tr w:rsidR="00794EFB" w14:paraId="52A6D3B4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850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5B65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F8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291,800</w:t>
            </w:r>
          </w:p>
        </w:tc>
      </w:tr>
      <w:tr w:rsidR="00794EFB" w14:paraId="472D8E3C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771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408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B4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171,400</w:t>
            </w:r>
          </w:p>
        </w:tc>
      </w:tr>
      <w:tr w:rsidR="00794EFB" w14:paraId="36440A7A" w14:textId="77777777" w:rsidTr="008624B9">
        <w:trPr>
          <w:trHeight w:val="65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805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778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61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171,400</w:t>
            </w:r>
          </w:p>
        </w:tc>
      </w:tr>
      <w:tr w:rsidR="00794EFB" w14:paraId="03A380B3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B80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8AF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A0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120,400</w:t>
            </w:r>
          </w:p>
        </w:tc>
      </w:tr>
      <w:tr w:rsidR="00794EFB" w14:paraId="2FA498C4" w14:textId="77777777" w:rsidTr="008624B9">
        <w:trPr>
          <w:trHeight w:val="65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024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5BC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BB4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120,400</w:t>
            </w:r>
          </w:p>
        </w:tc>
      </w:tr>
      <w:tr w:rsidR="00794EFB" w14:paraId="0295B14C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685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13A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723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2,700</w:t>
            </w:r>
          </w:p>
        </w:tc>
      </w:tr>
      <w:tr w:rsidR="00794EFB" w14:paraId="139CF587" w14:textId="77777777" w:rsidTr="008624B9">
        <w:trPr>
          <w:trHeight w:val="98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6EE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5F0C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07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2,700</w:t>
            </w:r>
          </w:p>
        </w:tc>
      </w:tr>
      <w:tr w:rsidR="00794EFB" w14:paraId="1845FEB2" w14:textId="77777777" w:rsidTr="008624B9">
        <w:trPr>
          <w:trHeight w:val="158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004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1 08 04020 01 0000 110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7604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74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2,700</w:t>
            </w:r>
          </w:p>
        </w:tc>
      </w:tr>
      <w:tr w:rsidR="00794EFB" w14:paraId="75D154A9" w14:textId="77777777" w:rsidTr="008624B9">
        <w:trPr>
          <w:trHeight w:val="98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AFE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33F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58E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5,300</w:t>
            </w:r>
          </w:p>
        </w:tc>
      </w:tr>
      <w:tr w:rsidR="00794EFB" w14:paraId="3D6A0420" w14:textId="77777777" w:rsidTr="008624B9">
        <w:trPr>
          <w:trHeight w:val="176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CC0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2E3E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F5C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94EFB" w14:paraId="3CF410DC" w14:textId="77777777" w:rsidTr="008624B9">
        <w:trPr>
          <w:trHeight w:val="173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0CE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D1A2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E8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94EFB" w14:paraId="03BB41D5" w14:textId="77777777" w:rsidTr="008624B9">
        <w:trPr>
          <w:trHeight w:val="146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A3D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03E4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1B1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94EFB" w14:paraId="7507AF77" w14:textId="77777777" w:rsidTr="008624B9">
        <w:trPr>
          <w:trHeight w:val="32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362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9C0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CB2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13 931,446</w:t>
            </w:r>
          </w:p>
        </w:tc>
      </w:tr>
      <w:tr w:rsidR="00794EFB" w14:paraId="7059BF1A" w14:textId="77777777" w:rsidTr="008624B9">
        <w:trPr>
          <w:trHeight w:val="65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597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55F0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A4C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13 931,446</w:t>
            </w:r>
          </w:p>
        </w:tc>
      </w:tr>
      <w:tr w:rsidR="00794EFB" w14:paraId="5927A732" w14:textId="77777777" w:rsidTr="008624B9">
        <w:trPr>
          <w:trHeight w:val="76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48B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B9D8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8F1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13 479,500</w:t>
            </w:r>
          </w:p>
        </w:tc>
      </w:tr>
      <w:tr w:rsidR="00794EFB" w14:paraId="531BB8AF" w14:textId="77777777" w:rsidTr="008624B9">
        <w:trPr>
          <w:trHeight w:val="115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FF5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202 16001 00 0000 150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355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610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11 979,500</w:t>
            </w:r>
          </w:p>
        </w:tc>
      </w:tr>
      <w:tr w:rsidR="00794EFB" w14:paraId="3B1BA242" w14:textId="77777777" w:rsidTr="008624B9">
        <w:trPr>
          <w:trHeight w:val="77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F06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202 16001 10 0000 150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AA84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5BC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11 979,500</w:t>
            </w:r>
          </w:p>
        </w:tc>
      </w:tr>
      <w:tr w:rsidR="00794EFB" w14:paraId="16EB74F4" w14:textId="77777777" w:rsidTr="008624B9">
        <w:trPr>
          <w:trHeight w:val="671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83F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2 02 1500200 0000 150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40DE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6FF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1 500,000</w:t>
            </w:r>
          </w:p>
        </w:tc>
      </w:tr>
      <w:tr w:rsidR="00794EFB" w14:paraId="14B81FEE" w14:textId="77777777" w:rsidTr="008624B9">
        <w:trPr>
          <w:trHeight w:val="671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668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2 02 1500210 0000 150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BB4A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C2B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1 500,000</w:t>
            </w:r>
          </w:p>
        </w:tc>
      </w:tr>
      <w:tr w:rsidR="00794EFB" w14:paraId="68FCDA6D" w14:textId="77777777" w:rsidTr="008624B9">
        <w:trPr>
          <w:trHeight w:val="79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B68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C39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39F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235,546</w:t>
            </w:r>
          </w:p>
        </w:tc>
      </w:tr>
      <w:tr w:rsidR="00794EFB" w14:paraId="09CAD3F7" w14:textId="77777777" w:rsidTr="008624B9">
        <w:trPr>
          <w:trHeight w:val="33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6C2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26D6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987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235,546</w:t>
            </w:r>
          </w:p>
        </w:tc>
      </w:tr>
      <w:tr w:rsidR="00794EFB" w14:paraId="42FCAB4D" w14:textId="77777777" w:rsidTr="008624B9">
        <w:trPr>
          <w:trHeight w:val="337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703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C9E3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EB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235,546</w:t>
            </w:r>
          </w:p>
        </w:tc>
      </w:tr>
      <w:tr w:rsidR="00794EFB" w14:paraId="085C200B" w14:textId="77777777" w:rsidTr="008624B9">
        <w:trPr>
          <w:trHeight w:val="671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738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D19E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70A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216,400</w:t>
            </w:r>
          </w:p>
        </w:tc>
      </w:tr>
      <w:tr w:rsidR="00794EFB" w14:paraId="5CD4725F" w14:textId="77777777" w:rsidTr="008624B9">
        <w:trPr>
          <w:trHeight w:val="1042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FF2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DECE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319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215,400</w:t>
            </w:r>
          </w:p>
        </w:tc>
      </w:tr>
      <w:tr w:rsidR="00794EFB" w14:paraId="02D1517E" w14:textId="77777777" w:rsidTr="008624B9">
        <w:trPr>
          <w:trHeight w:val="1008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998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A2EA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C0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215,400</w:t>
            </w:r>
          </w:p>
        </w:tc>
      </w:tr>
      <w:tr w:rsidR="00794EFB" w14:paraId="51DFE93F" w14:textId="77777777" w:rsidTr="008624B9">
        <w:trPr>
          <w:trHeight w:val="68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FA2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B0E4" w14:textId="77777777" w:rsidR="00794EFB" w:rsidRDefault="00794EFB" w:rsidP="008624B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FB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6597653C" w14:textId="77777777" w:rsidTr="008624B9">
        <w:trPr>
          <w:trHeight w:val="659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058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E9C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76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3134FE6F" w14:textId="77777777" w:rsidTr="008624B9">
        <w:trPr>
          <w:trHeight w:val="37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ABE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89F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15 960,446</w:t>
            </w:r>
          </w:p>
        </w:tc>
      </w:tr>
    </w:tbl>
    <w:p w14:paraId="5911AE2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653197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04910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33D304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D721977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D47C5DE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57ECC1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C692EC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33811F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4ED686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2CA8DE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FB2E55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D15B95D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574EE70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1EC2DB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CA3401D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DF88ED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394D79F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020BB5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BFC483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1E2892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AB402B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6D9221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2FE812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8ACE40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BB4788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5807C07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D23001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2C773C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142"/>
        <w:gridCol w:w="709"/>
        <w:gridCol w:w="1985"/>
        <w:gridCol w:w="850"/>
        <w:gridCol w:w="567"/>
        <w:gridCol w:w="284"/>
        <w:gridCol w:w="567"/>
        <w:gridCol w:w="142"/>
        <w:gridCol w:w="567"/>
        <w:gridCol w:w="1275"/>
        <w:gridCol w:w="709"/>
        <w:gridCol w:w="709"/>
        <w:gridCol w:w="283"/>
        <w:gridCol w:w="142"/>
        <w:gridCol w:w="284"/>
        <w:gridCol w:w="992"/>
        <w:gridCol w:w="142"/>
        <w:gridCol w:w="425"/>
      </w:tblGrid>
      <w:tr w:rsidR="00794EFB" w14:paraId="2A3433A4" w14:textId="77777777" w:rsidTr="008624B9">
        <w:trPr>
          <w:trHeight w:val="2024"/>
        </w:trPr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A78D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8B068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№ 4</w:t>
            </w:r>
            <w:r>
              <w:rPr>
                <w:color w:val="000000"/>
                <w:sz w:val="26"/>
                <w:szCs w:val="26"/>
              </w:rPr>
              <w:br/>
              <w:t xml:space="preserve">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br/>
              <w:t xml:space="preserve"> от  27 декабря 2023 № 77    </w:t>
            </w:r>
          </w:p>
        </w:tc>
      </w:tr>
      <w:tr w:rsidR="00794EFB" w14:paraId="40A7D520" w14:textId="77777777" w:rsidTr="008624B9">
        <w:trPr>
          <w:trHeight w:val="978"/>
        </w:trPr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DD45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835E5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86AAE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82E9" w14:textId="77777777" w:rsidR="00794EFB" w:rsidRDefault="00794EFB" w:rsidP="00862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4EFB" w14:paraId="4BED2419" w14:textId="77777777" w:rsidTr="008624B9">
        <w:trPr>
          <w:trHeight w:val="339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F41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местного бюджета  Большесейского сельсовета на 2025- 2026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49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EFB" w14:paraId="3BE73B3F" w14:textId="77777777" w:rsidTr="008624B9">
        <w:trPr>
          <w:trHeight w:val="331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E9DBF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95A1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94EFB" w14:paraId="03731DAD" w14:textId="77777777" w:rsidTr="008624B9">
        <w:trPr>
          <w:trHeight w:val="993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C02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1B2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448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33BA37AF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1F6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B7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AC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473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2 026</w:t>
            </w:r>
          </w:p>
        </w:tc>
      </w:tr>
      <w:tr w:rsidR="00794EFB" w14:paraId="0C513B1D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0B5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1 00  00000  00  0000  000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F7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2A9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2 106,800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7B5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2 572,600</w:t>
            </w:r>
          </w:p>
        </w:tc>
      </w:tr>
      <w:tr w:rsidR="00794EFB" w14:paraId="06298EF2" w14:textId="77777777" w:rsidTr="008624B9">
        <w:trPr>
          <w:trHeight w:val="632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6DF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1 01  00000  00  0000  000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CA4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604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776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470,300</w:t>
            </w:r>
          </w:p>
        </w:tc>
      </w:tr>
      <w:tr w:rsidR="00794EFB" w14:paraId="06E1326C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911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E0A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A90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87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470,300</w:t>
            </w:r>
          </w:p>
        </w:tc>
      </w:tr>
      <w:tr w:rsidR="00794EFB" w14:paraId="1E1DE1CD" w14:textId="77777777" w:rsidTr="008624B9">
        <w:trPr>
          <w:trHeight w:val="1444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190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DE95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BB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C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470,300</w:t>
            </w:r>
          </w:p>
        </w:tc>
      </w:tr>
      <w:tr w:rsidR="00794EFB" w14:paraId="0A101868" w14:textId="77777777" w:rsidTr="008624B9">
        <w:trPr>
          <w:trHeight w:val="118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3E26" w14:textId="77777777" w:rsidR="00794EFB" w:rsidRDefault="00794EFB" w:rsidP="008624B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1 03 00000 00 0000 000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3F5B" w14:textId="77777777" w:rsidR="00794EFB" w:rsidRDefault="00794EFB" w:rsidP="008624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29CD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1 278,300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699B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1 723,900</w:t>
            </w:r>
          </w:p>
        </w:tc>
      </w:tr>
      <w:tr w:rsidR="00794EFB" w14:paraId="7F9C8F37" w14:textId="77777777" w:rsidTr="008624B9">
        <w:trPr>
          <w:trHeight w:val="734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10F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B77D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20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1 278,300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9C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1 723,900</w:t>
            </w:r>
          </w:p>
        </w:tc>
      </w:tr>
      <w:tr w:rsidR="00794EFB" w14:paraId="28D803F5" w14:textId="77777777" w:rsidTr="008624B9">
        <w:trPr>
          <w:trHeight w:val="1549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393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3C10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DF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694,100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42F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877,900</w:t>
            </w:r>
          </w:p>
        </w:tc>
      </w:tr>
      <w:tr w:rsidR="00794EFB" w14:paraId="56ACFB63" w14:textId="77777777" w:rsidTr="008624B9">
        <w:trPr>
          <w:trHeight w:val="2166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A73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DC2D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7E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694,100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8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785,900</w:t>
            </w:r>
          </w:p>
        </w:tc>
      </w:tr>
      <w:tr w:rsidR="00794EFB" w14:paraId="651094E8" w14:textId="77777777" w:rsidTr="008624B9">
        <w:trPr>
          <w:trHeight w:val="1820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DD2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195B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79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4,400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A1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6,400</w:t>
            </w:r>
          </w:p>
        </w:tc>
      </w:tr>
      <w:tr w:rsidR="00794EFB" w14:paraId="5D1851A3" w14:textId="77777777" w:rsidTr="008624B9">
        <w:trPr>
          <w:trHeight w:val="2517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18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863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color w:val="000000"/>
                <w:sz w:val="26"/>
                <w:szCs w:val="26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96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4,400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C6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6,400</w:t>
            </w:r>
          </w:p>
        </w:tc>
      </w:tr>
      <w:tr w:rsidR="00794EFB" w14:paraId="5463A814" w14:textId="77777777" w:rsidTr="008624B9">
        <w:trPr>
          <w:trHeight w:val="1354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C8F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4AAC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A9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671,600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18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938,500</w:t>
            </w:r>
          </w:p>
        </w:tc>
      </w:tr>
      <w:tr w:rsidR="00794EFB" w14:paraId="78074805" w14:textId="77777777" w:rsidTr="008624B9">
        <w:trPr>
          <w:trHeight w:val="2166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D8D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68B4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BA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671,600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2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938,500</w:t>
            </w:r>
          </w:p>
        </w:tc>
      </w:tr>
      <w:tr w:rsidR="00794EFB" w14:paraId="04737AED" w14:textId="77777777" w:rsidTr="008624B9">
        <w:trPr>
          <w:trHeight w:val="1625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D92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B32B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63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-91,800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0D7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-98,900</w:t>
            </w:r>
          </w:p>
        </w:tc>
      </w:tr>
      <w:tr w:rsidR="00794EFB" w14:paraId="2F8056C9" w14:textId="77777777" w:rsidTr="008624B9">
        <w:trPr>
          <w:trHeight w:val="2009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858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650E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color w:val="000000"/>
                <w:sz w:val="26"/>
                <w:szCs w:val="2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C2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-91,800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8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-90,800</w:t>
            </w:r>
          </w:p>
        </w:tc>
      </w:tr>
      <w:tr w:rsidR="00794EFB" w14:paraId="3207A7C8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292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5F44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599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369,700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D8C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370,400</w:t>
            </w:r>
          </w:p>
        </w:tc>
      </w:tr>
      <w:tr w:rsidR="00794EFB" w14:paraId="0376931A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7AC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C77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F4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9F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72,800</w:t>
            </w:r>
          </w:p>
        </w:tc>
      </w:tr>
      <w:tr w:rsidR="00794EFB" w14:paraId="64BDAC76" w14:textId="77777777" w:rsidTr="008624B9">
        <w:trPr>
          <w:trHeight w:val="1158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FEF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7416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58A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68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72,800</w:t>
            </w:r>
          </w:p>
        </w:tc>
      </w:tr>
      <w:tr w:rsidR="00794EFB" w14:paraId="493AB5A7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1CE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DBA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7AA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294,700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EC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297,600</w:t>
            </w:r>
          </w:p>
        </w:tc>
      </w:tr>
      <w:tr w:rsidR="00794EFB" w14:paraId="7C1EF67B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A75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FFC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99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173,100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63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174,800</w:t>
            </w:r>
          </w:p>
        </w:tc>
      </w:tr>
      <w:tr w:rsidR="00794EFB" w14:paraId="0C3CBE98" w14:textId="77777777" w:rsidTr="008624B9">
        <w:trPr>
          <w:trHeight w:val="662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BEF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4A4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F25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173,100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8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174,800</w:t>
            </w:r>
          </w:p>
        </w:tc>
      </w:tr>
      <w:tr w:rsidR="00794EFB" w14:paraId="76315CC1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91E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209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57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DDC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122,800</w:t>
            </w:r>
          </w:p>
        </w:tc>
      </w:tr>
      <w:tr w:rsidR="00794EFB" w14:paraId="1F8FA14B" w14:textId="77777777" w:rsidTr="008624B9">
        <w:trPr>
          <w:trHeight w:val="662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582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2D6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BD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06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122,800</w:t>
            </w:r>
          </w:p>
        </w:tc>
      </w:tr>
      <w:tr w:rsidR="00794EFB" w14:paraId="159E67AF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85B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FA7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A52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292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2,700</w:t>
            </w:r>
          </w:p>
        </w:tc>
      </w:tr>
      <w:tr w:rsidR="00794EFB" w14:paraId="3D8CEC13" w14:textId="77777777" w:rsidTr="008624B9">
        <w:trPr>
          <w:trHeight w:val="993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713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90F2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43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1FB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2,700</w:t>
            </w:r>
          </w:p>
        </w:tc>
      </w:tr>
      <w:tr w:rsidR="00794EFB" w14:paraId="7387C49B" w14:textId="77777777" w:rsidTr="008624B9">
        <w:trPr>
          <w:trHeight w:val="1595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760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142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E5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8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2,700</w:t>
            </w:r>
          </w:p>
        </w:tc>
      </w:tr>
      <w:tr w:rsidR="00794EFB" w14:paraId="7DF918C4" w14:textId="77777777" w:rsidTr="008624B9">
        <w:trPr>
          <w:trHeight w:val="993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5CD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07D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4A6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5,300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363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5,300</w:t>
            </w:r>
          </w:p>
        </w:tc>
      </w:tr>
      <w:tr w:rsidR="00794EFB" w14:paraId="072614AB" w14:textId="77777777" w:rsidTr="008624B9">
        <w:trPr>
          <w:trHeight w:val="1775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1A0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5E13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EF7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BBA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94EFB" w14:paraId="54CFC300" w14:textId="77777777" w:rsidTr="008624B9">
        <w:trPr>
          <w:trHeight w:val="1745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A88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3D0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044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876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94EFB" w14:paraId="2F108D59" w14:textId="77777777" w:rsidTr="008624B9">
        <w:trPr>
          <w:trHeight w:val="1474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BA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A8F7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E67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22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94EFB" w14:paraId="2EF3B159" w14:textId="77777777" w:rsidTr="008624B9">
        <w:trPr>
          <w:trHeight w:val="3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49A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651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787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12 431,784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C41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12 454,184</w:t>
            </w:r>
          </w:p>
        </w:tc>
      </w:tr>
      <w:tr w:rsidR="00794EFB" w14:paraId="00F5CDFF" w14:textId="77777777" w:rsidTr="008624B9">
        <w:trPr>
          <w:trHeight w:val="662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7AF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668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519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12 431,784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79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12 454,184</w:t>
            </w:r>
          </w:p>
        </w:tc>
      </w:tr>
      <w:tr w:rsidR="00794EFB" w14:paraId="1D7EC97C" w14:textId="77777777" w:rsidTr="008624B9">
        <w:trPr>
          <w:trHeight w:val="54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725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A6F5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CB0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F84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11 979,500</w:t>
            </w:r>
          </w:p>
        </w:tc>
      </w:tr>
      <w:tr w:rsidR="00794EFB" w14:paraId="2BF84F3D" w14:textId="77777777" w:rsidTr="008624B9">
        <w:trPr>
          <w:trHeight w:val="1128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600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202 16001 00 0000 150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F6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841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D14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11 979,500</w:t>
            </w:r>
          </w:p>
        </w:tc>
      </w:tr>
      <w:tr w:rsidR="00794EFB" w14:paraId="3A96E867" w14:textId="77777777" w:rsidTr="008624B9">
        <w:trPr>
          <w:trHeight w:val="782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AFF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202 16001 10 0000 150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E07B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BB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11 979,500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4DD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11 979,500</w:t>
            </w:r>
          </w:p>
        </w:tc>
      </w:tr>
      <w:tr w:rsidR="00794EFB" w14:paraId="0990532E" w14:textId="77777777" w:rsidTr="008624B9">
        <w:trPr>
          <w:trHeight w:val="797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933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2 02 20000 00 0000 150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1F4A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14D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213,784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C72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213,784</w:t>
            </w:r>
          </w:p>
        </w:tc>
      </w:tr>
      <w:tr w:rsidR="00794EFB" w14:paraId="2BEB02A1" w14:textId="77777777" w:rsidTr="008624B9">
        <w:trPr>
          <w:trHeight w:val="339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B2A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5BB5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05D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213,784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312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213,784</w:t>
            </w:r>
          </w:p>
        </w:tc>
      </w:tr>
      <w:tr w:rsidR="00794EFB" w14:paraId="3915D477" w14:textId="77777777" w:rsidTr="008624B9">
        <w:trPr>
          <w:trHeight w:val="339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982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FCD0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A0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213,784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54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213,784</w:t>
            </w:r>
          </w:p>
        </w:tc>
      </w:tr>
      <w:tr w:rsidR="00794EFB" w14:paraId="5ACBCE98" w14:textId="77777777" w:rsidTr="008624B9">
        <w:trPr>
          <w:trHeight w:val="674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B21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2CE5" w14:textId="77777777" w:rsidR="00794EFB" w:rsidRDefault="00794EFB" w:rsidP="008624B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0F6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238,500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B85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260,900</w:t>
            </w:r>
          </w:p>
        </w:tc>
      </w:tr>
      <w:tr w:rsidR="00794EFB" w14:paraId="29591249" w14:textId="77777777" w:rsidTr="008624B9">
        <w:trPr>
          <w:trHeight w:val="1072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8EE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2FF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A3E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237,500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E7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259,900</w:t>
            </w:r>
          </w:p>
        </w:tc>
      </w:tr>
      <w:tr w:rsidR="00794EFB" w14:paraId="31335E42" w14:textId="77777777" w:rsidTr="008624B9">
        <w:trPr>
          <w:trHeight w:val="1012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4E2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89D4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60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237,500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091" w14:textId="77777777" w:rsidR="00794EFB" w:rsidRDefault="00794EFB" w:rsidP="008624B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259,900</w:t>
            </w:r>
          </w:p>
        </w:tc>
      </w:tr>
      <w:tr w:rsidR="00794EFB" w14:paraId="559DDCDC" w14:textId="77777777" w:rsidTr="008624B9">
        <w:trPr>
          <w:trHeight w:val="692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CCD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224C" w14:textId="77777777" w:rsidR="00794EFB" w:rsidRDefault="00794EFB" w:rsidP="008624B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BC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C8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69716563" w14:textId="77777777" w:rsidTr="008624B9">
        <w:trPr>
          <w:trHeight w:val="662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D0D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C98A" w14:textId="77777777" w:rsidR="00794EFB" w:rsidRDefault="00794EFB" w:rsidP="00862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74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288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0AEE98A4" w14:textId="77777777" w:rsidTr="008624B9">
        <w:trPr>
          <w:trHeight w:val="376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81B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77B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14 538,584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3A9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15 026,784</w:t>
            </w:r>
          </w:p>
        </w:tc>
      </w:tr>
      <w:tr w:rsidR="00794EFB" w14:paraId="782FC359" w14:textId="77777777" w:rsidTr="008624B9">
        <w:trPr>
          <w:gridBefore w:val="2"/>
          <w:wBefore w:w="284" w:type="dxa"/>
          <w:trHeight w:val="2220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8BD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bookmarkStart w:id="11" w:name="RANGE!A1:G229"/>
          </w:p>
          <w:p w14:paraId="259C97A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3726040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5E3196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452F11F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CF8DE2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2700264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E18B063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4339BC2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AEB3A7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D2FC58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CB95FC1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E9B19D3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F3A7BA8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1A6CB39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6CF38D3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C3DEC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3474AC0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10B46E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8AC94CC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FD4FE0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922E51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ABB1E7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78D5C4E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51AED56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50FBD48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7DD401C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DF13A8E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A601EE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48E11B4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94A106A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9648D2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188A29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1D2008E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06BF391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86BF36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0663672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C43A6E1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A65DC0E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0B7E88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A5FEB36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CCF7FF6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F6CD842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DB1384A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2C9405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DB5C15C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0C7E75F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0041894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5</w:t>
            </w:r>
            <w:r>
              <w:rPr>
                <w:color w:val="000000"/>
                <w:sz w:val="20"/>
                <w:szCs w:val="20"/>
              </w:rPr>
              <w:br/>
              <w:t xml:space="preserve">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  <w:bookmarkEnd w:id="11"/>
          </w:p>
        </w:tc>
      </w:tr>
      <w:tr w:rsidR="00794EFB" w14:paraId="7F097D6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2883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1B1A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BC4" w14:textId="77777777" w:rsidR="00794EFB" w:rsidRDefault="00794EFB" w:rsidP="008624B9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29D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C9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9E3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20C2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2D9E354E" w14:textId="77777777" w:rsidTr="008624B9">
        <w:trPr>
          <w:gridBefore w:val="2"/>
          <w:wBefore w:w="284" w:type="dxa"/>
          <w:trHeight w:val="1125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CAD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Большесейского сельсовета на 2024 год</w:t>
            </w:r>
          </w:p>
        </w:tc>
      </w:tr>
      <w:tr w:rsidR="00794EFB" w14:paraId="1986AA8C" w14:textId="77777777" w:rsidTr="008624B9">
        <w:trPr>
          <w:gridBefore w:val="2"/>
          <w:wBefore w:w="284" w:type="dxa"/>
          <w:trHeight w:val="31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C8B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34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5D1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4C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8642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79C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794EFB" w14:paraId="5CDFA22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0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46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5F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E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C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83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1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5E695D77" w14:textId="77777777" w:rsidTr="008624B9">
        <w:trPr>
          <w:gridBefore w:val="2"/>
          <w:wBefore w:w="284" w:type="dxa"/>
          <w:trHeight w:val="43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1B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09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42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70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A5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7C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05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4 032,000</w:t>
            </w:r>
          </w:p>
        </w:tc>
      </w:tr>
      <w:tr w:rsidR="00794EFB" w14:paraId="46372C46" w14:textId="77777777" w:rsidTr="008624B9">
        <w:trPr>
          <w:gridBefore w:val="2"/>
          <w:wBefore w:w="284" w:type="dxa"/>
          <w:trHeight w:val="7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E1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6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8D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F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E9E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C2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F6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035B7618" w14:textId="77777777" w:rsidTr="008624B9">
        <w:trPr>
          <w:gridBefore w:val="2"/>
          <w:wBefore w:w="284" w:type="dxa"/>
          <w:trHeight w:val="11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04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93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8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7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F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15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8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5818F8E6" w14:textId="77777777" w:rsidTr="008624B9">
        <w:trPr>
          <w:gridBefore w:val="2"/>
          <w:wBefore w:w="284" w:type="dxa"/>
          <w:trHeight w:val="10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A6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5E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08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A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73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1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87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19832513" w14:textId="77777777" w:rsidTr="008624B9">
        <w:trPr>
          <w:gridBefore w:val="2"/>
          <w:wBefore w:w="284" w:type="dxa"/>
          <w:trHeight w:val="43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23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5C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8A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F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9B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C7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44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35C611C2" w14:textId="77777777" w:rsidTr="008624B9">
        <w:trPr>
          <w:gridBefore w:val="2"/>
          <w:wBefore w:w="284" w:type="dxa"/>
          <w:trHeight w:val="4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85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5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3A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F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E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A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E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747,500</w:t>
            </w:r>
          </w:p>
        </w:tc>
      </w:tr>
      <w:tr w:rsidR="00794EFB" w14:paraId="3A4AF5C8" w14:textId="77777777" w:rsidTr="008624B9">
        <w:trPr>
          <w:gridBefore w:val="2"/>
          <w:wBefore w:w="284" w:type="dxa"/>
          <w:trHeight w:val="130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D8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A1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5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6F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30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A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1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225,700</w:t>
            </w:r>
          </w:p>
        </w:tc>
      </w:tr>
      <w:tr w:rsidR="00794EFB" w14:paraId="7D0E0083" w14:textId="77777777" w:rsidTr="008624B9">
        <w:trPr>
          <w:gridBefore w:val="2"/>
          <w:wBefore w:w="284" w:type="dxa"/>
          <w:trHeight w:val="121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8B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7C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2F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34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63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10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A7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15A4A410" w14:textId="77777777" w:rsidTr="008624B9">
        <w:trPr>
          <w:gridBefore w:val="2"/>
          <w:wBefore w:w="284" w:type="dxa"/>
          <w:trHeight w:val="1223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504" w14:textId="77777777" w:rsidR="00794EFB" w:rsidRDefault="00794EFB" w:rsidP="008624B9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50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D4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91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FB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DA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1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3E73CCF2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05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0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E3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18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DD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C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B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2EC1E7FD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09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2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BC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B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9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F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9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3A0E628A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E5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E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02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4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49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E3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83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1 059,200</w:t>
            </w:r>
          </w:p>
        </w:tc>
      </w:tr>
      <w:tr w:rsidR="00794EFB" w14:paraId="4CDCE84C" w14:textId="77777777" w:rsidTr="008624B9">
        <w:trPr>
          <w:gridBefore w:val="2"/>
          <w:wBefore w:w="284" w:type="dxa"/>
          <w:trHeight w:val="12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E2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A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A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E8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B2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E4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2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319,900</w:t>
            </w:r>
          </w:p>
        </w:tc>
      </w:tr>
      <w:tr w:rsidR="00794EFB" w14:paraId="6F361A00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B1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4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0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E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F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E9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B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742,600</w:t>
            </w:r>
          </w:p>
        </w:tc>
      </w:tr>
      <w:tr w:rsidR="00794EFB" w14:paraId="32BBA87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CB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02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9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B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AD9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9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9F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102,500</w:t>
            </w:r>
          </w:p>
        </w:tc>
      </w:tr>
      <w:tr w:rsidR="00794EFB" w14:paraId="0786D691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39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52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D0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5A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F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E7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E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32,000</w:t>
            </w:r>
          </w:p>
        </w:tc>
      </w:tr>
      <w:tr w:rsidR="00794EFB" w14:paraId="72A34F3A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4F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94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94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82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4A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F8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C1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2963869B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63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71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7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35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5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30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6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41AFAAAC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84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E8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1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B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D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A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99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0CFF4025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10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27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9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6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DC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98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0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2B4A232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30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C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D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48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0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37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6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667E97A0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4FE8" w14:textId="77777777" w:rsidR="00794EFB" w:rsidRDefault="00794EFB" w:rsidP="008624B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EBA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813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4B7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2B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6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CB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722,600</w:t>
            </w:r>
          </w:p>
        </w:tc>
      </w:tr>
      <w:tr w:rsidR="00794EFB" w14:paraId="5DC4FE36" w14:textId="77777777" w:rsidTr="008624B9">
        <w:trPr>
          <w:gridBefore w:val="2"/>
          <w:wBefore w:w="284" w:type="dxa"/>
          <w:trHeight w:val="112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4D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5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FE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9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F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4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B7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722,600</w:t>
            </w:r>
          </w:p>
        </w:tc>
      </w:tr>
      <w:tr w:rsidR="00794EFB" w14:paraId="266F1EE8" w14:textId="77777777" w:rsidTr="008624B9">
        <w:trPr>
          <w:gridBefore w:val="2"/>
          <w:wBefore w:w="284" w:type="dxa"/>
          <w:trHeight w:val="205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2B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6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8F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2B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2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A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A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722,600</w:t>
            </w:r>
          </w:p>
        </w:tc>
      </w:tr>
      <w:tr w:rsidR="00794EFB" w14:paraId="00A5C9E9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6BB2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3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6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2B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647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C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554,200</w:t>
            </w:r>
          </w:p>
        </w:tc>
      </w:tr>
      <w:tr w:rsidR="00794EFB" w14:paraId="2DB9E584" w14:textId="77777777" w:rsidTr="008624B9">
        <w:trPr>
          <w:gridBefore w:val="2"/>
          <w:wBefore w:w="284" w:type="dxa"/>
          <w:trHeight w:val="90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B207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4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F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7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B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B868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B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167,400</w:t>
            </w:r>
          </w:p>
        </w:tc>
      </w:tr>
      <w:tr w:rsidR="00794EFB" w14:paraId="6B6F83D1" w14:textId="77777777" w:rsidTr="008624B9">
        <w:trPr>
          <w:gridBefore w:val="2"/>
          <w:wBefore w:w="284" w:type="dxa"/>
          <w:trHeight w:val="159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F8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</w:t>
            </w:r>
            <w:r>
              <w:rPr>
                <w:color w:val="000000"/>
                <w:sz w:val="26"/>
                <w:szCs w:val="26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8A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F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D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D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3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6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40E5E308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C0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3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6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D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92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8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8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4ACB4F38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5D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47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5C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C0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4F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23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13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215,4</w:t>
            </w:r>
          </w:p>
        </w:tc>
      </w:tr>
      <w:tr w:rsidR="00794EFB" w14:paraId="0F6E8810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65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C7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3B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BF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C7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C4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6F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215,4</w:t>
            </w:r>
          </w:p>
        </w:tc>
      </w:tr>
      <w:tr w:rsidR="00794EFB" w14:paraId="53493366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63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D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E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F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8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E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2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215,4</w:t>
            </w:r>
          </w:p>
        </w:tc>
      </w:tr>
      <w:tr w:rsidR="00794EFB" w14:paraId="02C9B0E5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29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D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2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7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56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92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2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215,4</w:t>
            </w:r>
          </w:p>
        </w:tc>
      </w:tr>
      <w:tr w:rsidR="00794EFB" w14:paraId="3E318660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E9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04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C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2D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2D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5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F0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215,4</w:t>
            </w:r>
          </w:p>
        </w:tc>
      </w:tr>
      <w:tr w:rsidR="00794EFB" w14:paraId="4D5C8BFF" w14:textId="77777777" w:rsidTr="008624B9">
        <w:trPr>
          <w:gridBefore w:val="2"/>
          <w:wBefore w:w="284" w:type="dxa"/>
          <w:trHeight w:val="52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40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7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CA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BB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65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3A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F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165,4</w:t>
            </w:r>
          </w:p>
        </w:tc>
      </w:tr>
      <w:tr w:rsidR="00794EFB" w14:paraId="33C81252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41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0A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66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9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B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7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63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94EFB" w14:paraId="4364858C" w14:textId="77777777" w:rsidTr="008624B9">
        <w:trPr>
          <w:gridBefore w:val="2"/>
          <w:wBefore w:w="284" w:type="dxa"/>
          <w:trHeight w:val="672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DE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AA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4D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8A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37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49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DD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245,500</w:t>
            </w:r>
          </w:p>
        </w:tc>
      </w:tr>
      <w:tr w:rsidR="00794EFB" w14:paraId="07BD8FC1" w14:textId="77777777" w:rsidTr="008624B9">
        <w:trPr>
          <w:gridBefore w:val="2"/>
          <w:wBefore w:w="284" w:type="dxa"/>
          <w:trHeight w:val="4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2D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64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0F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40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22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FB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E0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90,800</w:t>
            </w:r>
          </w:p>
        </w:tc>
      </w:tr>
      <w:tr w:rsidR="00794EFB" w14:paraId="46515D68" w14:textId="77777777" w:rsidTr="008624B9">
        <w:trPr>
          <w:gridBefore w:val="2"/>
          <w:wBefore w:w="284" w:type="dxa"/>
          <w:trHeight w:val="14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93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C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C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7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3D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37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5A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90,800</w:t>
            </w:r>
          </w:p>
        </w:tc>
      </w:tr>
      <w:tr w:rsidR="00794EFB" w14:paraId="60D002D3" w14:textId="77777777" w:rsidTr="008624B9">
        <w:trPr>
          <w:gridBefore w:val="2"/>
          <w:wBefore w:w="284" w:type="dxa"/>
          <w:trHeight w:val="7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8A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8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A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3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FE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92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E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794EFB" w14:paraId="3EDEA6D5" w14:textId="77777777" w:rsidTr="008624B9">
        <w:trPr>
          <w:gridBefore w:val="2"/>
          <w:wBefore w:w="284" w:type="dxa"/>
          <w:trHeight w:val="1103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57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1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2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6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AE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8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EA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794EFB" w14:paraId="4D16DF06" w14:textId="77777777" w:rsidTr="008624B9">
        <w:trPr>
          <w:gridBefore w:val="2"/>
          <w:wBefore w:w="284" w:type="dxa"/>
          <w:trHeight w:val="4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94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E3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87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0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D3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D9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B6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794EFB" w14:paraId="61BEC12A" w14:textId="77777777" w:rsidTr="008624B9">
        <w:trPr>
          <w:gridBefore w:val="2"/>
          <w:wBefore w:w="284" w:type="dxa"/>
          <w:trHeight w:val="64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7E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0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F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B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3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2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CA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54,800</w:t>
            </w:r>
          </w:p>
        </w:tc>
      </w:tr>
      <w:tr w:rsidR="00794EFB" w14:paraId="2BBFA3FB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85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0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C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EC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1A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3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0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54,800</w:t>
            </w:r>
          </w:p>
        </w:tc>
      </w:tr>
      <w:tr w:rsidR="00794EFB" w14:paraId="75860D69" w14:textId="77777777" w:rsidTr="008624B9">
        <w:trPr>
          <w:gridBefore w:val="2"/>
          <w:wBefore w:w="284" w:type="dxa"/>
          <w:trHeight w:val="552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F8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B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38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5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2A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C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8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54,800</w:t>
            </w:r>
          </w:p>
        </w:tc>
      </w:tr>
      <w:tr w:rsidR="00794EFB" w14:paraId="43C30751" w14:textId="77777777" w:rsidTr="008624B9">
        <w:trPr>
          <w:gridBefore w:val="2"/>
          <w:wBefore w:w="284" w:type="dxa"/>
          <w:trHeight w:val="46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74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16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12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21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23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95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3C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154,700</w:t>
            </w:r>
          </w:p>
        </w:tc>
      </w:tr>
      <w:tr w:rsidR="00794EFB" w14:paraId="1E9017C1" w14:textId="77777777" w:rsidTr="008624B9">
        <w:trPr>
          <w:gridBefore w:val="2"/>
          <w:wBefore w:w="284" w:type="dxa"/>
          <w:trHeight w:val="13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45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сельсовета."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58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6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5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C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FE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FC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154,700</w:t>
            </w:r>
          </w:p>
        </w:tc>
      </w:tr>
      <w:tr w:rsidR="00794EFB" w14:paraId="6EBDF91C" w14:textId="77777777" w:rsidTr="008624B9">
        <w:trPr>
          <w:gridBefore w:val="2"/>
          <w:wBefore w:w="284" w:type="dxa"/>
          <w:trHeight w:val="672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C6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A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5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4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0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59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6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794EFB" w14:paraId="44C211C9" w14:textId="77777777" w:rsidTr="008624B9">
        <w:trPr>
          <w:gridBefore w:val="2"/>
          <w:wBefore w:w="284" w:type="dxa"/>
          <w:trHeight w:val="3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C3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2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54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6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A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A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F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794EFB" w14:paraId="26C8F1CC" w14:textId="77777777" w:rsidTr="008624B9">
        <w:trPr>
          <w:gridBefore w:val="2"/>
          <w:wBefore w:w="284" w:type="dxa"/>
          <w:trHeight w:val="6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7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79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6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D9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4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4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9C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</w:tr>
      <w:tr w:rsidR="00794EFB" w14:paraId="11D2E02F" w14:textId="77777777" w:rsidTr="008624B9">
        <w:trPr>
          <w:gridBefore w:val="2"/>
          <w:wBefore w:w="284" w:type="dxa"/>
          <w:trHeight w:val="46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79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1F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4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14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4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F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42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</w:tr>
      <w:tr w:rsidR="00794EFB" w14:paraId="14CBFE54" w14:textId="77777777" w:rsidTr="008624B9">
        <w:trPr>
          <w:gridBefore w:val="2"/>
          <w:wBefore w:w="284" w:type="dxa"/>
          <w:trHeight w:val="4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C27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D0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61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5D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0F0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C9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EF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1 314,946</w:t>
            </w:r>
          </w:p>
        </w:tc>
      </w:tr>
      <w:tr w:rsidR="00794EFB" w14:paraId="00C49189" w14:textId="77777777" w:rsidTr="008624B9">
        <w:trPr>
          <w:gridBefore w:val="2"/>
          <w:wBefore w:w="284" w:type="dxa"/>
          <w:trHeight w:val="43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9C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FA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C7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A9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55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A2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29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306B9571" w14:textId="77777777" w:rsidTr="008624B9">
        <w:trPr>
          <w:gridBefore w:val="2"/>
          <w:wBefore w:w="284" w:type="dxa"/>
          <w:trHeight w:val="99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24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</w:t>
            </w:r>
            <w:r>
              <w:rPr>
                <w:color w:val="000000"/>
                <w:sz w:val="26"/>
                <w:szCs w:val="26"/>
              </w:rPr>
              <w:lastRenderedPageBreak/>
              <w:t>автомобильных дорог Большейсейского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4E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D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8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3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EF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5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586A59AF" w14:textId="77777777" w:rsidTr="008624B9">
        <w:trPr>
          <w:gridBefore w:val="2"/>
          <w:wBefore w:w="284" w:type="dxa"/>
          <w:trHeight w:val="4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59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48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C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64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09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D3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6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37679AA1" w14:textId="77777777" w:rsidTr="008624B9">
        <w:trPr>
          <w:gridBefore w:val="2"/>
          <w:wBefore w:w="284" w:type="dxa"/>
          <w:trHeight w:val="43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F7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4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0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B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9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2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82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4B99DE25" w14:textId="77777777" w:rsidTr="008624B9">
        <w:trPr>
          <w:gridBefore w:val="2"/>
          <w:wBefore w:w="284" w:type="dxa"/>
          <w:trHeight w:val="5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53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4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7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15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8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8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E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986,500</w:t>
            </w:r>
          </w:p>
        </w:tc>
      </w:tr>
      <w:tr w:rsidR="00794EFB" w14:paraId="1784B917" w14:textId="77777777" w:rsidTr="008624B9">
        <w:trPr>
          <w:gridBefore w:val="2"/>
          <w:wBefore w:w="284" w:type="dxa"/>
          <w:trHeight w:val="42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73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64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5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4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0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4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A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238,600</w:t>
            </w:r>
          </w:p>
        </w:tc>
      </w:tr>
      <w:tr w:rsidR="00794EFB" w14:paraId="79CF2B76" w14:textId="77777777" w:rsidTr="008624B9">
        <w:trPr>
          <w:gridBefore w:val="2"/>
          <w:wBefore w:w="284" w:type="dxa"/>
          <w:trHeight w:val="42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68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66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B5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E3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5A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2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82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0836A7F6" w14:textId="77777777" w:rsidTr="008624B9">
        <w:trPr>
          <w:gridBefore w:val="2"/>
          <w:wBefore w:w="284" w:type="dxa"/>
          <w:trHeight w:val="81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94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2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9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ED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1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10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1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0EA777FA" w14:textId="77777777" w:rsidTr="008624B9">
        <w:trPr>
          <w:gridBefore w:val="2"/>
          <w:wBefore w:w="284" w:type="dxa"/>
          <w:trHeight w:val="1163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7A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A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C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6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E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7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8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0EF4E1F5" w14:textId="77777777" w:rsidTr="008624B9">
        <w:trPr>
          <w:gridBefore w:val="2"/>
          <w:wBefore w:w="284" w:type="dxa"/>
          <w:trHeight w:val="42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B7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0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1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2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A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E8A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A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17EA6294" w14:textId="77777777" w:rsidTr="008624B9">
        <w:trPr>
          <w:gridBefore w:val="2"/>
          <w:wBefore w:w="284" w:type="dxa"/>
          <w:trHeight w:val="49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D3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16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50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9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E8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5A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F2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4DA5386A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F3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4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2C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E8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4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6F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97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30C88188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9B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7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E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34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E4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7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1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02B164CD" w14:textId="77777777" w:rsidTr="008624B9">
        <w:trPr>
          <w:gridBefore w:val="2"/>
          <w:wBefore w:w="284" w:type="dxa"/>
          <w:trHeight w:val="40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29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F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EF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2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1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35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9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614FE014" w14:textId="77777777" w:rsidTr="008624B9">
        <w:trPr>
          <w:gridBefore w:val="2"/>
          <w:wBefore w:w="284" w:type="dxa"/>
          <w:trHeight w:val="40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07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E0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5E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D1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91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F9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E5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5 520,300</w:t>
            </w:r>
          </w:p>
        </w:tc>
      </w:tr>
      <w:tr w:rsidR="00794EFB" w14:paraId="1F8A9065" w14:textId="77777777" w:rsidTr="008624B9">
        <w:trPr>
          <w:gridBefore w:val="2"/>
          <w:wBefore w:w="284" w:type="dxa"/>
          <w:trHeight w:val="43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C4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D0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17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9A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03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11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25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5,000</w:t>
            </w:r>
          </w:p>
        </w:tc>
      </w:tr>
      <w:tr w:rsidR="00794EFB" w14:paraId="1B845A18" w14:textId="77777777" w:rsidTr="008624B9">
        <w:trPr>
          <w:gridBefore w:val="2"/>
          <w:wBefore w:w="284" w:type="dxa"/>
          <w:trHeight w:val="45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9E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A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2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C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5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02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A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47350FF8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AD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BA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F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9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7E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E8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4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52B845E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D0A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19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7F6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B8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41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49E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15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5,000</w:t>
            </w:r>
          </w:p>
        </w:tc>
      </w:tr>
      <w:tr w:rsidR="00794EFB" w14:paraId="73675577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F3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1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9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FD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B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2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C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3259A95A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14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68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7B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47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A7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18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06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1 072,700</w:t>
            </w:r>
          </w:p>
        </w:tc>
      </w:tr>
      <w:tr w:rsidR="00794EFB" w14:paraId="54A16741" w14:textId="77777777" w:rsidTr="008624B9">
        <w:trPr>
          <w:gridBefore w:val="2"/>
          <w:wBefore w:w="284" w:type="dxa"/>
          <w:trHeight w:val="76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22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8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C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3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F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3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5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241,000</w:t>
            </w:r>
          </w:p>
        </w:tc>
      </w:tr>
      <w:tr w:rsidR="00794EFB" w14:paraId="3F9234E0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318DB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725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B4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47F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6C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F4A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DC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200,000</w:t>
            </w:r>
          </w:p>
        </w:tc>
      </w:tr>
      <w:tr w:rsidR="00794EFB" w14:paraId="77504191" w14:textId="77777777" w:rsidTr="008624B9">
        <w:trPr>
          <w:gridBefore w:val="2"/>
          <w:wBefore w:w="284" w:type="dxa"/>
          <w:trHeight w:val="46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01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CC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C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6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21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C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1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200,000</w:t>
            </w:r>
          </w:p>
        </w:tc>
      </w:tr>
      <w:tr w:rsidR="00794EFB" w14:paraId="69ECF0C9" w14:textId="77777777" w:rsidTr="008624B9">
        <w:trPr>
          <w:gridBefore w:val="2"/>
          <w:wBefore w:w="284" w:type="dxa"/>
          <w:trHeight w:val="105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B0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на реализацию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F0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8D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D6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A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5D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6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41,000</w:t>
            </w:r>
          </w:p>
        </w:tc>
      </w:tr>
      <w:tr w:rsidR="00794EFB" w14:paraId="25E0B9F9" w14:textId="77777777" w:rsidTr="008624B9">
        <w:trPr>
          <w:gridBefore w:val="2"/>
          <w:wBefore w:w="284" w:type="dxa"/>
          <w:trHeight w:val="45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16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7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9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A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F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1F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8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41,000</w:t>
            </w:r>
          </w:p>
        </w:tc>
      </w:tr>
      <w:tr w:rsidR="00794EFB" w14:paraId="11C5F3DF" w14:textId="77777777" w:rsidTr="008624B9">
        <w:trPr>
          <w:gridBefore w:val="2"/>
          <w:wBefore w:w="284" w:type="dxa"/>
          <w:trHeight w:val="10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84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4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9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5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B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D2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82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831,700</w:t>
            </w:r>
          </w:p>
        </w:tc>
      </w:tr>
      <w:tr w:rsidR="00794EFB" w14:paraId="202888FF" w14:textId="77777777" w:rsidTr="008624B9">
        <w:trPr>
          <w:gridBefore w:val="2"/>
          <w:wBefore w:w="284" w:type="dxa"/>
          <w:trHeight w:val="492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239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81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66E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184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9A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39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F7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831,700</w:t>
            </w:r>
          </w:p>
        </w:tc>
      </w:tr>
      <w:tr w:rsidR="00794EFB" w14:paraId="543EA5CA" w14:textId="77777777" w:rsidTr="008624B9">
        <w:trPr>
          <w:gridBefore w:val="2"/>
          <w:wBefore w:w="284" w:type="dxa"/>
          <w:trHeight w:val="40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86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9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D7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F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E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9F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A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831,700</w:t>
            </w:r>
          </w:p>
        </w:tc>
      </w:tr>
      <w:tr w:rsidR="00794EFB" w14:paraId="702F0563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3F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5E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D2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5D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4F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38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3D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116,000</w:t>
            </w:r>
          </w:p>
        </w:tc>
      </w:tr>
      <w:tr w:rsidR="00794EFB" w14:paraId="068F2A51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85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7F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62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92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2F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3B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FC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116,000</w:t>
            </w:r>
          </w:p>
        </w:tc>
      </w:tr>
      <w:tr w:rsidR="00794EFB" w14:paraId="379845AA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F6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C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1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1C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5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3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4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70,000</w:t>
            </w:r>
          </w:p>
        </w:tc>
      </w:tr>
      <w:tr w:rsidR="00794EFB" w14:paraId="636FBE64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E1C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2D5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61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457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68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3A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8B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70,000</w:t>
            </w:r>
          </w:p>
        </w:tc>
      </w:tr>
      <w:tr w:rsidR="00794EFB" w14:paraId="480D5464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85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E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0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C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D6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B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2B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70,000</w:t>
            </w:r>
          </w:p>
        </w:tc>
      </w:tr>
      <w:tr w:rsidR="00794EFB" w14:paraId="0B72A15D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A5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09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0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BA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60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D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F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794EFB" w14:paraId="006BB6F4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1A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E0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F1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3F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80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968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28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46,000</w:t>
            </w:r>
          </w:p>
        </w:tc>
      </w:tr>
      <w:tr w:rsidR="00794EFB" w14:paraId="0883CB15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22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6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7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9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2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6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1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794EFB" w14:paraId="144F9F16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D8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C2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13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AB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C4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B4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E0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4 326,600</w:t>
            </w:r>
          </w:p>
        </w:tc>
      </w:tr>
      <w:tr w:rsidR="00794EFB" w14:paraId="71FEA426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6D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4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7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F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F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4A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02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4 326,600</w:t>
            </w:r>
          </w:p>
        </w:tc>
      </w:tr>
      <w:tr w:rsidR="00794EFB" w14:paraId="69EB9D18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E8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5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66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DF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2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D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3E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4 326,600</w:t>
            </w:r>
          </w:p>
        </w:tc>
      </w:tr>
      <w:tr w:rsidR="00794EFB" w14:paraId="4061E43A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E8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23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E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C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8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9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1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3 808,100</w:t>
            </w:r>
          </w:p>
        </w:tc>
      </w:tr>
      <w:tr w:rsidR="00794EFB" w14:paraId="58DE06BF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4F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3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35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32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5D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C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8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2 924,800</w:t>
            </w:r>
          </w:p>
        </w:tc>
      </w:tr>
      <w:tr w:rsidR="00794EFB" w14:paraId="36262320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9D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9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5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6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CF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3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22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883,300</w:t>
            </w:r>
          </w:p>
        </w:tc>
      </w:tr>
      <w:tr w:rsidR="00794EFB" w14:paraId="797649B3" w14:textId="77777777" w:rsidTr="008624B9">
        <w:trPr>
          <w:gridBefore w:val="2"/>
          <w:wBefore w:w="284" w:type="dxa"/>
          <w:trHeight w:val="443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51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F9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8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E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AB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6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0B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518,500</w:t>
            </w:r>
          </w:p>
        </w:tc>
      </w:tr>
      <w:tr w:rsidR="00794EFB" w14:paraId="20480A7B" w14:textId="77777777" w:rsidTr="008624B9">
        <w:trPr>
          <w:gridBefore w:val="2"/>
          <w:wBefore w:w="284" w:type="dxa"/>
          <w:trHeight w:val="432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B1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C4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9E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E5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C1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D7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EC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4 201,800</w:t>
            </w:r>
          </w:p>
        </w:tc>
      </w:tr>
      <w:tr w:rsidR="00794EFB" w14:paraId="5C4750B2" w14:textId="77777777" w:rsidTr="008624B9">
        <w:trPr>
          <w:gridBefore w:val="2"/>
          <w:wBefore w:w="284" w:type="dxa"/>
          <w:trHeight w:val="34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2D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13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8A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02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77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4A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E8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2 848,000</w:t>
            </w:r>
          </w:p>
        </w:tc>
      </w:tr>
      <w:tr w:rsidR="00794EFB" w14:paraId="48F81C1F" w14:textId="77777777" w:rsidTr="008624B9">
        <w:trPr>
          <w:gridBefore w:val="2"/>
          <w:wBefore w:w="284" w:type="dxa"/>
          <w:trHeight w:val="7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A9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1E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F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A7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B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15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4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2 843,000</w:t>
            </w:r>
          </w:p>
        </w:tc>
      </w:tr>
      <w:tr w:rsidR="00794EFB" w14:paraId="0E434CF2" w14:textId="77777777" w:rsidTr="008624B9">
        <w:trPr>
          <w:gridBefore w:val="2"/>
          <w:wBefore w:w="284" w:type="dxa"/>
          <w:trHeight w:val="6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92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9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52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DD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57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8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D8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2 843,000</w:t>
            </w:r>
          </w:p>
        </w:tc>
      </w:tr>
      <w:tr w:rsidR="00794EFB" w14:paraId="42AD4595" w14:textId="77777777" w:rsidTr="008624B9">
        <w:trPr>
          <w:gridBefore w:val="2"/>
          <w:wBefore w:w="284" w:type="dxa"/>
          <w:trHeight w:val="11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7C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1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C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3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3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F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6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2 843,000</w:t>
            </w:r>
          </w:p>
        </w:tc>
      </w:tr>
      <w:tr w:rsidR="00794EFB" w14:paraId="0C8FA795" w14:textId="77777777" w:rsidTr="008624B9">
        <w:trPr>
          <w:gridBefore w:val="2"/>
          <w:wBefore w:w="284" w:type="dxa"/>
          <w:trHeight w:val="112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F8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</w:t>
            </w:r>
            <w:r>
              <w:rPr>
                <w:color w:val="000000"/>
                <w:sz w:val="26"/>
                <w:szCs w:val="26"/>
              </w:rPr>
              <w:lastRenderedPageBreak/>
              <w:t>территории Большесейского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52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F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3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B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6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AC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293FDCF9" w14:textId="77777777" w:rsidTr="008624B9">
        <w:trPr>
          <w:gridBefore w:val="2"/>
          <w:wBefore w:w="284" w:type="dxa"/>
          <w:trHeight w:val="6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C96B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E9A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B64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2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716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F8E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F3F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5,000</w:t>
            </w:r>
          </w:p>
        </w:tc>
      </w:tr>
      <w:tr w:rsidR="00794EFB" w14:paraId="523817D6" w14:textId="77777777" w:rsidTr="008624B9">
        <w:trPr>
          <w:gridBefore w:val="2"/>
          <w:wBefore w:w="284" w:type="dxa"/>
          <w:trHeight w:val="39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45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2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4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A6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E2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F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0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34FE8C8E" w14:textId="77777777" w:rsidTr="008624B9">
        <w:trPr>
          <w:gridBefore w:val="2"/>
          <w:wBefore w:w="284" w:type="dxa"/>
          <w:trHeight w:val="45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E8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1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14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A0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E7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D0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D2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1 353,800</w:t>
            </w:r>
          </w:p>
        </w:tc>
      </w:tr>
      <w:tr w:rsidR="00794EFB" w14:paraId="63C230BF" w14:textId="77777777" w:rsidTr="008624B9">
        <w:trPr>
          <w:gridBefore w:val="2"/>
          <w:wBefore w:w="284" w:type="dxa"/>
          <w:trHeight w:val="81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6A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37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1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9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AF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79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2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1 353,800</w:t>
            </w:r>
          </w:p>
        </w:tc>
      </w:tr>
      <w:tr w:rsidR="00794EFB" w14:paraId="2B56052B" w14:textId="77777777" w:rsidTr="008624B9">
        <w:trPr>
          <w:gridBefore w:val="2"/>
          <w:wBefore w:w="284" w:type="dxa"/>
          <w:trHeight w:val="99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F2F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6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3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4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B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1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2F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1 353,800</w:t>
            </w:r>
          </w:p>
        </w:tc>
      </w:tr>
      <w:tr w:rsidR="00794EFB" w14:paraId="20E63829" w14:textId="77777777" w:rsidTr="008624B9">
        <w:trPr>
          <w:gridBefore w:val="2"/>
          <w:wBefore w:w="284" w:type="dxa"/>
          <w:trHeight w:val="214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39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BC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46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1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F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F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D8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1 353,800</w:t>
            </w:r>
          </w:p>
        </w:tc>
      </w:tr>
      <w:tr w:rsidR="00794EFB" w14:paraId="1068014A" w14:textId="77777777" w:rsidTr="008624B9">
        <w:trPr>
          <w:gridBefore w:val="2"/>
          <w:wBefore w:w="284" w:type="dxa"/>
          <w:trHeight w:val="4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E7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A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28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6F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7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1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F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933,800</w:t>
            </w:r>
          </w:p>
        </w:tc>
      </w:tr>
      <w:tr w:rsidR="00794EFB" w14:paraId="3983E2CD" w14:textId="77777777" w:rsidTr="008624B9">
        <w:trPr>
          <w:gridBefore w:val="2"/>
          <w:wBefore w:w="284" w:type="dxa"/>
          <w:trHeight w:val="9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E5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E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C8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A1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74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AB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E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282,000</w:t>
            </w:r>
          </w:p>
        </w:tc>
      </w:tr>
      <w:tr w:rsidR="00794EFB" w14:paraId="0B217621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5E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A2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9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3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B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F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FD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138,000</w:t>
            </w:r>
          </w:p>
        </w:tc>
      </w:tr>
      <w:tr w:rsidR="00794EFB" w14:paraId="2CF651A2" w14:textId="77777777" w:rsidTr="008624B9">
        <w:trPr>
          <w:gridBefore w:val="2"/>
          <w:wBefore w:w="284" w:type="dxa"/>
          <w:trHeight w:val="42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8D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49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87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3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6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F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9F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036FB2DE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72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C3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D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1E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E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A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43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228DB2C1" w14:textId="77777777" w:rsidTr="008624B9">
        <w:trPr>
          <w:gridBefore w:val="2"/>
          <w:wBefore w:w="284" w:type="dxa"/>
          <w:trHeight w:val="66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5C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0F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C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0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D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23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49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4CB0AFCD" w14:textId="77777777" w:rsidTr="008624B9">
        <w:trPr>
          <w:gridBefore w:val="2"/>
          <w:wBefore w:w="284" w:type="dxa"/>
          <w:trHeight w:val="48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4D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Доплаты к пенсиям, дополнительные пенсионные обеспечения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8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F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D5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B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20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6B758320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2C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8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D0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A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36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B3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8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012683B0" w14:textId="77777777" w:rsidTr="008624B9">
        <w:trPr>
          <w:gridBefore w:val="2"/>
          <w:wBefore w:w="284" w:type="dxa"/>
          <w:trHeight w:val="43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F5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26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DA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F1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DC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AB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A1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09830E7A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B2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09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5D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28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F3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F4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48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6326E4C1" w14:textId="77777777" w:rsidTr="008624B9">
        <w:trPr>
          <w:gridBefore w:val="2"/>
          <w:wBefore w:w="284" w:type="dxa"/>
          <w:trHeight w:val="79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A0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 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28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20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AE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4D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E9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62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271AC44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36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B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44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24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45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8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5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14B83163" w14:textId="77777777" w:rsidTr="008624B9">
        <w:trPr>
          <w:gridBefore w:val="2"/>
          <w:wBefore w:w="284" w:type="dxa"/>
          <w:trHeight w:val="458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A2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2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2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F7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1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D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1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1AD227D2" w14:textId="77777777" w:rsidTr="008624B9">
        <w:trPr>
          <w:gridBefore w:val="2"/>
          <w:wBefore w:w="284" w:type="dxa"/>
          <w:trHeight w:val="552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78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65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13C" w14:textId="77777777" w:rsidR="00794EFB" w:rsidRDefault="00794EFB" w:rsidP="008624B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16 000,446</w:t>
            </w:r>
          </w:p>
        </w:tc>
      </w:tr>
      <w:tr w:rsidR="00794EFB" w14:paraId="57706362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61C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FBD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2EB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1B3C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C0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394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1F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39008DD8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8158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7EBBF2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A11C948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763C83E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A05BA6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8CBFC7E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4A2652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50EB0D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FA288F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96C237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498B876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1E95DD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965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425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F6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D7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6477A2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F25040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A194C2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31F1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AAF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7928ABEC" w14:textId="77777777" w:rsidTr="008624B9">
        <w:trPr>
          <w:gridBefore w:val="1"/>
          <w:wBefore w:w="142" w:type="dxa"/>
          <w:trHeight w:val="2220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5A74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bookmarkStart w:id="12" w:name="RANGE!A1:H229"/>
          </w:p>
          <w:p w14:paraId="09F0FCD2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D1FAE3F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6C9C4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B501BA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310088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924C3BD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276248B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964BE24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DF3628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2D768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6</w:t>
            </w:r>
            <w:r>
              <w:rPr>
                <w:color w:val="000000"/>
                <w:sz w:val="20"/>
                <w:szCs w:val="20"/>
              </w:rPr>
              <w:br/>
              <w:t xml:space="preserve"> 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  <w:bookmarkEnd w:id="12"/>
          </w:p>
        </w:tc>
      </w:tr>
      <w:tr w:rsidR="00794EFB" w14:paraId="378363BD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743F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63EF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9DD" w14:textId="77777777" w:rsidR="00794EFB" w:rsidRDefault="00794EFB" w:rsidP="008624B9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EA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9809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56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6CA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22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6F69323D" w14:textId="77777777" w:rsidTr="008624B9">
        <w:trPr>
          <w:gridBefore w:val="1"/>
          <w:wBefore w:w="142" w:type="dxa"/>
          <w:trHeight w:val="1125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148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 Большесейского сельсовета на 2025--2026 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10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EFB" w14:paraId="6D49EB17" w14:textId="77777777" w:rsidTr="008624B9">
        <w:trPr>
          <w:gridBefore w:val="1"/>
          <w:wBefore w:w="142" w:type="dxa"/>
          <w:trHeight w:val="31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48C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8866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D3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0D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E4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905C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794EFB" w14:paraId="5CEB81F4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11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D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D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4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1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0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B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130F7588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8D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D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2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80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4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8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73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57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2 026,0</w:t>
            </w:r>
          </w:p>
        </w:tc>
      </w:tr>
      <w:tr w:rsidR="00794EFB" w14:paraId="078498EA" w14:textId="77777777" w:rsidTr="008624B9">
        <w:trPr>
          <w:gridBefore w:val="1"/>
          <w:wBefore w:w="142" w:type="dxa"/>
          <w:trHeight w:val="4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C5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5A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7E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A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4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8E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C6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3 256,700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EBC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3 257,800</w:t>
            </w:r>
          </w:p>
        </w:tc>
      </w:tr>
      <w:tr w:rsidR="00794EFB" w14:paraId="763DDA36" w14:textId="77777777" w:rsidTr="008624B9">
        <w:trPr>
          <w:gridBefore w:val="1"/>
          <w:wBefore w:w="142" w:type="dxa"/>
          <w:trHeight w:val="91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AB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15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E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9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17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2F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BD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0A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</w:tr>
      <w:tr w:rsidR="00794EFB" w14:paraId="5E441DCD" w14:textId="77777777" w:rsidTr="008624B9">
        <w:trPr>
          <w:gridBefore w:val="1"/>
          <w:wBefore w:w="142" w:type="dxa"/>
          <w:trHeight w:val="94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0C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E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FB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7F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5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37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0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E3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</w:tr>
      <w:tr w:rsidR="00794EFB" w14:paraId="05FC1945" w14:textId="77777777" w:rsidTr="008624B9">
        <w:trPr>
          <w:gridBefore w:val="1"/>
          <w:wBefore w:w="142" w:type="dxa"/>
          <w:trHeight w:val="10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64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F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7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C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BA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4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96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D1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</w:tr>
      <w:tr w:rsidR="00794EFB" w14:paraId="597C614C" w14:textId="77777777" w:rsidTr="008624B9">
        <w:trPr>
          <w:gridBefore w:val="1"/>
          <w:wBefore w:w="142" w:type="dxa"/>
          <w:trHeight w:val="4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FC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4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2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6B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0B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A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C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EF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</w:tr>
      <w:tr w:rsidR="00794EFB" w14:paraId="7790D71D" w14:textId="77777777" w:rsidTr="008624B9">
        <w:trPr>
          <w:gridBefore w:val="1"/>
          <w:wBefore w:w="142" w:type="dxa"/>
          <w:trHeight w:val="6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7B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8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E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B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A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0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5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573,600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38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573,600</w:t>
            </w:r>
          </w:p>
        </w:tc>
      </w:tr>
      <w:tr w:rsidR="00794EFB" w14:paraId="1D09B501" w14:textId="77777777" w:rsidTr="008624B9">
        <w:trPr>
          <w:gridBefore w:val="1"/>
          <w:wBefore w:w="142" w:type="dxa"/>
          <w:trHeight w:val="130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2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6C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E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E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E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E9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B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173,200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DD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173,200</w:t>
            </w:r>
          </w:p>
        </w:tc>
      </w:tr>
      <w:tr w:rsidR="00794EFB" w14:paraId="389E378B" w14:textId="77777777" w:rsidTr="008624B9">
        <w:trPr>
          <w:gridBefore w:val="1"/>
          <w:wBefore w:w="142" w:type="dxa"/>
          <w:trHeight w:val="13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BE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E4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9C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80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95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8B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A7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1 887,800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C83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1 888,900</w:t>
            </w:r>
          </w:p>
        </w:tc>
      </w:tr>
      <w:tr w:rsidR="00794EFB" w14:paraId="449DD102" w14:textId="77777777" w:rsidTr="008624B9">
        <w:trPr>
          <w:gridBefore w:val="1"/>
          <w:wBefore w:w="142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40D" w14:textId="77777777" w:rsidR="00794EFB" w:rsidRDefault="00794EFB" w:rsidP="008624B9">
            <w:pPr>
              <w:spacing w:after="2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76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5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74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5A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16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7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73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1 888,900</w:t>
            </w:r>
          </w:p>
        </w:tc>
      </w:tr>
      <w:tr w:rsidR="00794EFB" w14:paraId="258011DC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17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6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1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F8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4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D4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7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F7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1 888,900</w:t>
            </w:r>
          </w:p>
        </w:tc>
      </w:tr>
      <w:tr w:rsidR="00794EFB" w14:paraId="3395E7DE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46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2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6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1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7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C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4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06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1 888,900</w:t>
            </w:r>
          </w:p>
        </w:tc>
      </w:tr>
      <w:tr w:rsidR="00794EFB" w14:paraId="66396E76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89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3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25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0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0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6D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39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813,100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C9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813,100</w:t>
            </w:r>
          </w:p>
        </w:tc>
      </w:tr>
      <w:tr w:rsidR="00794EFB" w14:paraId="5CDF16A9" w14:textId="77777777" w:rsidTr="008624B9">
        <w:trPr>
          <w:gridBefore w:val="1"/>
          <w:wBefore w:w="142" w:type="dxa"/>
          <w:trHeight w:val="12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90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A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9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44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DE1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A9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80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D57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245,500</w:t>
            </w:r>
          </w:p>
        </w:tc>
      </w:tr>
      <w:tr w:rsidR="00794EFB" w14:paraId="640C9B1B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8D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B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DD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3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7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7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5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694,700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10A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695,800</w:t>
            </w:r>
          </w:p>
        </w:tc>
      </w:tr>
      <w:tr w:rsidR="00794EFB" w14:paraId="6C14972A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82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4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C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7A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00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84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4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306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102,500</w:t>
            </w:r>
          </w:p>
        </w:tc>
      </w:tr>
      <w:tr w:rsidR="00794EFB" w14:paraId="58F04106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57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7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D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C7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5C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94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C8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A3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</w:tc>
      </w:tr>
      <w:tr w:rsidR="00794EFB" w14:paraId="7E20C797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9F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41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5E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7C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D9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57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87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58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</w:tr>
      <w:tr w:rsidR="00794EFB" w14:paraId="57FFDBF5" w14:textId="77777777" w:rsidTr="008624B9">
        <w:trPr>
          <w:gridBefore w:val="1"/>
          <w:wBefore w:w="142" w:type="dxa"/>
          <w:trHeight w:val="1129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65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7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7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A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F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1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D4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45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</w:tr>
      <w:tr w:rsidR="00794EFB" w14:paraId="7D90D4F3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1F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3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F0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BE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D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F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D7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9F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</w:tr>
      <w:tr w:rsidR="00794EFB" w14:paraId="4F2E9CA7" w14:textId="77777777" w:rsidTr="008624B9">
        <w:trPr>
          <w:gridBefore w:val="1"/>
          <w:wBefore w:w="142" w:type="dxa"/>
          <w:trHeight w:val="469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BE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68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57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3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A8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B3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F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C7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</w:tr>
      <w:tr w:rsidR="00794EFB" w14:paraId="65DD700B" w14:textId="77777777" w:rsidTr="008624B9">
        <w:trPr>
          <w:gridBefore w:val="1"/>
          <w:wBefore w:w="142" w:type="dxa"/>
          <w:trHeight w:val="43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F1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8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D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C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6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22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7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6F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</w:tr>
      <w:tr w:rsidR="00794EFB" w14:paraId="723EAB62" w14:textId="77777777" w:rsidTr="008624B9">
        <w:trPr>
          <w:gridBefore w:val="1"/>
          <w:wBefore w:w="142" w:type="dxa"/>
          <w:trHeight w:val="42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360D" w14:textId="77777777" w:rsidR="00794EFB" w:rsidRDefault="00794EFB" w:rsidP="008624B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BAF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EE5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B7A" w14:textId="77777777" w:rsidR="00794EFB" w:rsidRDefault="00794EFB" w:rsidP="00862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3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7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85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542,100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77C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542,100</w:t>
            </w:r>
          </w:p>
        </w:tc>
      </w:tr>
      <w:tr w:rsidR="00794EFB" w14:paraId="4915F555" w14:textId="77777777" w:rsidTr="008624B9">
        <w:trPr>
          <w:gridBefore w:val="1"/>
          <w:wBefore w:w="142" w:type="dxa"/>
          <w:trHeight w:val="120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88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D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8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D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A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1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C2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26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542,100</w:t>
            </w:r>
          </w:p>
        </w:tc>
      </w:tr>
      <w:tr w:rsidR="00794EFB" w14:paraId="6CED7358" w14:textId="77777777" w:rsidTr="008624B9">
        <w:trPr>
          <w:gridBefore w:val="1"/>
          <w:wBefore w:w="142" w:type="dxa"/>
          <w:trHeight w:val="235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C2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EE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42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A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5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BD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26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1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542,100</w:t>
            </w:r>
          </w:p>
        </w:tc>
      </w:tr>
      <w:tr w:rsidR="00794EFB" w14:paraId="2645BAC0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E350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71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D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D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70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3F5C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0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415,600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B05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415,600</w:t>
            </w:r>
          </w:p>
        </w:tc>
      </w:tr>
      <w:tr w:rsidR="00794EFB" w14:paraId="788835D6" w14:textId="77777777" w:rsidTr="008624B9">
        <w:trPr>
          <w:gridBefore w:val="1"/>
          <w:wBefore w:w="142" w:type="dxa"/>
          <w:trHeight w:val="70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1EDB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F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E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8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99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D515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39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06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125,500</w:t>
            </w:r>
          </w:p>
        </w:tc>
      </w:tr>
      <w:tr w:rsidR="00794EFB" w14:paraId="0EC03E09" w14:textId="77777777" w:rsidTr="008624B9">
        <w:trPr>
          <w:gridBefore w:val="1"/>
          <w:wBefore w:w="142" w:type="dxa"/>
          <w:trHeight w:val="16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4B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 на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83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F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D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C5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6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76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2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6C403605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82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D4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5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26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2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C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71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794EFB" w14:paraId="4A875281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10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26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B6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B9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4A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77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72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6E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259,9</w:t>
            </w:r>
          </w:p>
        </w:tc>
      </w:tr>
      <w:tr w:rsidR="00794EFB" w14:paraId="4F6CE70B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49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E8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AD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75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95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D4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68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C2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259,9</w:t>
            </w:r>
          </w:p>
        </w:tc>
      </w:tr>
      <w:tr w:rsidR="00794EFB" w14:paraId="1A9F3280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EB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E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F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C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0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C4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F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A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259,9</w:t>
            </w:r>
          </w:p>
        </w:tc>
      </w:tr>
      <w:tr w:rsidR="00794EFB" w14:paraId="75116065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7E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</w:t>
            </w:r>
            <w:r>
              <w:rPr>
                <w:color w:val="000000"/>
                <w:sz w:val="26"/>
                <w:szCs w:val="26"/>
              </w:rPr>
              <w:lastRenderedPageBreak/>
              <w:t>учреждений)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2E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AC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B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F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19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C4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5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259,9</w:t>
            </w:r>
          </w:p>
        </w:tc>
      </w:tr>
      <w:tr w:rsidR="00794EFB" w14:paraId="5EB70660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D8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8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90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E9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8F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0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3C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1A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259,9</w:t>
            </w:r>
          </w:p>
        </w:tc>
      </w:tr>
      <w:tr w:rsidR="00794EFB" w14:paraId="6AB9EC00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CB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56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BE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54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09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5B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45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A1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199,100</w:t>
            </w:r>
          </w:p>
        </w:tc>
      </w:tr>
      <w:tr w:rsidR="00794EFB" w14:paraId="11AFC1A1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AE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AC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D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51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DA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9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E4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84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60,800</w:t>
            </w:r>
          </w:p>
        </w:tc>
      </w:tr>
      <w:tr w:rsidR="00794EFB" w14:paraId="5F7DDA1A" w14:textId="77777777" w:rsidTr="008624B9">
        <w:trPr>
          <w:gridBefore w:val="1"/>
          <w:wBefore w:w="142" w:type="dxa"/>
          <w:trHeight w:val="67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31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1C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EC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E1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7A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F0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4B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48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377,100</w:t>
            </w:r>
          </w:p>
        </w:tc>
      </w:tr>
      <w:tr w:rsidR="00794EFB" w14:paraId="6A2C510F" w14:textId="77777777" w:rsidTr="008624B9">
        <w:trPr>
          <w:gridBefore w:val="1"/>
          <w:wBefore w:w="142" w:type="dxa"/>
          <w:trHeight w:val="49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297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15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10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8C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A5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AF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D8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31C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222,400</w:t>
            </w:r>
          </w:p>
        </w:tc>
      </w:tr>
      <w:tr w:rsidR="00794EFB" w14:paraId="311AE0C8" w14:textId="77777777" w:rsidTr="008624B9">
        <w:trPr>
          <w:gridBefore w:val="1"/>
          <w:wBefore w:w="142" w:type="dxa"/>
          <w:trHeight w:val="165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F2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1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D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98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73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F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9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A9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222,400</w:t>
            </w:r>
          </w:p>
        </w:tc>
      </w:tr>
      <w:tr w:rsidR="00794EFB" w14:paraId="69C4C6E4" w14:textId="77777777" w:rsidTr="008624B9">
        <w:trPr>
          <w:gridBefore w:val="1"/>
          <w:wBefore w:w="142" w:type="dxa"/>
          <w:trHeight w:val="7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5E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9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81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D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F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0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28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5B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94EFB" w14:paraId="1BBD889A" w14:textId="77777777" w:rsidTr="008624B9">
        <w:trPr>
          <w:gridBefore w:val="1"/>
          <w:wBefore w:w="142" w:type="dxa"/>
          <w:trHeight w:val="11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D1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E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7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88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2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3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1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C4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94EFB" w14:paraId="211A37D8" w14:textId="77777777" w:rsidTr="008624B9">
        <w:trPr>
          <w:gridBefore w:val="1"/>
          <w:wBefore w:w="142" w:type="dxa"/>
          <w:trHeight w:val="79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DF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F2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80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B8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8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7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90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54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94EFB" w14:paraId="34082576" w14:textId="77777777" w:rsidTr="008624B9">
        <w:trPr>
          <w:gridBefore w:val="1"/>
          <w:wBefore w:w="142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E7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3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B4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BC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A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12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0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B4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176,400</w:t>
            </w:r>
          </w:p>
        </w:tc>
      </w:tr>
      <w:tr w:rsidR="00794EFB" w14:paraId="0904868C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DD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F4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CF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F4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3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D9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32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EC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176,400</w:t>
            </w:r>
          </w:p>
        </w:tc>
      </w:tr>
      <w:tr w:rsidR="00794EFB" w14:paraId="6DDCC510" w14:textId="77777777" w:rsidTr="008624B9">
        <w:trPr>
          <w:gridBefore w:val="1"/>
          <w:wBefore w:w="142" w:type="dxa"/>
          <w:trHeight w:val="51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6F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A3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24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AA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8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7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1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7F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176,400</w:t>
            </w:r>
          </w:p>
        </w:tc>
      </w:tr>
      <w:tr w:rsidR="00794EFB" w14:paraId="4AC66BC2" w14:textId="77777777" w:rsidTr="008624B9">
        <w:trPr>
          <w:gridBefore w:val="1"/>
          <w:wBefore w:w="142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87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3D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EA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67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11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D7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0C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154,700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15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154,700</w:t>
            </w:r>
          </w:p>
        </w:tc>
      </w:tr>
      <w:tr w:rsidR="00794EFB" w14:paraId="11BF0064" w14:textId="77777777" w:rsidTr="008624B9">
        <w:trPr>
          <w:gridBefore w:val="1"/>
          <w:wBefore w:w="142" w:type="dxa"/>
          <w:trHeight w:val="13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A9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5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9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A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792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D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1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8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154,700</w:t>
            </w:r>
          </w:p>
        </w:tc>
      </w:tr>
      <w:tr w:rsidR="00794EFB" w14:paraId="64D94F44" w14:textId="77777777" w:rsidTr="008624B9">
        <w:trPr>
          <w:gridBefore w:val="1"/>
          <w:wBefore w:w="142" w:type="dxa"/>
          <w:trHeight w:val="68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67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8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BE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C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EB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9B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D8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7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794EFB" w14:paraId="11129F34" w14:textId="77777777" w:rsidTr="008624B9">
        <w:trPr>
          <w:gridBefore w:val="1"/>
          <w:wBefore w:w="142" w:type="dxa"/>
          <w:trHeight w:val="5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ED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14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A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6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A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C2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6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25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93,000</w:t>
            </w:r>
          </w:p>
        </w:tc>
      </w:tr>
      <w:tr w:rsidR="00794EFB" w14:paraId="584EF4C8" w14:textId="77777777" w:rsidTr="008624B9">
        <w:trPr>
          <w:gridBefore w:val="1"/>
          <w:wBefore w:w="142" w:type="dxa"/>
          <w:trHeight w:val="8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87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A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C6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3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D1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8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7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E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</w:tr>
      <w:tr w:rsidR="00794EFB" w14:paraId="3FE48C22" w14:textId="77777777" w:rsidTr="008624B9">
        <w:trPr>
          <w:gridBefore w:val="1"/>
          <w:wBefore w:w="142" w:type="dxa"/>
          <w:trHeight w:val="43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A9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0B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9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F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6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A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0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C4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61,700</w:t>
            </w:r>
          </w:p>
        </w:tc>
      </w:tr>
      <w:tr w:rsidR="00794EFB" w14:paraId="7934122A" w14:textId="77777777" w:rsidTr="008624B9">
        <w:trPr>
          <w:gridBefore w:val="1"/>
          <w:wBefore w:w="142" w:type="dxa"/>
          <w:trHeight w:val="48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D7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0C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B7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89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1E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13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9B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1 368,384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C9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1 813,984</w:t>
            </w:r>
          </w:p>
        </w:tc>
      </w:tr>
      <w:tr w:rsidR="00794EFB" w14:paraId="4D0A6CE1" w14:textId="77777777" w:rsidTr="008624B9">
        <w:trPr>
          <w:gridBefore w:val="1"/>
          <w:wBefore w:w="142" w:type="dxa"/>
          <w:trHeight w:val="4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E0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2D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BE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7E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6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DD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F2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1 278,300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BAC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1 723,900</w:t>
            </w:r>
          </w:p>
        </w:tc>
      </w:tr>
      <w:tr w:rsidR="00794EFB" w14:paraId="55EC0F0D" w14:textId="77777777" w:rsidTr="008624B9">
        <w:trPr>
          <w:gridBefore w:val="1"/>
          <w:wBefore w:w="142" w:type="dxa"/>
          <w:trHeight w:val="115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64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97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56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70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7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8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D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1 278,300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1A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1 723,900</w:t>
            </w:r>
          </w:p>
        </w:tc>
      </w:tr>
      <w:tr w:rsidR="00794EFB" w14:paraId="5B349EA8" w14:textId="77777777" w:rsidTr="008624B9">
        <w:trPr>
          <w:gridBefore w:val="1"/>
          <w:wBefore w:w="142" w:type="dxa"/>
          <w:trHeight w:val="4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D1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D4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E8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2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0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D6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8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1 278,300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9C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1 723,900</w:t>
            </w:r>
          </w:p>
        </w:tc>
      </w:tr>
      <w:tr w:rsidR="00794EFB" w14:paraId="0BF861C2" w14:textId="77777777" w:rsidTr="008624B9">
        <w:trPr>
          <w:gridBefore w:val="1"/>
          <w:wBefore w:w="142" w:type="dxa"/>
          <w:trHeight w:val="4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24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Дорожный фонд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3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7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E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52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C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6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1 278,300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41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1 723,900</w:t>
            </w:r>
          </w:p>
        </w:tc>
      </w:tr>
      <w:tr w:rsidR="00794EFB" w14:paraId="27C1E956" w14:textId="77777777" w:rsidTr="008624B9">
        <w:trPr>
          <w:gridBefore w:val="1"/>
          <w:wBefore w:w="142" w:type="dxa"/>
          <w:trHeight w:val="409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5A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B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B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D0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7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8B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1 039,700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63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1 485,300</w:t>
            </w:r>
          </w:p>
        </w:tc>
      </w:tr>
      <w:tr w:rsidR="00794EFB" w14:paraId="4EF003A2" w14:textId="77777777" w:rsidTr="008624B9">
        <w:trPr>
          <w:gridBefore w:val="1"/>
          <w:wBefore w:w="142" w:type="dxa"/>
          <w:trHeight w:val="40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4A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8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5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9D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D8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9F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1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238,600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9A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238,600</w:t>
            </w:r>
          </w:p>
        </w:tc>
      </w:tr>
      <w:tr w:rsidR="00794EFB" w14:paraId="20A985AE" w14:textId="77777777" w:rsidTr="008624B9">
        <w:trPr>
          <w:gridBefore w:val="1"/>
          <w:wBefore w:w="142" w:type="dxa"/>
          <w:trHeight w:val="40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82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23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F3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B4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96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14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9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B7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</w:tr>
      <w:tr w:rsidR="00794EFB" w14:paraId="4E03A575" w14:textId="77777777" w:rsidTr="008624B9">
        <w:trPr>
          <w:gridBefore w:val="1"/>
          <w:wBefore w:w="142" w:type="dxa"/>
          <w:trHeight w:val="87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8B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F4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B3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0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E3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69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56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4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</w:tr>
      <w:tr w:rsidR="00794EFB" w14:paraId="0F3576CC" w14:textId="77777777" w:rsidTr="008624B9">
        <w:trPr>
          <w:gridBefore w:val="1"/>
          <w:wBefore w:w="142" w:type="dxa"/>
          <w:trHeight w:val="99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25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EC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F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49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7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32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97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A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</w:tr>
      <w:tr w:rsidR="00794EFB" w14:paraId="4AF67115" w14:textId="77777777" w:rsidTr="008624B9">
        <w:trPr>
          <w:gridBefore w:val="1"/>
          <w:wBefore w:w="142" w:type="dxa"/>
          <w:trHeight w:val="589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F6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A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1C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2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9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C1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9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8F0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40,084</w:t>
            </w:r>
          </w:p>
        </w:tc>
      </w:tr>
      <w:tr w:rsidR="00794EFB" w14:paraId="5B62AE2F" w14:textId="77777777" w:rsidTr="008624B9">
        <w:trPr>
          <w:gridBefore w:val="1"/>
          <w:wBefore w:w="142" w:type="dxa"/>
          <w:trHeight w:val="49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A4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D0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05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40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8C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5C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CF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EF6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</w:tr>
      <w:tr w:rsidR="00794EFB" w14:paraId="7E276317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17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DC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1C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F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1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2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E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74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94EFB" w14:paraId="5D5F06C7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85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2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E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E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6C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D4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6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AF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94EFB" w14:paraId="5EC9A384" w14:textId="77777777" w:rsidTr="008624B9">
        <w:trPr>
          <w:gridBefore w:val="1"/>
          <w:wBefore w:w="142" w:type="dxa"/>
          <w:trHeight w:val="5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7F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88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C0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E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75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33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A0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00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94EFB" w14:paraId="5D03015E" w14:textId="77777777" w:rsidTr="008624B9">
        <w:trPr>
          <w:gridBefore w:val="1"/>
          <w:wBefore w:w="142" w:type="dxa"/>
          <w:trHeight w:val="40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EA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FA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B7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A8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4F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E0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FE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5 410,100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E6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5 410,100</w:t>
            </w:r>
          </w:p>
        </w:tc>
      </w:tr>
      <w:tr w:rsidR="00794EFB" w14:paraId="3160BC23" w14:textId="77777777" w:rsidTr="008624B9">
        <w:trPr>
          <w:gridBefore w:val="1"/>
          <w:wBefore w:w="142" w:type="dxa"/>
          <w:trHeight w:val="4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C7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87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34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34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07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68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62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5A3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</w:tr>
      <w:tr w:rsidR="00794EFB" w14:paraId="1FED9A4C" w14:textId="77777777" w:rsidTr="008624B9">
        <w:trPr>
          <w:gridBefore w:val="1"/>
          <w:wBefore w:w="142" w:type="dxa"/>
          <w:trHeight w:val="45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01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09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A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B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C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AE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9D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74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1D4D14BB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A2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0D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79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BD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A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F1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D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22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00D1B196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F82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33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E4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C54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EC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C97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BFA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79B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5,000</w:t>
            </w:r>
          </w:p>
        </w:tc>
      </w:tr>
      <w:tr w:rsidR="00794EFB" w14:paraId="7991BA92" w14:textId="77777777" w:rsidTr="008624B9">
        <w:trPr>
          <w:gridBefore w:val="1"/>
          <w:wBefore w:w="142" w:type="dxa"/>
          <w:trHeight w:val="48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6A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0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4B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7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C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00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8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3D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12549161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C1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40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D8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DA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C0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BB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E8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1 050,700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87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1 050,700</w:t>
            </w:r>
          </w:p>
        </w:tc>
      </w:tr>
      <w:tr w:rsidR="00794EFB" w14:paraId="1E3933F7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00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3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CA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A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7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05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1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F8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219,000</w:t>
            </w:r>
          </w:p>
        </w:tc>
      </w:tr>
      <w:tr w:rsidR="00794EFB" w14:paraId="3507014F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B549D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24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2C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744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64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D1A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99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200,000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AC3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200,000</w:t>
            </w:r>
          </w:p>
        </w:tc>
      </w:tr>
      <w:tr w:rsidR="00794EFB" w14:paraId="63AA07B5" w14:textId="77777777" w:rsidTr="008624B9">
        <w:trPr>
          <w:gridBefore w:val="1"/>
          <w:wBefore w:w="142" w:type="dxa"/>
          <w:trHeight w:val="5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EB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26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9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72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F4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64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C2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0F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794EFB" w14:paraId="5222ED25" w14:textId="77777777" w:rsidTr="008624B9">
        <w:trPr>
          <w:gridBefore w:val="1"/>
          <w:wBefore w:w="142" w:type="dxa"/>
          <w:trHeight w:val="116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72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на реализацию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87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F0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97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1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88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0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D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19,000</w:t>
            </w:r>
          </w:p>
        </w:tc>
      </w:tr>
      <w:tr w:rsidR="00794EFB" w14:paraId="174A1625" w14:textId="77777777" w:rsidTr="008624B9">
        <w:trPr>
          <w:gridBefore w:val="1"/>
          <w:wBefore w:w="142" w:type="dxa"/>
          <w:trHeight w:val="5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B1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7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2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A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2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0A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6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5C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</w:tr>
      <w:tr w:rsidR="00794EFB" w14:paraId="3DB1CA87" w14:textId="77777777" w:rsidTr="008624B9">
        <w:trPr>
          <w:gridBefore w:val="1"/>
          <w:wBefore w:w="142" w:type="dxa"/>
          <w:trHeight w:val="108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92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B8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1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A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7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D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3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831,700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56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831,700</w:t>
            </w:r>
          </w:p>
        </w:tc>
      </w:tr>
      <w:tr w:rsidR="00794EFB" w14:paraId="3A612653" w14:textId="77777777" w:rsidTr="008624B9">
        <w:trPr>
          <w:gridBefore w:val="1"/>
          <w:wBefore w:w="142" w:type="dxa"/>
          <w:trHeight w:val="49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30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8D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09B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ED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52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2D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145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831,700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9A2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831,700</w:t>
            </w:r>
          </w:p>
        </w:tc>
      </w:tr>
      <w:tr w:rsidR="00794EFB" w14:paraId="21BA3B71" w14:textId="77777777" w:rsidTr="008624B9">
        <w:trPr>
          <w:gridBefore w:val="1"/>
          <w:wBefore w:w="142" w:type="dxa"/>
          <w:trHeight w:val="45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C5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5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6F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F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2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B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90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831,700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4C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831,700</w:t>
            </w:r>
          </w:p>
        </w:tc>
      </w:tr>
      <w:tr w:rsidR="00794EFB" w14:paraId="5040F29F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F5A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63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B5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76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FF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10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AE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128,100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55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128,100</w:t>
            </w:r>
          </w:p>
        </w:tc>
      </w:tr>
      <w:tr w:rsidR="00794EFB" w14:paraId="51723931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84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 территории Большесейского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3C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46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ED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4B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EB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8B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128,100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4E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128,100</w:t>
            </w:r>
          </w:p>
        </w:tc>
      </w:tr>
      <w:tr w:rsidR="00794EFB" w14:paraId="4F66D9B4" w14:textId="77777777" w:rsidTr="008624B9">
        <w:trPr>
          <w:gridBefore w:val="1"/>
          <w:wBefore w:w="142" w:type="dxa"/>
          <w:trHeight w:val="84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8E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F5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0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2E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3D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1C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6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8F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5A055D1C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B0B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7DF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57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91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2E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818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AD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CC7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65,000</w:t>
            </w:r>
          </w:p>
        </w:tc>
      </w:tr>
      <w:tr w:rsidR="00794EFB" w14:paraId="3C69F85D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DE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A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6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F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0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A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5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43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794EFB" w14:paraId="4012D216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97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6E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D6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DA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F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9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00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EE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63,100</w:t>
            </w:r>
          </w:p>
        </w:tc>
      </w:tr>
      <w:tr w:rsidR="00794EFB" w14:paraId="627F6892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022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F8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3A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39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C1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4D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4AA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63,100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89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63,100</w:t>
            </w:r>
          </w:p>
        </w:tc>
      </w:tr>
      <w:tr w:rsidR="00794EFB" w14:paraId="049CA267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9A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C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B4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F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F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ED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F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713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63,100</w:t>
            </w:r>
          </w:p>
        </w:tc>
      </w:tr>
      <w:tr w:rsidR="00794EFB" w14:paraId="5ABDBDA0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537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C0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5B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03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B4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8C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73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4 226,300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76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4 226,300</w:t>
            </w:r>
          </w:p>
        </w:tc>
      </w:tr>
      <w:tr w:rsidR="00794EFB" w14:paraId="7C55450D" w14:textId="77777777" w:rsidTr="008624B9">
        <w:trPr>
          <w:gridBefore w:val="1"/>
          <w:wBefore w:w="142" w:type="dxa"/>
          <w:trHeight w:val="7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7B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33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0C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CD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C1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74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38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4 226,300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C3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4 226,300</w:t>
            </w:r>
          </w:p>
        </w:tc>
      </w:tr>
      <w:tr w:rsidR="00794EFB" w14:paraId="09DE17EC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33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 "Комплексная программа модернизации и </w:t>
            </w:r>
            <w:r>
              <w:rPr>
                <w:color w:val="000000"/>
                <w:sz w:val="26"/>
                <w:szCs w:val="26"/>
              </w:rPr>
              <w:lastRenderedPageBreak/>
              <w:t>реформирование жилижно- коммунального хозяйства в Большесейском сельсовете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9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D6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9E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C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B8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F2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4 226,300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D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4 226,300</w:t>
            </w:r>
          </w:p>
        </w:tc>
      </w:tr>
      <w:tr w:rsidR="00794EFB" w14:paraId="604320FE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DA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E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27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1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B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13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B7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3 707,800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7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3 707,800</w:t>
            </w:r>
          </w:p>
        </w:tc>
      </w:tr>
      <w:tr w:rsidR="00794EFB" w14:paraId="1F3FD9A0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59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86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FE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5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2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A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C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2 847,800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ADE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2 847,800</w:t>
            </w:r>
          </w:p>
        </w:tc>
      </w:tr>
      <w:tr w:rsidR="00794EFB" w14:paraId="2712F6FF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1C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10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D1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6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D2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F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62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8E7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860,000</w:t>
            </w:r>
          </w:p>
        </w:tc>
      </w:tr>
      <w:tr w:rsidR="00794EFB" w14:paraId="2BC80BA0" w14:textId="77777777" w:rsidTr="008624B9">
        <w:trPr>
          <w:gridBefore w:val="1"/>
          <w:wBefore w:w="142" w:type="dxa"/>
          <w:trHeight w:val="49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C0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F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B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2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1A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8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FF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58B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518,500</w:t>
            </w:r>
          </w:p>
        </w:tc>
      </w:tr>
      <w:tr w:rsidR="00794EFB" w14:paraId="54F6F957" w14:textId="77777777" w:rsidTr="008624B9">
        <w:trPr>
          <w:gridBefore w:val="1"/>
          <w:wBefore w:w="142" w:type="dxa"/>
          <w:trHeight w:val="43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F1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1A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EC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CB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9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57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97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3 438,400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40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3 439,400</w:t>
            </w:r>
          </w:p>
        </w:tc>
      </w:tr>
      <w:tr w:rsidR="00794EFB" w14:paraId="76C8AC34" w14:textId="77777777" w:rsidTr="008624B9">
        <w:trPr>
          <w:gridBefore w:val="1"/>
          <w:wBefore w:w="142" w:type="dxa"/>
          <w:trHeight w:val="34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57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44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CC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DB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B0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A4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53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2 346,100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7D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2 346,100</w:t>
            </w:r>
          </w:p>
        </w:tc>
      </w:tr>
      <w:tr w:rsidR="00794EFB" w14:paraId="511CF5EE" w14:textId="77777777" w:rsidTr="008624B9">
        <w:trPr>
          <w:gridBefore w:val="1"/>
          <w:wBefore w:w="142" w:type="dxa"/>
          <w:trHeight w:val="75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15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F8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CE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33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A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5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38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2 341,100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7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2 341,100</w:t>
            </w:r>
          </w:p>
        </w:tc>
      </w:tr>
      <w:tr w:rsidR="00794EFB" w14:paraId="0F4C3BC2" w14:textId="77777777" w:rsidTr="008624B9">
        <w:trPr>
          <w:gridBefore w:val="1"/>
          <w:wBefore w:w="142" w:type="dxa"/>
          <w:trHeight w:val="82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66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F2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E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C5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D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FF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F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2 341,100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23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2 341,100</w:t>
            </w:r>
          </w:p>
        </w:tc>
      </w:tr>
      <w:tr w:rsidR="00794EFB" w14:paraId="0C81F145" w14:textId="77777777" w:rsidTr="008624B9">
        <w:trPr>
          <w:gridBefore w:val="1"/>
          <w:wBefore w:w="142" w:type="dxa"/>
          <w:trHeight w:val="136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FA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A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3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DD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1C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A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6A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2 341,100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B03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2 341,100</w:t>
            </w:r>
          </w:p>
        </w:tc>
      </w:tr>
      <w:tr w:rsidR="00794EFB" w14:paraId="079CB853" w14:textId="77777777" w:rsidTr="008624B9">
        <w:trPr>
          <w:gridBefore w:val="1"/>
          <w:wBefore w:w="142" w:type="dxa"/>
          <w:trHeight w:val="1403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BE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9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5A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52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F7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74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D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95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34B42EF1" w14:textId="77777777" w:rsidTr="008624B9">
        <w:trPr>
          <w:gridBefore w:val="1"/>
          <w:wBefore w:w="142" w:type="dxa"/>
          <w:trHeight w:val="6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EE38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85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0DC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97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D17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CCE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F5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76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5,000</w:t>
            </w:r>
          </w:p>
        </w:tc>
      </w:tr>
      <w:tr w:rsidR="00794EFB" w14:paraId="322C551D" w14:textId="77777777" w:rsidTr="008624B9">
        <w:trPr>
          <w:gridBefore w:val="1"/>
          <w:wBefore w:w="142" w:type="dxa"/>
          <w:trHeight w:val="51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12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08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2E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8C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9A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5C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EF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E02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182863E2" w14:textId="77777777" w:rsidTr="008624B9">
        <w:trPr>
          <w:gridBefore w:val="1"/>
          <w:wBefore w:w="142" w:type="dxa"/>
          <w:trHeight w:val="61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E6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41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67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F1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9D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4C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63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1 092,300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FC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1 093,300</w:t>
            </w:r>
          </w:p>
        </w:tc>
      </w:tr>
      <w:tr w:rsidR="00794EFB" w14:paraId="78961F4C" w14:textId="77777777" w:rsidTr="008624B9">
        <w:trPr>
          <w:gridBefore w:val="1"/>
          <w:wBefore w:w="142" w:type="dxa"/>
          <w:trHeight w:val="81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8F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B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32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2E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9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28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0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1 092,300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BB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1 093,300</w:t>
            </w:r>
          </w:p>
        </w:tc>
      </w:tr>
      <w:tr w:rsidR="00794EFB" w14:paraId="7E5B8D28" w14:textId="77777777" w:rsidTr="008624B9">
        <w:trPr>
          <w:gridBefore w:val="1"/>
          <w:wBefore w:w="142" w:type="dxa"/>
          <w:trHeight w:val="99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B0E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>
              <w:rPr>
                <w:color w:val="000000"/>
                <w:sz w:val="26"/>
                <w:szCs w:val="26"/>
              </w:rPr>
              <w:br/>
              <w:t>муниципального казенного учреждения (Бухгалтерия Большесейского сельсовета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9E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D2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C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1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A8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71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1 092,300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D9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1 093,300</w:t>
            </w:r>
          </w:p>
        </w:tc>
      </w:tr>
      <w:tr w:rsidR="00794EFB" w14:paraId="66A5F23A" w14:textId="77777777" w:rsidTr="008624B9">
        <w:trPr>
          <w:gridBefore w:val="1"/>
          <w:wBefore w:w="142" w:type="dxa"/>
          <w:trHeight w:val="2449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AE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F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0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F9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71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D0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F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1 092,300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1F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1 093,300</w:t>
            </w:r>
          </w:p>
        </w:tc>
      </w:tr>
      <w:tr w:rsidR="00794EFB" w14:paraId="50068A2C" w14:textId="77777777" w:rsidTr="008624B9">
        <w:trPr>
          <w:gridBefore w:val="1"/>
          <w:wBefore w:w="142" w:type="dxa"/>
          <w:trHeight w:val="48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62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25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07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F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6C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EA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44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717,600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D2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717,600</w:t>
            </w:r>
          </w:p>
        </w:tc>
      </w:tr>
      <w:tr w:rsidR="00794EFB" w14:paraId="7EDE3F29" w14:textId="77777777" w:rsidTr="008624B9">
        <w:trPr>
          <w:gridBefore w:val="1"/>
          <w:wBefore w:w="142" w:type="dxa"/>
          <w:trHeight w:val="9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08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D0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1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DD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EA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D3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B2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216,700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D9B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216,700</w:t>
            </w:r>
          </w:p>
        </w:tc>
      </w:tr>
      <w:tr w:rsidR="00794EFB" w14:paraId="3497185D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2B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67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9D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2C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0B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43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B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39B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159,000</w:t>
            </w:r>
          </w:p>
        </w:tc>
      </w:tr>
      <w:tr w:rsidR="00794EFB" w14:paraId="5DE85FB2" w14:textId="77777777" w:rsidTr="008624B9">
        <w:trPr>
          <w:gridBefore w:val="1"/>
          <w:wBefore w:w="142" w:type="dxa"/>
          <w:trHeight w:val="42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23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37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E0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9F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45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F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10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95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0BDCF97B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5D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63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0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4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E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54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B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68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53871E9A" w14:textId="77777777" w:rsidTr="008624B9">
        <w:trPr>
          <w:gridBefore w:val="1"/>
          <w:wBefore w:w="142" w:type="dxa"/>
          <w:trHeight w:val="66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76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1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E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80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C4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AA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BB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1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5EE35CFC" w14:textId="77777777" w:rsidTr="008624B9">
        <w:trPr>
          <w:gridBefore w:val="1"/>
          <w:wBefore w:w="142" w:type="dxa"/>
          <w:trHeight w:val="7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12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0A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B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1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0C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2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3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4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5F291CE9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54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C8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1E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D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2C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2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35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3F3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445,500</w:t>
            </w:r>
          </w:p>
        </w:tc>
      </w:tr>
      <w:tr w:rsidR="00794EFB" w14:paraId="5C3BE986" w14:textId="77777777" w:rsidTr="008624B9">
        <w:trPr>
          <w:gridBefore w:val="1"/>
          <w:wBefore w:w="142" w:type="dxa"/>
          <w:trHeight w:val="435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11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A0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DF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B0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BD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D0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6A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08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2147119A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2C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10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DB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53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E5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86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FA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6B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7CAF33DC" w14:textId="77777777" w:rsidTr="008624B9">
        <w:trPr>
          <w:gridBefore w:val="1"/>
          <w:wBefore w:w="142" w:type="dxa"/>
          <w:trHeight w:val="1069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E3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Муниципальная программа "Развитие физической культуры и спорта на территории Большейского сельсовета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3F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1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C4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43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9B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B0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B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0232517E" w14:textId="77777777" w:rsidTr="008624B9">
        <w:trPr>
          <w:gridBefore w:val="1"/>
          <w:wBefore w:w="142" w:type="dxa"/>
          <w:trHeight w:val="492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FB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B0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76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7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A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62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F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5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3089A8B1" w14:textId="77777777" w:rsidTr="008624B9">
        <w:trPr>
          <w:gridBefore w:val="1"/>
          <w:wBefore w:w="142" w:type="dxa"/>
          <w:trHeight w:val="338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61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C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08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9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9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6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E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36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794EFB" w14:paraId="5D45D262" w14:textId="77777777" w:rsidTr="008624B9">
        <w:trPr>
          <w:gridBefore w:val="1"/>
          <w:wBefore w:w="142" w:type="dxa"/>
          <w:trHeight w:val="552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9D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2F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14 579,584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95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15 068,784</w:t>
            </w:r>
          </w:p>
        </w:tc>
      </w:tr>
      <w:tr w:rsidR="00794EFB" w14:paraId="1197FAB2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EF0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472382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CE0355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F6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CB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E3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B71F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F86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C18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DB599CE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ADA397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0DA9A7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D63943A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03A513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84B2E4F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73C596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13F847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CC88E5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50A38CF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43251C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9787E2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E8BD0B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4D1F73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6049A98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9AB8EDE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5947F5E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CE6ECC5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216478A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BC34A47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E057B2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3518C35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A7CCAB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078781C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8A4B086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114E32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95B9DF8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AC8198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987E8C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DF9A54F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D47961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E553098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535FAF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2E94446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9ECFEF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3FEBCF2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80F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5E79333A" w14:textId="77777777" w:rsidTr="008624B9">
        <w:trPr>
          <w:gridBefore w:val="2"/>
          <w:gridAfter w:val="2"/>
          <w:wBefore w:w="284" w:type="dxa"/>
          <w:wAfter w:w="567" w:type="dxa"/>
          <w:trHeight w:val="204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4C85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bookmarkStart w:id="13" w:name="RANGE!A1:G145"/>
            <w:r>
              <w:rPr>
                <w:color w:val="000000"/>
                <w:sz w:val="20"/>
                <w:szCs w:val="20"/>
              </w:rPr>
              <w:t>Приложение № 7</w:t>
            </w:r>
            <w:r>
              <w:rPr>
                <w:color w:val="000000"/>
                <w:sz w:val="20"/>
                <w:szCs w:val="20"/>
              </w:rPr>
              <w:br/>
              <w:t xml:space="preserve">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  <w:bookmarkEnd w:id="13"/>
          </w:p>
        </w:tc>
      </w:tr>
      <w:tr w:rsidR="00794EFB" w14:paraId="07A26422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18A7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DAD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DBF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CF6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14D1A5E7" w14:textId="77777777" w:rsidTr="008624B9">
        <w:trPr>
          <w:gridBefore w:val="2"/>
          <w:gridAfter w:val="2"/>
          <w:wBefore w:w="284" w:type="dxa"/>
          <w:wAfter w:w="567" w:type="dxa"/>
          <w:trHeight w:val="1125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2B4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Распределение бюджетных ассигнований по  разделам и подразделам классификации расходов  Большесейского сельсовета на 2024 год</w:t>
            </w:r>
          </w:p>
        </w:tc>
      </w:tr>
      <w:tr w:rsidR="00794EFB" w14:paraId="6E8612F2" w14:textId="77777777" w:rsidTr="008624B9">
        <w:trPr>
          <w:gridBefore w:val="2"/>
          <w:gridAfter w:val="2"/>
          <w:wBefore w:w="284" w:type="dxa"/>
          <w:wAfter w:w="567" w:type="dxa"/>
          <w:trHeight w:val="315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57A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9A3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81F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692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794EFB" w14:paraId="64B4EF27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1F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01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0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0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7B28D179" w14:textId="77777777" w:rsidTr="008624B9">
        <w:trPr>
          <w:gridBefore w:val="2"/>
          <w:gridAfter w:val="2"/>
          <w:wBefore w:w="284" w:type="dxa"/>
          <w:wAfter w:w="567" w:type="dxa"/>
          <w:trHeight w:val="43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58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74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9F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CA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4 032,000</w:t>
            </w:r>
          </w:p>
        </w:tc>
      </w:tr>
      <w:tr w:rsidR="00794EFB" w14:paraId="52A724A4" w14:textId="77777777" w:rsidTr="008624B9">
        <w:trPr>
          <w:gridBefore w:val="2"/>
          <w:gridAfter w:val="2"/>
          <w:wBefore w:w="284" w:type="dxa"/>
          <w:wAfter w:w="567" w:type="dxa"/>
          <w:trHeight w:val="84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8B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4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6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7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06C4489D" w14:textId="77777777" w:rsidTr="008624B9">
        <w:trPr>
          <w:gridBefore w:val="2"/>
          <w:gridAfter w:val="2"/>
          <w:wBefore w:w="284" w:type="dxa"/>
          <w:wAfter w:w="567" w:type="dxa"/>
          <w:trHeight w:val="1158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76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8E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B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F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67E20637" w14:textId="77777777" w:rsidTr="008624B9">
        <w:trPr>
          <w:gridBefore w:val="2"/>
          <w:gridAfter w:val="2"/>
          <w:wBefore w:w="284" w:type="dxa"/>
          <w:wAfter w:w="567" w:type="dxa"/>
          <w:trHeight w:val="49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39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6F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C7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7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796E23E7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59E6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84C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375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F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722,600</w:t>
            </w:r>
          </w:p>
        </w:tc>
      </w:tr>
      <w:tr w:rsidR="00794EFB" w14:paraId="52F73BFB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53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36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44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C1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215,400</w:t>
            </w:r>
          </w:p>
        </w:tc>
      </w:tr>
      <w:tr w:rsidR="00794EFB" w14:paraId="681FB19A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5E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A7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68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47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215,400</w:t>
            </w:r>
          </w:p>
        </w:tc>
      </w:tr>
      <w:tr w:rsidR="00794EFB" w14:paraId="2F5DBB9C" w14:textId="77777777" w:rsidTr="008624B9">
        <w:trPr>
          <w:gridBefore w:val="2"/>
          <w:gridAfter w:val="2"/>
          <w:wBefore w:w="284" w:type="dxa"/>
          <w:wAfter w:w="567" w:type="dxa"/>
          <w:trHeight w:val="863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93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E3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94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BD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245,500</w:t>
            </w:r>
          </w:p>
        </w:tc>
      </w:tr>
      <w:tr w:rsidR="00794EFB" w14:paraId="5A75815B" w14:textId="77777777" w:rsidTr="008624B9">
        <w:trPr>
          <w:gridBefore w:val="2"/>
          <w:gridAfter w:val="2"/>
          <w:wBefore w:w="284" w:type="dxa"/>
          <w:wAfter w:w="567" w:type="dxa"/>
          <w:trHeight w:val="42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92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47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F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6F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90,800</w:t>
            </w:r>
          </w:p>
        </w:tc>
      </w:tr>
      <w:tr w:rsidR="00794EFB" w14:paraId="7EA19F2E" w14:textId="77777777" w:rsidTr="008624B9">
        <w:trPr>
          <w:gridBefore w:val="2"/>
          <w:gridAfter w:val="2"/>
          <w:wBefore w:w="284" w:type="dxa"/>
          <w:wAfter w:w="567" w:type="dxa"/>
          <w:trHeight w:val="43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D7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80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B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6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154,700</w:t>
            </w:r>
          </w:p>
        </w:tc>
      </w:tr>
      <w:tr w:rsidR="00794EFB" w14:paraId="600BC147" w14:textId="77777777" w:rsidTr="008624B9">
        <w:trPr>
          <w:gridBefore w:val="2"/>
          <w:gridAfter w:val="2"/>
          <w:wBefore w:w="284" w:type="dxa"/>
          <w:wAfter w:w="567" w:type="dxa"/>
          <w:trHeight w:val="52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27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74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35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82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1 314,946</w:t>
            </w:r>
          </w:p>
        </w:tc>
      </w:tr>
      <w:tr w:rsidR="00794EFB" w14:paraId="57F801BB" w14:textId="77777777" w:rsidTr="008624B9">
        <w:trPr>
          <w:gridBefore w:val="2"/>
          <w:gridAfter w:val="2"/>
          <w:wBefore w:w="284" w:type="dxa"/>
          <w:wAfter w:w="567" w:type="dxa"/>
          <w:trHeight w:val="43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B1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2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AB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8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1C0C8B66" w14:textId="77777777" w:rsidTr="008624B9">
        <w:trPr>
          <w:gridBefore w:val="2"/>
          <w:gridAfter w:val="2"/>
          <w:wBefore w:w="284" w:type="dxa"/>
          <w:wAfter w:w="567" w:type="dxa"/>
          <w:trHeight w:val="58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D4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D2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24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8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1F970A1A" w14:textId="77777777" w:rsidTr="008624B9">
        <w:trPr>
          <w:gridBefore w:val="2"/>
          <w:gridAfter w:val="2"/>
          <w:wBefore w:w="284" w:type="dxa"/>
          <w:wAfter w:w="567" w:type="dxa"/>
          <w:trHeight w:val="49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99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9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6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B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5F6BA2F0" w14:textId="77777777" w:rsidTr="008624B9">
        <w:trPr>
          <w:gridBefore w:val="2"/>
          <w:gridAfter w:val="2"/>
          <w:wBefore w:w="284" w:type="dxa"/>
          <w:wAfter w:w="567" w:type="dxa"/>
          <w:trHeight w:val="40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467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57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EF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2A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5 520,300</w:t>
            </w:r>
          </w:p>
        </w:tc>
      </w:tr>
      <w:tr w:rsidR="00794EFB" w14:paraId="1B46C1AE" w14:textId="77777777" w:rsidTr="008624B9">
        <w:trPr>
          <w:gridBefore w:val="2"/>
          <w:gridAfter w:val="2"/>
          <w:wBefore w:w="284" w:type="dxa"/>
          <w:wAfter w:w="567" w:type="dxa"/>
          <w:trHeight w:val="43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BF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F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BA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8A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6EE9F16D" w14:textId="77777777" w:rsidTr="008624B9">
        <w:trPr>
          <w:gridBefore w:val="2"/>
          <w:gridAfter w:val="2"/>
          <w:wBefore w:w="284" w:type="dxa"/>
          <w:wAfter w:w="567" w:type="dxa"/>
          <w:trHeight w:val="48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96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EC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1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D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1 072,700</w:t>
            </w:r>
          </w:p>
        </w:tc>
      </w:tr>
      <w:tr w:rsidR="00794EFB" w14:paraId="41DF3432" w14:textId="77777777" w:rsidTr="008624B9">
        <w:trPr>
          <w:gridBefore w:val="2"/>
          <w:gridAfter w:val="2"/>
          <w:wBefore w:w="284" w:type="dxa"/>
          <w:wAfter w:w="567" w:type="dxa"/>
          <w:trHeight w:val="34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BD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73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D92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5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116,000</w:t>
            </w:r>
          </w:p>
        </w:tc>
      </w:tr>
      <w:tr w:rsidR="00794EFB" w14:paraId="7393FC4A" w14:textId="77777777" w:rsidTr="008624B9">
        <w:trPr>
          <w:gridBefore w:val="2"/>
          <w:gridAfter w:val="2"/>
          <w:wBefore w:w="284" w:type="dxa"/>
          <w:wAfter w:w="567" w:type="dxa"/>
          <w:trHeight w:val="48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82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F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8F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07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4 326,600</w:t>
            </w:r>
          </w:p>
        </w:tc>
      </w:tr>
      <w:tr w:rsidR="00794EFB" w14:paraId="68E91CA1" w14:textId="77777777" w:rsidTr="008624B9">
        <w:trPr>
          <w:gridBefore w:val="2"/>
          <w:gridAfter w:val="2"/>
          <w:wBefore w:w="284" w:type="dxa"/>
          <w:wAfter w:w="567" w:type="dxa"/>
          <w:trHeight w:val="432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4C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Культура 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47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E3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AA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4 201,800</w:t>
            </w:r>
          </w:p>
        </w:tc>
      </w:tr>
      <w:tr w:rsidR="00794EFB" w14:paraId="79B5F158" w14:textId="77777777" w:rsidTr="008624B9">
        <w:trPr>
          <w:gridBefore w:val="2"/>
          <w:gridAfter w:val="2"/>
          <w:wBefore w:w="284" w:type="dxa"/>
          <w:wAfter w:w="567" w:type="dxa"/>
          <w:trHeight w:val="345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AE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71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3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E3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2 848,000</w:t>
            </w:r>
          </w:p>
        </w:tc>
      </w:tr>
      <w:tr w:rsidR="00794EFB" w14:paraId="67315418" w14:textId="77777777" w:rsidTr="008624B9">
        <w:trPr>
          <w:gridBefore w:val="2"/>
          <w:gridAfter w:val="2"/>
          <w:wBefore w:w="284" w:type="dxa"/>
          <w:wAfter w:w="567" w:type="dxa"/>
          <w:trHeight w:val="45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B1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1F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08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06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1 353,800</w:t>
            </w:r>
          </w:p>
        </w:tc>
      </w:tr>
      <w:tr w:rsidR="00794EFB" w14:paraId="1B973743" w14:textId="77777777" w:rsidTr="008624B9">
        <w:trPr>
          <w:gridBefore w:val="2"/>
          <w:gridAfter w:val="2"/>
          <w:wBefore w:w="284" w:type="dxa"/>
          <w:wAfter w:w="567" w:type="dxa"/>
          <w:trHeight w:val="387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90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22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B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1A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67838A5F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C8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9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F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50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4435EA02" w14:textId="77777777" w:rsidTr="008624B9">
        <w:trPr>
          <w:gridBefore w:val="2"/>
          <w:gridAfter w:val="2"/>
          <w:wBefore w:w="284" w:type="dxa"/>
          <w:wAfter w:w="567" w:type="dxa"/>
          <w:trHeight w:val="45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6E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44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4A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92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67E5D0C8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27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34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D4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93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13D86A3A" w14:textId="77777777" w:rsidTr="008624B9">
        <w:trPr>
          <w:gridBefore w:val="2"/>
          <w:gridAfter w:val="2"/>
          <w:wBefore w:w="284" w:type="dxa"/>
          <w:wAfter w:w="567" w:type="dxa"/>
          <w:trHeight w:val="552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EE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2C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16 000,446</w:t>
            </w:r>
          </w:p>
        </w:tc>
      </w:tr>
      <w:tr w:rsidR="00794EFB" w14:paraId="47D2217A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CC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142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665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86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67B8ED27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240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1129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2BF6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C94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3D6ECE99" w14:textId="77777777" w:rsidTr="008624B9">
        <w:trPr>
          <w:gridBefore w:val="2"/>
          <w:gridAfter w:val="2"/>
          <w:wBefore w:w="284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E6E1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2D4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AC5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E11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050FE91A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970D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1C7B4E7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6573B9F6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3B20D7B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0BBDC83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4207433D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BAB571A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67393A83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1986AB07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5E5BF38C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89B310F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44B5AED7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9015642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1356E7E3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80AB501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1DCE8A0F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179318C0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129332E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49D0C62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37F0C692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AFEB282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812F0C2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59AAF98C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F345D1C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66E4A834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6D15B319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7484A89C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045637B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106346F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6165C7F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2E72345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1840CB36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8C0927D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5EC07DE8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19AB0579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50FDC4C7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3272ED9F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7E12B2BE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2E6015E4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373490D7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76A546BE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3D97E188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06B3F7A6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  <w:p w14:paraId="41305B98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AA36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B36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82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F414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529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943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DAA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17A8FA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5E521A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247E6E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B729F8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75E2BC5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2C213F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A85884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FCA14F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693F7CA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595DDF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17147E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1E0A72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279B0DA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18276B0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74227CBB" w14:textId="77777777" w:rsidTr="008624B9">
        <w:trPr>
          <w:gridAfter w:val="1"/>
          <w:wAfter w:w="425" w:type="dxa"/>
          <w:trHeight w:val="2040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2F89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8</w:t>
            </w:r>
            <w:r>
              <w:rPr>
                <w:color w:val="000000"/>
                <w:sz w:val="20"/>
                <w:szCs w:val="20"/>
              </w:rPr>
              <w:br/>
              <w:t xml:space="preserve">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</w:p>
        </w:tc>
      </w:tr>
      <w:tr w:rsidR="00794EFB" w14:paraId="16D61C82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0A57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7EA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C9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C316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0419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66F90662" w14:textId="77777777" w:rsidTr="008624B9">
        <w:trPr>
          <w:gridAfter w:val="1"/>
          <w:wAfter w:w="425" w:type="dxa"/>
          <w:trHeight w:val="1125"/>
        </w:trPr>
        <w:tc>
          <w:tcPr>
            <w:tcW w:w="8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708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 разделам и подразделам классификации расходов  Большесейского сельсовета на 2025--2026  год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76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EFB" w14:paraId="60A18733" w14:textId="77777777" w:rsidTr="008624B9">
        <w:trPr>
          <w:gridAfter w:val="1"/>
          <w:wAfter w:w="425" w:type="dxa"/>
          <w:trHeight w:val="315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C1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80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2B92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508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8E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</w:p>
        </w:tc>
      </w:tr>
      <w:tr w:rsidR="00794EFB" w14:paraId="6DA28C79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BA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D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B0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Прз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BE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062EBBFC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E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F84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5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2F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794EFB" w14:paraId="634DFF5E" w14:textId="77777777" w:rsidTr="008624B9">
        <w:trPr>
          <w:gridAfter w:val="1"/>
          <w:wAfter w:w="425" w:type="dxa"/>
          <w:trHeight w:val="43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0A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F2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D7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B1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3 256,700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10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3 257,800</w:t>
            </w:r>
          </w:p>
        </w:tc>
      </w:tr>
      <w:tr w:rsidR="00794EFB" w14:paraId="2B146567" w14:textId="77777777" w:rsidTr="008624B9">
        <w:trPr>
          <w:gridAfter w:val="1"/>
          <w:wAfter w:w="425" w:type="dxa"/>
          <w:trHeight w:val="84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39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D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CF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AC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FD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746,800</w:t>
            </w:r>
          </w:p>
        </w:tc>
      </w:tr>
      <w:tr w:rsidR="00794EFB" w14:paraId="6017BF00" w14:textId="77777777" w:rsidTr="008624B9">
        <w:trPr>
          <w:gridAfter w:val="1"/>
          <w:wAfter w:w="425" w:type="dxa"/>
          <w:trHeight w:val="12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70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D3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B6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62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FF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1 888,900</w:t>
            </w:r>
          </w:p>
        </w:tc>
      </w:tr>
      <w:tr w:rsidR="00794EFB" w14:paraId="75F92F65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BF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E5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E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D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912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7EA43C42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2D6D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2A0" w14:textId="77777777" w:rsidR="00794EFB" w:rsidRDefault="00794EFB" w:rsidP="008624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0D8" w14:textId="77777777" w:rsidR="00794EFB" w:rsidRDefault="00794EFB" w:rsidP="008624B9">
            <w:pPr>
              <w:jc w:val="center"/>
            </w:pPr>
            <w:r>
              <w:t>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DD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542,100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B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542,100</w:t>
            </w:r>
          </w:p>
        </w:tc>
      </w:tr>
      <w:tr w:rsidR="00794EFB" w14:paraId="556C2780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B1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39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AF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3D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237,500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43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259,900</w:t>
            </w:r>
          </w:p>
        </w:tc>
      </w:tr>
      <w:tr w:rsidR="00794EFB" w14:paraId="3854D9E1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D9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750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CE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B4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237,500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CE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259,900</w:t>
            </w:r>
          </w:p>
        </w:tc>
      </w:tr>
      <w:tr w:rsidR="00794EFB" w14:paraId="071FB121" w14:textId="77777777" w:rsidTr="008624B9">
        <w:trPr>
          <w:gridAfter w:val="1"/>
          <w:wAfter w:w="425" w:type="dxa"/>
          <w:trHeight w:val="86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1A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18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39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3E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358,000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19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377,100</w:t>
            </w:r>
          </w:p>
        </w:tc>
      </w:tr>
      <w:tr w:rsidR="00794EFB" w14:paraId="551F0339" w14:textId="77777777" w:rsidTr="008624B9">
        <w:trPr>
          <w:gridAfter w:val="1"/>
          <w:wAfter w:w="425" w:type="dxa"/>
          <w:trHeight w:val="4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19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E0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5E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24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203,300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D8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222,400</w:t>
            </w:r>
          </w:p>
        </w:tc>
      </w:tr>
      <w:tr w:rsidR="00794EFB" w14:paraId="2AF88B2B" w14:textId="77777777" w:rsidTr="008624B9">
        <w:trPr>
          <w:gridAfter w:val="1"/>
          <w:wAfter w:w="425" w:type="dxa"/>
          <w:trHeight w:val="66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31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E7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0C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9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784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154,700</w:t>
            </w:r>
          </w:p>
        </w:tc>
      </w:tr>
      <w:tr w:rsidR="00794EFB" w14:paraId="1718A7A2" w14:textId="77777777" w:rsidTr="008624B9">
        <w:trPr>
          <w:gridAfter w:val="1"/>
          <w:wAfter w:w="425" w:type="dxa"/>
          <w:trHeight w:val="52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88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D2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10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40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1 368,384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8E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1 813,984</w:t>
            </w:r>
          </w:p>
        </w:tc>
      </w:tr>
      <w:tr w:rsidR="00794EFB" w14:paraId="00CF338F" w14:textId="77777777" w:rsidTr="008624B9">
        <w:trPr>
          <w:gridAfter w:val="1"/>
          <w:wAfter w:w="425" w:type="dxa"/>
          <w:trHeight w:val="43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7C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4E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63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CE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1 278,300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D78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1 723,900</w:t>
            </w:r>
          </w:p>
        </w:tc>
      </w:tr>
      <w:tr w:rsidR="00794EFB" w14:paraId="5899C413" w14:textId="77777777" w:rsidTr="008624B9">
        <w:trPr>
          <w:gridAfter w:val="1"/>
          <w:wAfter w:w="425" w:type="dxa"/>
          <w:trHeight w:val="54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C7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3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07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C97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DD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</w:tr>
      <w:tr w:rsidR="00794EFB" w14:paraId="0D9BE402" w14:textId="77777777" w:rsidTr="008624B9">
        <w:trPr>
          <w:gridAfter w:val="1"/>
          <w:wAfter w:w="425" w:type="dxa"/>
          <w:trHeight w:val="49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06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3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5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C1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F7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2673A728" w14:textId="77777777" w:rsidTr="008624B9">
        <w:trPr>
          <w:gridAfter w:val="1"/>
          <w:wAfter w:w="425" w:type="dxa"/>
          <w:trHeight w:val="40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36A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64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58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9C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5 410,100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10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5 410,100</w:t>
            </w:r>
          </w:p>
        </w:tc>
      </w:tr>
      <w:tr w:rsidR="00794EFB" w14:paraId="7F4E5645" w14:textId="77777777" w:rsidTr="008624B9">
        <w:trPr>
          <w:gridAfter w:val="1"/>
          <w:wAfter w:w="425" w:type="dxa"/>
          <w:trHeight w:val="43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0A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10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2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69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44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221F85AB" w14:textId="77777777" w:rsidTr="008624B9">
        <w:trPr>
          <w:gridAfter w:val="1"/>
          <w:wAfter w:w="425" w:type="dxa"/>
          <w:trHeight w:val="46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51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5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8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BE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1 050,700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1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1 050,700</w:t>
            </w:r>
          </w:p>
        </w:tc>
      </w:tr>
      <w:tr w:rsidR="00794EFB" w14:paraId="6A400809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4E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2B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5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B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C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128,100</w:t>
            </w:r>
          </w:p>
        </w:tc>
      </w:tr>
      <w:tr w:rsidR="00794EFB" w14:paraId="78584073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5E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03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21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0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4 226,300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D9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4 226,300</w:t>
            </w:r>
          </w:p>
        </w:tc>
      </w:tr>
      <w:tr w:rsidR="00794EFB" w14:paraId="067BF7A9" w14:textId="77777777" w:rsidTr="008624B9">
        <w:trPr>
          <w:gridAfter w:val="1"/>
          <w:wAfter w:w="425" w:type="dxa"/>
          <w:trHeight w:val="43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43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FB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3D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F9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3 438,400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84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3 439,400</w:t>
            </w:r>
          </w:p>
        </w:tc>
      </w:tr>
      <w:tr w:rsidR="00794EFB" w14:paraId="3A0A441F" w14:textId="77777777" w:rsidTr="008624B9">
        <w:trPr>
          <w:gridAfter w:val="1"/>
          <w:wAfter w:w="425" w:type="dxa"/>
          <w:trHeight w:val="34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F2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E5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3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5A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2 346,100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1C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2 346,100</w:t>
            </w:r>
          </w:p>
        </w:tc>
      </w:tr>
      <w:tr w:rsidR="00794EFB" w14:paraId="10C6658E" w14:textId="77777777" w:rsidTr="008624B9">
        <w:trPr>
          <w:gridAfter w:val="1"/>
          <w:wAfter w:w="425" w:type="dxa"/>
          <w:trHeight w:val="4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DE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2B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F3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1B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1 092,300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78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1 093,300</w:t>
            </w:r>
          </w:p>
        </w:tc>
      </w:tr>
      <w:tr w:rsidR="00794EFB" w14:paraId="59A6579E" w14:textId="77777777" w:rsidTr="008624B9">
        <w:trPr>
          <w:gridAfter w:val="1"/>
          <w:wAfter w:w="425" w:type="dxa"/>
          <w:trHeight w:val="42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A1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B4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EF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DD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0C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7BBF4EA0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F2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99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C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1A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8F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1143FB9C" w14:textId="77777777" w:rsidTr="008624B9">
        <w:trPr>
          <w:gridAfter w:val="1"/>
          <w:wAfter w:w="425" w:type="dxa"/>
          <w:trHeight w:val="4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5B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EF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AE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59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BE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5BF01038" w14:textId="77777777" w:rsidTr="008624B9">
        <w:trPr>
          <w:gridAfter w:val="1"/>
          <w:wAfter w:w="425" w:type="dxa"/>
          <w:trHeight w:val="3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5D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5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7E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26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7C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65,000</w:t>
            </w:r>
          </w:p>
        </w:tc>
      </w:tr>
      <w:tr w:rsidR="00794EFB" w14:paraId="0FFFC945" w14:textId="77777777" w:rsidTr="008624B9">
        <w:trPr>
          <w:gridAfter w:val="1"/>
          <w:wAfter w:w="425" w:type="dxa"/>
          <w:trHeight w:val="552"/>
        </w:trPr>
        <w:tc>
          <w:tcPr>
            <w:tcW w:w="5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B4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09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14 579,584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05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15 068,784</w:t>
            </w:r>
          </w:p>
        </w:tc>
      </w:tr>
      <w:tr w:rsidR="00794EFB" w14:paraId="16A47C6D" w14:textId="77777777" w:rsidTr="008624B9">
        <w:trPr>
          <w:gridBefore w:val="1"/>
          <w:wBefore w:w="142" w:type="dxa"/>
          <w:trHeight w:val="330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171C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6C1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26F9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5C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473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23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4C6C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920B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0DA58B57" w14:textId="77777777" w:rsidTr="008624B9">
        <w:trPr>
          <w:gridBefore w:val="2"/>
          <w:wBefore w:w="284" w:type="dxa"/>
          <w:trHeight w:val="33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1F9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035B97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819087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367595C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EDBFE4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8B5E9A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5D207B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57F7D2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6F03FE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9D0E78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E4FC326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4FE41C0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92D3E6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7BF3B6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E5787CF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F01E76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717B7D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3F4368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ADDA6B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450F4F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0D1D28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C86BDE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82FB1C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8C463D5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136A6DE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8AC46DF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427CA0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57D5EE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5AEBC4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B78D88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616FDB2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2B0F62E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8528F4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24ED887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5D58F0F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CDDE805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181B0327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5F54A20B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CD966A6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4B43C24D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0181CF34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BF6BF73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741B9C81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625004A9" w14:textId="77777777" w:rsidR="00794EFB" w:rsidRDefault="00794EFB" w:rsidP="008624B9">
            <w:pPr>
              <w:rPr>
                <w:sz w:val="20"/>
                <w:szCs w:val="20"/>
              </w:rPr>
            </w:pPr>
          </w:p>
          <w:p w14:paraId="32CFB4B7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AAD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FC8D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67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09F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D3A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AF43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</w:tr>
      <w:tr w:rsidR="00794EFB" w14:paraId="670B5A94" w14:textId="77777777" w:rsidTr="008624B9">
        <w:trPr>
          <w:gridBefore w:val="3"/>
          <w:gridAfter w:val="2"/>
          <w:wBefore w:w="993" w:type="dxa"/>
          <w:wAfter w:w="567" w:type="dxa"/>
          <w:trHeight w:val="2400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2E99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bookmarkStart w:id="14" w:name="RANGE!A1:G161"/>
            <w:r>
              <w:rPr>
                <w:color w:val="000000"/>
                <w:sz w:val="20"/>
                <w:szCs w:val="20"/>
              </w:rPr>
              <w:t>Приложение №9</w:t>
            </w:r>
            <w:r>
              <w:rPr>
                <w:color w:val="000000"/>
                <w:sz w:val="20"/>
                <w:szCs w:val="20"/>
              </w:rPr>
              <w:br/>
              <w:t xml:space="preserve">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  <w:bookmarkEnd w:id="14"/>
          </w:p>
        </w:tc>
      </w:tr>
      <w:tr w:rsidR="00794EFB" w14:paraId="5CC2DA7E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C60B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B84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606C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F549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</w:tr>
      <w:tr w:rsidR="00794EFB" w14:paraId="041CB207" w14:textId="77777777" w:rsidTr="008624B9">
        <w:trPr>
          <w:gridBefore w:val="3"/>
          <w:gridAfter w:val="2"/>
          <w:wBefore w:w="993" w:type="dxa"/>
          <w:wAfter w:w="567" w:type="dxa"/>
          <w:trHeight w:val="1538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FFF8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2024 год</w:t>
            </w:r>
          </w:p>
        </w:tc>
      </w:tr>
      <w:tr w:rsidR="00794EFB" w14:paraId="153F436F" w14:textId="77777777" w:rsidTr="008624B9">
        <w:trPr>
          <w:gridBefore w:val="3"/>
          <w:gridAfter w:val="2"/>
          <w:wBefore w:w="993" w:type="dxa"/>
          <w:wAfter w:w="567" w:type="dxa"/>
          <w:trHeight w:val="315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D5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958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944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794EFB" w14:paraId="78CBA316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26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AD0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7D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B5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94EFB" w14:paraId="0AD3FFCE" w14:textId="77777777" w:rsidTr="008624B9">
        <w:trPr>
          <w:gridBefore w:val="3"/>
          <w:gridAfter w:val="2"/>
          <w:wBefore w:w="993" w:type="dxa"/>
          <w:wAfter w:w="567" w:type="dxa"/>
          <w:trHeight w:val="623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9D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72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4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60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15 785,046</w:t>
            </w:r>
          </w:p>
        </w:tc>
      </w:tr>
      <w:tr w:rsidR="00794EFB" w14:paraId="710F80A1" w14:textId="77777777" w:rsidTr="008624B9">
        <w:trPr>
          <w:gridBefore w:val="3"/>
          <w:gridAfter w:val="2"/>
          <w:wBefore w:w="993" w:type="dxa"/>
          <w:wAfter w:w="567" w:type="dxa"/>
          <w:trHeight w:val="81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5B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AA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F6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2F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6F467679" w14:textId="77777777" w:rsidTr="008624B9">
        <w:trPr>
          <w:gridBefore w:val="3"/>
          <w:gridAfter w:val="2"/>
          <w:wBefore w:w="993" w:type="dxa"/>
          <w:wAfter w:w="567" w:type="dxa"/>
          <w:trHeight w:val="54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FD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53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3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D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4BC2EE6A" w14:textId="77777777" w:rsidTr="008624B9">
        <w:trPr>
          <w:gridBefore w:val="3"/>
          <w:gridAfter w:val="2"/>
          <w:wBefore w:w="993" w:type="dxa"/>
          <w:wAfter w:w="567" w:type="dxa"/>
          <w:trHeight w:val="46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5D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3F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2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D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445,500</w:t>
            </w:r>
          </w:p>
        </w:tc>
      </w:tr>
      <w:tr w:rsidR="00794EFB" w14:paraId="51CCD2E7" w14:textId="77777777" w:rsidTr="008624B9">
        <w:trPr>
          <w:gridBefore w:val="3"/>
          <w:gridAfter w:val="2"/>
          <w:wBefore w:w="993" w:type="dxa"/>
          <w:wAfter w:w="567" w:type="dxa"/>
          <w:trHeight w:val="103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4E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D9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A0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63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549CEA4C" w14:textId="77777777" w:rsidTr="008624B9">
        <w:trPr>
          <w:gridBefore w:val="3"/>
          <w:gridAfter w:val="2"/>
          <w:wBefore w:w="993" w:type="dxa"/>
          <w:wAfter w:w="567" w:type="dxa"/>
          <w:trHeight w:val="49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03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83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D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B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7D4A4827" w14:textId="77777777" w:rsidTr="008624B9">
        <w:trPr>
          <w:gridBefore w:val="3"/>
          <w:gridAfter w:val="2"/>
          <w:wBefore w:w="993" w:type="dxa"/>
          <w:wAfter w:w="567" w:type="dxa"/>
          <w:trHeight w:val="67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E8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20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E7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E6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1166A288" w14:textId="77777777" w:rsidTr="008624B9">
        <w:trPr>
          <w:gridBefore w:val="3"/>
          <w:gridAfter w:val="2"/>
          <w:wBefore w:w="993" w:type="dxa"/>
          <w:wAfter w:w="567" w:type="dxa"/>
          <w:trHeight w:val="105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39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8C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38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1F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5,000</w:t>
            </w:r>
          </w:p>
        </w:tc>
      </w:tr>
      <w:tr w:rsidR="00794EFB" w14:paraId="2D940F1A" w14:textId="77777777" w:rsidTr="008624B9">
        <w:trPr>
          <w:gridBefore w:val="3"/>
          <w:gridAfter w:val="2"/>
          <w:wBefore w:w="993" w:type="dxa"/>
          <w:wAfter w:w="567" w:type="dxa"/>
          <w:trHeight w:val="72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FCAC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DFB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233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B53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5,000</w:t>
            </w:r>
          </w:p>
        </w:tc>
      </w:tr>
      <w:tr w:rsidR="00794EFB" w14:paraId="77BB2080" w14:textId="77777777" w:rsidTr="008624B9">
        <w:trPr>
          <w:gridBefore w:val="3"/>
          <w:gridAfter w:val="2"/>
          <w:wBefore w:w="993" w:type="dxa"/>
          <w:wAfter w:w="567" w:type="dxa"/>
          <w:trHeight w:val="73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B0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8B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DC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B5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64FEBF25" w14:textId="77777777" w:rsidTr="008624B9">
        <w:trPr>
          <w:gridBefore w:val="3"/>
          <w:gridAfter w:val="2"/>
          <w:wBefore w:w="993" w:type="dxa"/>
          <w:wAfter w:w="567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C4C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23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28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43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245,500</w:t>
            </w:r>
          </w:p>
        </w:tc>
      </w:tr>
      <w:tr w:rsidR="00794EFB" w14:paraId="7B73999B" w14:textId="77777777" w:rsidTr="008624B9">
        <w:trPr>
          <w:gridBefore w:val="3"/>
          <w:gridAfter w:val="2"/>
          <w:wBefore w:w="993" w:type="dxa"/>
          <w:wAfter w:w="567" w:type="dxa"/>
          <w:trHeight w:val="66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95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65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4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3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794EFB" w14:paraId="44789CA2" w14:textId="77777777" w:rsidTr="008624B9">
        <w:trPr>
          <w:gridBefore w:val="3"/>
          <w:gridAfter w:val="2"/>
          <w:wBefore w:w="993" w:type="dxa"/>
          <w:wAfter w:w="567" w:type="dxa"/>
          <w:trHeight w:val="51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65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AA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5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7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54,800</w:t>
            </w:r>
          </w:p>
        </w:tc>
      </w:tr>
      <w:tr w:rsidR="00794EFB" w14:paraId="26EDEA80" w14:textId="77777777" w:rsidTr="008624B9">
        <w:trPr>
          <w:gridBefore w:val="3"/>
          <w:gridAfter w:val="2"/>
          <w:wBefore w:w="993" w:type="dxa"/>
          <w:wAfter w:w="567" w:type="dxa"/>
          <w:trHeight w:val="66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C8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FE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8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74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794EFB" w14:paraId="363BA6E0" w14:textId="77777777" w:rsidTr="008624B9">
        <w:trPr>
          <w:gridBefore w:val="3"/>
          <w:gridAfter w:val="2"/>
          <w:wBefore w:w="993" w:type="dxa"/>
          <w:wAfter w:w="567" w:type="dxa"/>
          <w:trHeight w:val="66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88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06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8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26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794EFB" w14:paraId="206D1A07" w14:textId="77777777" w:rsidTr="008624B9">
        <w:trPr>
          <w:gridBefore w:val="3"/>
          <w:gridAfter w:val="2"/>
          <w:wBefore w:w="993" w:type="dxa"/>
          <w:wAfter w:w="567" w:type="dxa"/>
          <w:trHeight w:val="82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E1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37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7A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84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54,800</w:t>
            </w:r>
          </w:p>
        </w:tc>
      </w:tr>
      <w:tr w:rsidR="00794EFB" w14:paraId="05E91FCE" w14:textId="77777777" w:rsidTr="008624B9">
        <w:trPr>
          <w:gridBefore w:val="3"/>
          <w:gridAfter w:val="2"/>
          <w:wBefore w:w="993" w:type="dxa"/>
          <w:wAfter w:w="567" w:type="dxa"/>
          <w:trHeight w:val="67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4D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69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B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5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54,800</w:t>
            </w:r>
          </w:p>
        </w:tc>
      </w:tr>
      <w:tr w:rsidR="00794EFB" w14:paraId="0DDD1330" w14:textId="77777777" w:rsidTr="008624B9">
        <w:trPr>
          <w:gridBefore w:val="3"/>
          <w:gridAfter w:val="2"/>
          <w:wBefore w:w="993" w:type="dxa"/>
          <w:wAfter w:w="567" w:type="dxa"/>
          <w:trHeight w:val="55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E1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09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DE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DE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794EFB" w14:paraId="03C0444C" w14:textId="77777777" w:rsidTr="008624B9">
        <w:trPr>
          <w:gridBefore w:val="3"/>
          <w:gridAfter w:val="2"/>
          <w:wBefore w:w="993" w:type="dxa"/>
          <w:wAfter w:w="567" w:type="dxa"/>
          <w:trHeight w:val="67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41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F2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5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1D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93,000</w:t>
            </w:r>
          </w:p>
        </w:tc>
      </w:tr>
      <w:tr w:rsidR="00794EFB" w14:paraId="40171C73" w14:textId="77777777" w:rsidTr="008624B9">
        <w:trPr>
          <w:gridBefore w:val="3"/>
          <w:gridAfter w:val="2"/>
          <w:wBefore w:w="993" w:type="dxa"/>
          <w:wAfter w:w="567" w:type="dxa"/>
          <w:trHeight w:val="67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68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48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3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DA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</w:tr>
      <w:tr w:rsidR="00794EFB" w14:paraId="63F344D6" w14:textId="77777777" w:rsidTr="008624B9">
        <w:trPr>
          <w:gridBefore w:val="3"/>
          <w:gridAfter w:val="2"/>
          <w:wBefore w:w="993" w:type="dxa"/>
          <w:wAfter w:w="567" w:type="dxa"/>
          <w:trHeight w:val="67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B8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23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22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7D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</w:tr>
      <w:tr w:rsidR="00794EFB" w14:paraId="21B76E73" w14:textId="77777777" w:rsidTr="008624B9">
        <w:trPr>
          <w:gridBefore w:val="3"/>
          <w:gridAfter w:val="2"/>
          <w:wBefore w:w="993" w:type="dxa"/>
          <w:wAfter w:w="567" w:type="dxa"/>
          <w:trHeight w:val="529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2E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31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D0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A8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5,000</w:t>
            </w:r>
          </w:p>
        </w:tc>
      </w:tr>
      <w:tr w:rsidR="00794EFB" w14:paraId="08439D82" w14:textId="77777777" w:rsidTr="008624B9">
        <w:trPr>
          <w:gridBefore w:val="3"/>
          <w:gridAfter w:val="2"/>
          <w:wBefore w:w="993" w:type="dxa"/>
          <w:wAfter w:w="567" w:type="dxa"/>
          <w:trHeight w:val="31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7B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4C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F9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B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4A8C2254" w14:textId="77777777" w:rsidTr="008624B9">
        <w:trPr>
          <w:gridBefore w:val="3"/>
          <w:gridAfter w:val="2"/>
          <w:wBefore w:w="993" w:type="dxa"/>
          <w:wAfter w:w="567" w:type="dxa"/>
          <w:trHeight w:val="43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726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lastRenderedPageBreak/>
              <w:t>Мероприятия в сфере жилищного хозяйства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10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E8F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F1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5,000</w:t>
            </w:r>
          </w:p>
        </w:tc>
      </w:tr>
      <w:tr w:rsidR="00794EFB" w14:paraId="52EEE45B" w14:textId="77777777" w:rsidTr="008624B9">
        <w:trPr>
          <w:gridBefore w:val="3"/>
          <w:gridAfter w:val="2"/>
          <w:wBefore w:w="993" w:type="dxa"/>
          <w:wAfter w:w="567" w:type="dxa"/>
          <w:trHeight w:val="79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EF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32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D5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F0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94EFB" w14:paraId="77557EC4" w14:textId="77777777" w:rsidTr="008624B9">
        <w:trPr>
          <w:gridBefore w:val="3"/>
          <w:gridAfter w:val="2"/>
          <w:wBefore w:w="993" w:type="dxa"/>
          <w:wAfter w:w="567" w:type="dxa"/>
          <w:trHeight w:val="108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EBA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CF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0A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A3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5 158,300</w:t>
            </w:r>
          </w:p>
        </w:tc>
      </w:tr>
      <w:tr w:rsidR="00794EFB" w14:paraId="7E658B65" w14:textId="77777777" w:rsidTr="008624B9">
        <w:trPr>
          <w:gridBefore w:val="3"/>
          <w:gridAfter w:val="2"/>
          <w:wBefore w:w="993" w:type="dxa"/>
          <w:wAfter w:w="567" w:type="dxa"/>
          <w:trHeight w:val="57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DA6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A4E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361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6D3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831,700</w:t>
            </w:r>
          </w:p>
        </w:tc>
      </w:tr>
      <w:tr w:rsidR="00794EFB" w14:paraId="56B26AC0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D5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36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4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F6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831,700</w:t>
            </w:r>
          </w:p>
        </w:tc>
      </w:tr>
      <w:tr w:rsidR="00794EFB" w14:paraId="41DD6507" w14:textId="77777777" w:rsidTr="008624B9">
        <w:trPr>
          <w:gridBefore w:val="3"/>
          <w:gridAfter w:val="2"/>
          <w:wBefore w:w="993" w:type="dxa"/>
          <w:wAfter w:w="567" w:type="dxa"/>
          <w:trHeight w:val="67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D0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03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B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5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4 326,600</w:t>
            </w:r>
          </w:p>
        </w:tc>
      </w:tr>
      <w:tr w:rsidR="00794EFB" w14:paraId="71F9B967" w14:textId="77777777" w:rsidTr="008624B9">
        <w:trPr>
          <w:gridBefore w:val="3"/>
          <w:gridAfter w:val="2"/>
          <w:wBefore w:w="993" w:type="dxa"/>
          <w:wAfter w:w="567" w:type="dxa"/>
          <w:trHeight w:val="67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98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88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1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66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2 924,800</w:t>
            </w:r>
          </w:p>
        </w:tc>
      </w:tr>
      <w:tr w:rsidR="00794EFB" w14:paraId="5C47E984" w14:textId="77777777" w:rsidTr="008624B9">
        <w:trPr>
          <w:gridBefore w:val="3"/>
          <w:gridAfter w:val="2"/>
          <w:wBefore w:w="993" w:type="dxa"/>
          <w:wAfter w:w="567" w:type="dxa"/>
          <w:trHeight w:val="67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70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56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D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B1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883,300</w:t>
            </w:r>
          </w:p>
        </w:tc>
      </w:tr>
      <w:tr w:rsidR="00794EFB" w14:paraId="6D3A9352" w14:textId="77777777" w:rsidTr="008624B9">
        <w:trPr>
          <w:gridBefore w:val="3"/>
          <w:gridAfter w:val="2"/>
          <w:wBefore w:w="993" w:type="dxa"/>
          <w:wAfter w:w="567" w:type="dxa"/>
          <w:trHeight w:val="67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4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3A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D2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AD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518,500</w:t>
            </w:r>
          </w:p>
        </w:tc>
      </w:tr>
      <w:tr w:rsidR="00794EFB" w14:paraId="7DEEF6BB" w14:textId="77777777" w:rsidTr="008624B9">
        <w:trPr>
          <w:gridBefore w:val="3"/>
          <w:gridAfter w:val="2"/>
          <w:wBefore w:w="993" w:type="dxa"/>
          <w:wAfter w:w="567" w:type="dxa"/>
          <w:trHeight w:val="66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9C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E6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4B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6D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4 196,800</w:t>
            </w:r>
          </w:p>
        </w:tc>
      </w:tr>
      <w:tr w:rsidR="00794EFB" w14:paraId="475F75C8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8B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C7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EA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4A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2 843,000</w:t>
            </w:r>
          </w:p>
        </w:tc>
      </w:tr>
      <w:tr w:rsidR="00794EFB" w14:paraId="0B70BAC5" w14:textId="77777777" w:rsidTr="008624B9">
        <w:trPr>
          <w:gridBefore w:val="3"/>
          <w:gridAfter w:val="2"/>
          <w:wBefore w:w="993" w:type="dxa"/>
          <w:wAfter w:w="567" w:type="dxa"/>
          <w:trHeight w:val="105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EB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91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59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81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2 843,000</w:t>
            </w:r>
          </w:p>
        </w:tc>
      </w:tr>
      <w:tr w:rsidR="00794EFB" w14:paraId="6240CD26" w14:textId="77777777" w:rsidTr="008624B9">
        <w:trPr>
          <w:gridBefore w:val="3"/>
          <w:gridAfter w:val="2"/>
          <w:wBefore w:w="993" w:type="dxa"/>
          <w:wAfter w:w="567" w:type="dxa"/>
          <w:trHeight w:val="163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B9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</w:t>
            </w:r>
            <w:r>
              <w:rPr>
                <w:color w:val="000000"/>
                <w:sz w:val="26"/>
                <w:szCs w:val="26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5C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C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C1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1 353,800</w:t>
            </w:r>
          </w:p>
        </w:tc>
      </w:tr>
      <w:tr w:rsidR="00794EFB" w14:paraId="7D5DF072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6C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4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1B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7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933,800</w:t>
            </w:r>
          </w:p>
        </w:tc>
      </w:tr>
      <w:tr w:rsidR="00794EFB" w14:paraId="68A94B85" w14:textId="77777777" w:rsidTr="008624B9">
        <w:trPr>
          <w:gridBefore w:val="3"/>
          <w:gridAfter w:val="2"/>
          <w:wBefore w:w="993" w:type="dxa"/>
          <w:wAfter w:w="567" w:type="dxa"/>
          <w:trHeight w:val="79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B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17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E7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66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282,000</w:t>
            </w:r>
          </w:p>
        </w:tc>
      </w:tr>
      <w:tr w:rsidR="00794EFB" w14:paraId="539FFB10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22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CA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BE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87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138,000</w:t>
            </w:r>
          </w:p>
        </w:tc>
      </w:tr>
      <w:tr w:rsidR="00794EFB" w14:paraId="137CDE83" w14:textId="77777777" w:rsidTr="008624B9">
        <w:trPr>
          <w:gridBefore w:val="3"/>
          <w:gridAfter w:val="2"/>
          <w:wBefore w:w="993" w:type="dxa"/>
          <w:wAfter w:w="567" w:type="dxa"/>
          <w:trHeight w:val="102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53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2F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F5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EB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70,000</w:t>
            </w:r>
          </w:p>
        </w:tc>
      </w:tr>
      <w:tr w:rsidR="00794EFB" w14:paraId="1E35CE22" w14:textId="77777777" w:rsidTr="008624B9">
        <w:trPr>
          <w:gridBefore w:val="3"/>
          <w:gridAfter w:val="2"/>
          <w:wBefore w:w="993" w:type="dxa"/>
          <w:wAfter w:w="567" w:type="dxa"/>
          <w:trHeight w:val="52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961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42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B56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1A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70,000</w:t>
            </w:r>
          </w:p>
        </w:tc>
      </w:tr>
      <w:tr w:rsidR="00794EFB" w14:paraId="3B39D5B0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AB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44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95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CD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70,000</w:t>
            </w:r>
          </w:p>
        </w:tc>
      </w:tr>
      <w:tr w:rsidR="00794EFB" w14:paraId="3DB845C4" w14:textId="77777777" w:rsidTr="008624B9">
        <w:trPr>
          <w:gridBefore w:val="3"/>
          <w:gridAfter w:val="2"/>
          <w:wBefore w:w="993" w:type="dxa"/>
          <w:wAfter w:w="567" w:type="dxa"/>
          <w:trHeight w:val="69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02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85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1A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CB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46,000</w:t>
            </w:r>
          </w:p>
        </w:tc>
      </w:tr>
      <w:tr w:rsidR="00794EFB" w14:paraId="1E5CA456" w14:textId="77777777" w:rsidTr="008624B9">
        <w:trPr>
          <w:gridBefore w:val="3"/>
          <w:gridAfter w:val="2"/>
          <w:wBefore w:w="993" w:type="dxa"/>
          <w:wAfter w:w="567" w:type="dxa"/>
          <w:trHeight w:val="46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68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FBF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DA6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C48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46,000</w:t>
            </w:r>
          </w:p>
        </w:tc>
      </w:tr>
      <w:tr w:rsidR="00794EFB" w14:paraId="4F0C79B4" w14:textId="77777777" w:rsidTr="008624B9">
        <w:trPr>
          <w:gridBefore w:val="3"/>
          <w:gridAfter w:val="2"/>
          <w:wBefore w:w="993" w:type="dxa"/>
          <w:wAfter w:w="567" w:type="dxa"/>
          <w:trHeight w:val="64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C9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C0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5E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CD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794EFB" w14:paraId="2AC27768" w14:textId="77777777" w:rsidTr="008624B9">
        <w:trPr>
          <w:gridBefore w:val="3"/>
          <w:gridAfter w:val="2"/>
          <w:wBefore w:w="993" w:type="dxa"/>
          <w:wAfter w:w="567" w:type="dxa"/>
          <w:trHeight w:val="76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31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A07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7B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9EC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2B3840D5" w14:textId="77777777" w:rsidTr="008624B9">
        <w:trPr>
          <w:gridBefore w:val="3"/>
          <w:gridAfter w:val="2"/>
          <w:wBefore w:w="993" w:type="dxa"/>
          <w:wAfter w:w="567" w:type="dxa"/>
          <w:trHeight w:val="55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F1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B5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3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4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343D65F3" w14:textId="77777777" w:rsidTr="008624B9">
        <w:trPr>
          <w:gridBefore w:val="3"/>
          <w:gridAfter w:val="2"/>
          <w:wBefore w:w="993" w:type="dxa"/>
          <w:wAfter w:w="567" w:type="dxa"/>
          <w:trHeight w:val="70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85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D4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8A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2D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794EFB" w14:paraId="6AA0BF52" w14:textId="77777777" w:rsidTr="008624B9">
        <w:trPr>
          <w:gridBefore w:val="3"/>
          <w:gridAfter w:val="2"/>
          <w:wBefore w:w="993" w:type="dxa"/>
          <w:wAfter w:w="567" w:type="dxa"/>
          <w:trHeight w:val="94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5F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02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43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76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664DE075" w14:textId="77777777" w:rsidTr="008624B9">
        <w:trPr>
          <w:gridBefore w:val="3"/>
          <w:gridAfter w:val="2"/>
          <w:wBefore w:w="993" w:type="dxa"/>
          <w:wAfter w:w="567" w:type="dxa"/>
          <w:trHeight w:val="46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99F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3C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93A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3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136B8B41" w14:textId="77777777" w:rsidTr="008624B9">
        <w:trPr>
          <w:gridBefore w:val="3"/>
          <w:gridAfter w:val="2"/>
          <w:wBefore w:w="993" w:type="dxa"/>
          <w:wAfter w:w="567" w:type="dxa"/>
          <w:trHeight w:val="75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15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61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AB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B5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1 225,100</w:t>
            </w:r>
          </w:p>
        </w:tc>
      </w:tr>
      <w:tr w:rsidR="00794EFB" w14:paraId="334200E5" w14:textId="77777777" w:rsidTr="008624B9">
        <w:trPr>
          <w:gridBefore w:val="3"/>
          <w:gridAfter w:val="2"/>
          <w:wBefore w:w="993" w:type="dxa"/>
          <w:wAfter w:w="567" w:type="dxa"/>
          <w:trHeight w:val="84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D9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CC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E4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88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241,000</w:t>
            </w:r>
          </w:p>
        </w:tc>
      </w:tr>
      <w:tr w:rsidR="00794EFB" w14:paraId="0C52848B" w14:textId="77777777" w:rsidTr="008624B9">
        <w:trPr>
          <w:gridBefore w:val="3"/>
          <w:gridAfter w:val="2"/>
          <w:wBefore w:w="993" w:type="dxa"/>
          <w:wAfter w:w="567" w:type="dxa"/>
          <w:trHeight w:val="67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92976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1CB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A9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CC0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200,000</w:t>
            </w:r>
          </w:p>
        </w:tc>
      </w:tr>
      <w:tr w:rsidR="00794EFB" w14:paraId="71537BA4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67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F0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11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BD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200,000</w:t>
            </w:r>
          </w:p>
        </w:tc>
      </w:tr>
      <w:tr w:rsidR="00794EFB" w14:paraId="7D9D2838" w14:textId="77777777" w:rsidTr="008624B9">
        <w:trPr>
          <w:gridBefore w:val="3"/>
          <w:gridAfter w:val="2"/>
          <w:wBefore w:w="993" w:type="dxa"/>
          <w:wAfter w:w="567" w:type="dxa"/>
          <w:trHeight w:val="889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D6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на реализацию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95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0C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3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41,000</w:t>
            </w:r>
          </w:p>
        </w:tc>
      </w:tr>
      <w:tr w:rsidR="00794EFB" w14:paraId="002028B8" w14:textId="77777777" w:rsidTr="008624B9">
        <w:trPr>
          <w:gridBefore w:val="3"/>
          <w:gridAfter w:val="2"/>
          <w:wBefore w:w="993" w:type="dxa"/>
          <w:wAfter w:w="567" w:type="dxa"/>
          <w:trHeight w:val="55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A9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7A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C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39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41,000</w:t>
            </w:r>
          </w:p>
        </w:tc>
      </w:tr>
      <w:tr w:rsidR="00794EFB" w14:paraId="5A7E40B0" w14:textId="77777777" w:rsidTr="008624B9">
        <w:trPr>
          <w:gridBefore w:val="3"/>
          <w:gridAfter w:val="2"/>
          <w:wBefore w:w="993" w:type="dxa"/>
          <w:wAfter w:w="567" w:type="dxa"/>
          <w:trHeight w:val="99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04E" w14:textId="77777777" w:rsidR="00794EFB" w:rsidRDefault="00794EFB" w:rsidP="008624B9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9A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A2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45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4 032,000</w:t>
            </w:r>
          </w:p>
        </w:tc>
      </w:tr>
      <w:tr w:rsidR="00794EFB" w14:paraId="28C749C9" w14:textId="77777777" w:rsidTr="008624B9">
        <w:trPr>
          <w:gridBefore w:val="3"/>
          <w:gridAfter w:val="2"/>
          <w:wBefore w:w="993" w:type="dxa"/>
          <w:wAfter w:w="567" w:type="dxa"/>
          <w:trHeight w:val="683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64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35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8D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65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35761D47" w14:textId="77777777" w:rsidTr="008624B9">
        <w:trPr>
          <w:gridBefore w:val="3"/>
          <w:gridAfter w:val="2"/>
          <w:wBefore w:w="993" w:type="dxa"/>
          <w:wAfter w:w="567" w:type="dxa"/>
          <w:trHeight w:val="43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B9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67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1E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94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794EFB" w14:paraId="1B3B50A6" w14:textId="77777777" w:rsidTr="008624B9">
        <w:trPr>
          <w:gridBefore w:val="3"/>
          <w:gridAfter w:val="2"/>
          <w:wBefore w:w="993" w:type="dxa"/>
          <w:wAfter w:w="567" w:type="dxa"/>
          <w:trHeight w:val="469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76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53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EF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EC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747,500</w:t>
            </w:r>
          </w:p>
        </w:tc>
      </w:tr>
      <w:tr w:rsidR="00794EFB" w14:paraId="3633BE88" w14:textId="77777777" w:rsidTr="008624B9">
        <w:trPr>
          <w:gridBefore w:val="3"/>
          <w:gridAfter w:val="2"/>
          <w:wBefore w:w="993" w:type="dxa"/>
          <w:wAfter w:w="567" w:type="dxa"/>
          <w:trHeight w:val="130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E0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F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7E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A4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225,700</w:t>
            </w:r>
          </w:p>
        </w:tc>
      </w:tr>
      <w:tr w:rsidR="00794EFB" w14:paraId="7C3F4E3E" w14:textId="77777777" w:rsidTr="008624B9">
        <w:trPr>
          <w:gridBefore w:val="3"/>
          <w:gridAfter w:val="2"/>
          <w:wBefore w:w="993" w:type="dxa"/>
          <w:wAfter w:w="567" w:type="dxa"/>
          <w:trHeight w:val="795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35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BE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F6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F4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55374F98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21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A7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83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7B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2 256,200</w:t>
            </w:r>
          </w:p>
        </w:tc>
      </w:tr>
      <w:tr w:rsidR="00794EFB" w14:paraId="5C745EA9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27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C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AA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E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1 059,200</w:t>
            </w:r>
          </w:p>
        </w:tc>
      </w:tr>
      <w:tr w:rsidR="00794EFB" w14:paraId="3C313737" w14:textId="77777777" w:rsidTr="008624B9">
        <w:trPr>
          <w:gridBefore w:val="3"/>
          <w:gridAfter w:val="2"/>
          <w:wBefore w:w="993" w:type="dxa"/>
          <w:wAfter w:w="567" w:type="dxa"/>
          <w:trHeight w:val="132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2D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 w:type="page"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 w:type="page"/>
              <w:t>работникам государственных (муниципальных) органов</w:t>
            </w:r>
            <w:r>
              <w:rPr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B9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C6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5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319,900</w:t>
            </w:r>
          </w:p>
        </w:tc>
      </w:tr>
      <w:tr w:rsidR="00794EFB" w14:paraId="3EDC15B4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07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7F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B2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3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742,600</w:t>
            </w:r>
          </w:p>
        </w:tc>
      </w:tr>
      <w:tr w:rsidR="00794EFB" w14:paraId="4ADC727A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F5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9F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60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6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102,500</w:t>
            </w:r>
          </w:p>
        </w:tc>
      </w:tr>
      <w:tr w:rsidR="00794EFB" w14:paraId="1C0A53D9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1C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8D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3D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F9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32,000</w:t>
            </w:r>
          </w:p>
        </w:tc>
      </w:tr>
      <w:tr w:rsidR="00794EFB" w14:paraId="4623045A" w14:textId="77777777" w:rsidTr="008624B9">
        <w:trPr>
          <w:gridBefore w:val="3"/>
          <w:gridAfter w:val="2"/>
          <w:wBefore w:w="993" w:type="dxa"/>
          <w:wAfter w:w="567" w:type="dxa"/>
          <w:trHeight w:val="171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CF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3D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D0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50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722,600</w:t>
            </w:r>
          </w:p>
        </w:tc>
      </w:tr>
      <w:tr w:rsidR="00794EFB" w14:paraId="1D8F24C7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C61D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31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FE4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C5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554,200</w:t>
            </w:r>
          </w:p>
        </w:tc>
      </w:tr>
      <w:tr w:rsidR="00794EFB" w14:paraId="4A7F7185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A65C" w14:textId="77777777" w:rsidR="00794EFB" w:rsidRDefault="00794EFB" w:rsidP="00862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68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72F" w14:textId="77777777" w:rsidR="00794EFB" w:rsidRDefault="00794EFB" w:rsidP="008624B9">
            <w:pPr>
              <w:jc w:val="center"/>
            </w:pPr>
            <w:r>
              <w:t>119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68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167,400</w:t>
            </w:r>
          </w:p>
        </w:tc>
      </w:tr>
      <w:tr w:rsidR="00794EFB" w14:paraId="0F46691C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4B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64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A8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F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94EFB" w14:paraId="44CE4C18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7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94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1B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88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31B3583D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18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C1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52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91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</w:tr>
      <w:tr w:rsidR="00794EFB" w14:paraId="22EC5DC8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9AC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95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785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38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1CD495F9" w14:textId="77777777" w:rsidTr="008624B9">
        <w:trPr>
          <w:gridBefore w:val="3"/>
          <w:gridAfter w:val="2"/>
          <w:wBefore w:w="993" w:type="dxa"/>
          <w:wAfter w:w="567" w:type="dxa"/>
          <w:trHeight w:val="1223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16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5D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4A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68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3926B43F" w14:textId="77777777" w:rsidTr="008624B9">
        <w:trPr>
          <w:gridBefore w:val="3"/>
          <w:gridAfter w:val="2"/>
          <w:wBefore w:w="993" w:type="dxa"/>
          <w:wAfter w:w="567" w:type="dxa"/>
          <w:trHeight w:val="338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A2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1E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E9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5A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39,846</w:t>
            </w:r>
          </w:p>
        </w:tc>
      </w:tr>
      <w:tr w:rsidR="00794EFB" w14:paraId="36032FCA" w14:textId="77777777" w:rsidTr="008624B9">
        <w:trPr>
          <w:gridBefore w:val="3"/>
          <w:gridAfter w:val="2"/>
          <w:wBefore w:w="993" w:type="dxa"/>
          <w:wAfter w:w="567" w:type="dxa"/>
          <w:trHeight w:val="111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0C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F4B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F41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F9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215,400</w:t>
            </w:r>
          </w:p>
        </w:tc>
      </w:tr>
      <w:tr w:rsidR="00794EFB" w14:paraId="583CF3F6" w14:textId="77777777" w:rsidTr="008624B9">
        <w:trPr>
          <w:gridBefore w:val="3"/>
          <w:gridAfter w:val="2"/>
          <w:wBefore w:w="993" w:type="dxa"/>
          <w:wAfter w:w="567" w:type="dxa"/>
          <w:trHeight w:val="66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CA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BA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01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45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215,400</w:t>
            </w:r>
          </w:p>
        </w:tc>
      </w:tr>
      <w:tr w:rsidR="00794EFB" w14:paraId="362D787C" w14:textId="77777777" w:rsidTr="008624B9">
        <w:trPr>
          <w:gridBefore w:val="3"/>
          <w:gridAfter w:val="2"/>
          <w:wBefore w:w="993" w:type="dxa"/>
          <w:wAfter w:w="567" w:type="dxa"/>
          <w:trHeight w:val="492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AB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EC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5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5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165,400</w:t>
            </w:r>
          </w:p>
        </w:tc>
      </w:tr>
      <w:tr w:rsidR="00794EFB" w14:paraId="50D8672B" w14:textId="77777777" w:rsidTr="008624B9">
        <w:trPr>
          <w:gridBefore w:val="3"/>
          <w:gridAfter w:val="2"/>
          <w:wBefore w:w="993" w:type="dxa"/>
          <w:wAfter w:w="567" w:type="dxa"/>
          <w:trHeight w:val="1020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EC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21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FE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02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94EFB" w14:paraId="1077D756" w14:textId="77777777" w:rsidTr="008624B9">
        <w:trPr>
          <w:gridBefore w:val="3"/>
          <w:gridAfter w:val="2"/>
          <w:wBefore w:w="993" w:type="dxa"/>
          <w:wAfter w:w="567" w:type="dxa"/>
          <w:trHeight w:val="330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F4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3B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16 000,446</w:t>
            </w:r>
          </w:p>
        </w:tc>
      </w:tr>
    </w:tbl>
    <w:p w14:paraId="608CAF0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023362D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1E20A4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B12CE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31424A1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6CE33B7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FA2DDCF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623F80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CEE4C33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CEE3AE3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55E1B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BC02B3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6472770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2C0C5B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86E932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510923E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7C7222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75EC8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0030B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259BA5E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74F727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DE7A123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A1DAE5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FB6AF9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E7B78EA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1DA9E46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707"/>
        <w:tblW w:w="9498" w:type="dxa"/>
        <w:tblLook w:val="04A0" w:firstRow="1" w:lastRow="0" w:firstColumn="1" w:lastColumn="0" w:noHBand="0" w:noVBand="1"/>
      </w:tblPr>
      <w:tblGrid>
        <w:gridCol w:w="4116"/>
        <w:gridCol w:w="1984"/>
        <w:gridCol w:w="851"/>
        <w:gridCol w:w="1417"/>
        <w:gridCol w:w="1560"/>
      </w:tblGrid>
      <w:tr w:rsidR="00794EFB" w14:paraId="3294C21B" w14:textId="77777777" w:rsidTr="008624B9">
        <w:trPr>
          <w:trHeight w:val="24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A140" w14:textId="77777777" w:rsidR="00794EFB" w:rsidRDefault="00794EFB" w:rsidP="008624B9">
            <w:pPr>
              <w:jc w:val="right"/>
              <w:rPr>
                <w:color w:val="000000"/>
                <w:sz w:val="20"/>
                <w:szCs w:val="20"/>
              </w:rPr>
            </w:pPr>
            <w:bookmarkStart w:id="15" w:name="RANGE!A1:H161"/>
            <w:r>
              <w:rPr>
                <w:color w:val="000000"/>
                <w:sz w:val="20"/>
                <w:szCs w:val="20"/>
              </w:rPr>
              <w:lastRenderedPageBreak/>
              <w:t>Приложение №10</w:t>
            </w:r>
            <w:r>
              <w:rPr>
                <w:color w:val="000000"/>
                <w:sz w:val="20"/>
                <w:szCs w:val="20"/>
              </w:rPr>
              <w:br/>
              <w:t xml:space="preserve">      к решению Совета депутатов Большесейского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Большесейского сельсовета                                                                                                                                                                                                                   Таштыпского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и на плановый период 2025 и 2026 годов»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от  27 декабря 2023 № 77    </w:t>
            </w:r>
            <w:bookmarkEnd w:id="15"/>
          </w:p>
        </w:tc>
      </w:tr>
      <w:tr w:rsidR="00794EFB" w14:paraId="6B2F5DD3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5F2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A1D" w14:textId="77777777" w:rsidR="00794EFB" w:rsidRDefault="00794EFB" w:rsidP="008624B9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F306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1AE1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DA38" w14:textId="77777777" w:rsidR="00794EFB" w:rsidRDefault="00794EFB" w:rsidP="008624B9">
            <w:pPr>
              <w:jc w:val="center"/>
              <w:rPr>
                <w:sz w:val="20"/>
                <w:szCs w:val="20"/>
              </w:rPr>
            </w:pPr>
          </w:p>
        </w:tc>
      </w:tr>
      <w:tr w:rsidR="00794EFB" w14:paraId="1893FDA4" w14:textId="77777777" w:rsidTr="008624B9">
        <w:trPr>
          <w:trHeight w:val="153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4C6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Большесейского сельсовета и непрограммным направлениям деятельности),группам и подгруппам видов расходов классификации расходов бюджета Большесейского сельсовета на 2025--2026  год</w:t>
            </w:r>
          </w:p>
        </w:tc>
      </w:tr>
      <w:tr w:rsidR="00794EFB" w14:paraId="26CB29D4" w14:textId="77777777" w:rsidTr="008624B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2B7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A8E" w14:textId="77777777" w:rsidR="00794EFB" w:rsidRDefault="00794EFB" w:rsidP="008624B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9CA4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Тыс.руб</w:t>
            </w:r>
          </w:p>
        </w:tc>
      </w:tr>
      <w:tr w:rsidR="00794EFB" w14:paraId="4F424D93" w14:textId="77777777" w:rsidTr="008624B9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33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6F1" w14:textId="77777777" w:rsidR="00794EFB" w:rsidRDefault="00794EFB" w:rsidP="008624B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F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9D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794EFB" w14:paraId="3C13114C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58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65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E7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20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6D1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94EFB" w14:paraId="75BC5552" w14:textId="77777777" w:rsidTr="008624B9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E9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85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82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2FF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14 342,084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0E1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14 808,884</w:t>
            </w:r>
          </w:p>
        </w:tc>
      </w:tr>
      <w:tr w:rsidR="00794EFB" w14:paraId="0970C76D" w14:textId="77777777" w:rsidTr="008624B9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5F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граждан Большесейского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C9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DA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4FA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C57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445,500</w:t>
            </w:r>
          </w:p>
        </w:tc>
      </w:tr>
      <w:tr w:rsidR="00794EFB" w14:paraId="7E8AFBCD" w14:textId="77777777" w:rsidTr="008624B9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0B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46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9B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ED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B9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445,500</w:t>
            </w:r>
          </w:p>
        </w:tc>
      </w:tr>
      <w:tr w:rsidR="00794EFB" w14:paraId="46C1A7D2" w14:textId="77777777" w:rsidTr="008624B9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72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A6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77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88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2A5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445,500</w:t>
            </w:r>
          </w:p>
        </w:tc>
      </w:tr>
      <w:tr w:rsidR="00794EFB" w14:paraId="60605D22" w14:textId="77777777" w:rsidTr="008624B9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71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"Управление муниципальным имуществом и земельными ресурсами расположенными на территории Большесейского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72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7A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4D2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8C0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</w:tr>
      <w:tr w:rsidR="00794EFB" w14:paraId="492521A0" w14:textId="77777777" w:rsidTr="008624B9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3F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95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8A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32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0C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94EFB" w14:paraId="7F7DAB06" w14:textId="77777777" w:rsidTr="008624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7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25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CB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42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287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94EFB" w14:paraId="1060FFB2" w14:textId="77777777" w:rsidTr="008624B9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0E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"Комплексные меры противодействия злоупотреблению наркотиками и их не законному обороту на территории Большесейского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E6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3D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FA2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0BD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</w:tr>
      <w:tr w:rsidR="00794EFB" w14:paraId="58CBD4A8" w14:textId="77777777" w:rsidTr="008624B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0981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2C3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45300 40240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0ED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C68" w14:textId="77777777" w:rsidR="00794EFB" w:rsidRDefault="00794EFB" w:rsidP="008624B9">
            <w:pPr>
              <w:jc w:val="center"/>
            </w:pPr>
            <w: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757" w14:textId="77777777" w:rsidR="00794EFB" w:rsidRDefault="00794EFB" w:rsidP="008624B9">
            <w:pPr>
              <w:jc w:val="center"/>
            </w:pPr>
            <w:r>
              <w:t>5,000</w:t>
            </w:r>
          </w:p>
        </w:tc>
      </w:tr>
      <w:tr w:rsidR="00794EFB" w14:paraId="38B12CF3" w14:textId="77777777" w:rsidTr="008624B9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B3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27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52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63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E1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2C87DC09" w14:textId="77777777" w:rsidTr="008624B9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4584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безопастности людей на водных объектах на территории Большесейского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74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28F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87F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417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377,100</w:t>
            </w:r>
          </w:p>
        </w:tc>
      </w:tr>
      <w:tr w:rsidR="00794EFB" w14:paraId="489A4FA0" w14:textId="77777777" w:rsidTr="008624B9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B6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8D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CB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1C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04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94EFB" w14:paraId="72620E3A" w14:textId="77777777" w:rsidTr="008624B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0E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23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34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16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36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176,400</w:t>
            </w:r>
          </w:p>
        </w:tc>
      </w:tr>
      <w:tr w:rsidR="00794EFB" w14:paraId="228067FD" w14:textId="77777777" w:rsidTr="008624B9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AE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безопасности на водных объектах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F9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09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24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95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94EFB" w14:paraId="737FBE09" w14:textId="77777777" w:rsidTr="008624B9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A7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C0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E8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33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AD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94EFB" w14:paraId="3F31EEEA" w14:textId="77777777" w:rsidTr="008624B9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E3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защите населения и территорий Большесейского сельсовета  от чрезвычайных ситуаций и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47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4E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C3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0D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176,400</w:t>
            </w:r>
          </w:p>
        </w:tc>
      </w:tr>
      <w:tr w:rsidR="00794EFB" w14:paraId="48CA2513" w14:textId="77777777" w:rsidTr="008624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A7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D2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F0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DB1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D6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176,400</w:t>
            </w:r>
          </w:p>
        </w:tc>
      </w:tr>
      <w:tr w:rsidR="00794EFB" w14:paraId="04C37068" w14:textId="77777777" w:rsidTr="008624B9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6A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11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F8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16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FC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93,000</w:t>
            </w:r>
          </w:p>
        </w:tc>
      </w:tr>
      <w:tr w:rsidR="00794EFB" w14:paraId="6FC803EA" w14:textId="77777777" w:rsidTr="008624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C9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08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42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79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E3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93,000</w:t>
            </w:r>
          </w:p>
        </w:tc>
      </w:tr>
      <w:tr w:rsidR="00794EFB" w14:paraId="5430B145" w14:textId="77777777" w:rsidTr="008624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59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5D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3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D8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AD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</w:tr>
      <w:tr w:rsidR="00794EFB" w14:paraId="6885A287" w14:textId="77777777" w:rsidTr="008624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03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F6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8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25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A20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61,700</w:t>
            </w:r>
          </w:p>
        </w:tc>
      </w:tr>
      <w:tr w:rsidR="00794EFB" w14:paraId="24404E74" w14:textId="77777777" w:rsidTr="008624B9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EA6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EF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7F6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C10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788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5,000</w:t>
            </w:r>
          </w:p>
        </w:tc>
      </w:tr>
      <w:tr w:rsidR="00794EFB" w14:paraId="7E7BAB55" w14:textId="77777777" w:rsidTr="008624B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E0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2B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DB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2C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30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4D02E288" w14:textId="77777777" w:rsidTr="008624B9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9DE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B94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61D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F5B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AAF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5,000</w:t>
            </w:r>
          </w:p>
        </w:tc>
      </w:tr>
      <w:tr w:rsidR="00794EFB" w14:paraId="2698F52F" w14:textId="77777777" w:rsidTr="008624B9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5C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2A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39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64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C0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94EFB" w14:paraId="2C9D2FC4" w14:textId="77777777" w:rsidTr="008624B9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A9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 "Комплексная программа модернизации и реформирование жилижно- коммунального хозяйства в Большесейском сельсовете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735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E1C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A8D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00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5 058,000</w:t>
            </w:r>
          </w:p>
        </w:tc>
      </w:tr>
      <w:tr w:rsidR="00794EFB" w14:paraId="6C01582B" w14:textId="77777777" w:rsidTr="008624B9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4DA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коммунального 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01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B02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C5A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831,700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D42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831,700</w:t>
            </w:r>
          </w:p>
        </w:tc>
      </w:tr>
      <w:tr w:rsidR="00794EFB" w14:paraId="11904ADB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67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6C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2A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A4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BF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831,700</w:t>
            </w:r>
          </w:p>
        </w:tc>
      </w:tr>
      <w:tr w:rsidR="00794EFB" w14:paraId="20847D00" w14:textId="77777777" w:rsidTr="008624B9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8E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2B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F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BD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44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4 226,300</w:t>
            </w:r>
          </w:p>
        </w:tc>
      </w:tr>
      <w:tr w:rsidR="00794EFB" w14:paraId="01080396" w14:textId="77777777" w:rsidTr="008624B9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BF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B3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A0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3F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2 847,800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9A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2 847,800</w:t>
            </w:r>
          </w:p>
        </w:tc>
      </w:tr>
      <w:tr w:rsidR="00794EFB" w14:paraId="123EF6C0" w14:textId="77777777" w:rsidTr="008624B9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02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C8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8C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EC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D5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860,000</w:t>
            </w:r>
          </w:p>
        </w:tc>
      </w:tr>
      <w:tr w:rsidR="00794EFB" w14:paraId="05F66C43" w14:textId="77777777" w:rsidTr="008624B9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EB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C7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3E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8B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52D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518,500</w:t>
            </w:r>
          </w:p>
        </w:tc>
      </w:tr>
      <w:tr w:rsidR="00794EFB" w14:paraId="201F5865" w14:textId="77777777" w:rsidTr="008624B9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B8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«Создание условий для развития культуры на территории Большесейского сельсовета 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914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DDA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DF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577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3 434,400</w:t>
            </w:r>
          </w:p>
        </w:tc>
      </w:tr>
      <w:tr w:rsidR="00794EFB" w14:paraId="00FCB967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D1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F8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BF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2A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11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2 341,100</w:t>
            </w:r>
          </w:p>
        </w:tc>
      </w:tr>
      <w:tr w:rsidR="00794EFB" w14:paraId="61B10062" w14:textId="77777777" w:rsidTr="008624B9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0B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A4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6B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3B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A7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2 341,100</w:t>
            </w:r>
          </w:p>
        </w:tc>
      </w:tr>
      <w:tr w:rsidR="00794EFB" w14:paraId="2B132F69" w14:textId="77777777" w:rsidTr="008624B9">
        <w:trPr>
          <w:trHeight w:val="1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3E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</w:t>
            </w:r>
            <w:r>
              <w:rPr>
                <w:color w:val="000000"/>
                <w:sz w:val="26"/>
                <w:szCs w:val="26"/>
              </w:rPr>
              <w:lastRenderedPageBreak/>
              <w:t>учебно-производственные комбинаты, логопедические пункты)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39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C4A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F4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1 092,300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27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1 093,300</w:t>
            </w:r>
          </w:p>
        </w:tc>
      </w:tr>
      <w:tr w:rsidR="00794EFB" w14:paraId="564D61E6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A1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B4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B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B9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6F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717,600</w:t>
            </w:r>
          </w:p>
        </w:tc>
      </w:tr>
      <w:tr w:rsidR="00794EFB" w14:paraId="102DFA71" w14:textId="77777777" w:rsidTr="008624B9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B3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FC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B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30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CA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216,700</w:t>
            </w:r>
          </w:p>
        </w:tc>
      </w:tr>
      <w:tr w:rsidR="00794EFB" w14:paraId="06AFBFA0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99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7E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66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80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70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159,000</w:t>
            </w:r>
          </w:p>
        </w:tc>
      </w:tr>
      <w:tr w:rsidR="00794EFB" w14:paraId="19294354" w14:textId="77777777" w:rsidTr="008624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3EF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"Содержание мест захоронения на территории Большесейского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440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F94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2FF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F7F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65,000</w:t>
            </w:r>
          </w:p>
        </w:tc>
      </w:tr>
      <w:tr w:rsidR="00794EFB" w14:paraId="7F8C350A" w14:textId="77777777" w:rsidTr="008624B9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F56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D91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005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2D5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841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65,000</w:t>
            </w:r>
          </w:p>
        </w:tc>
      </w:tr>
      <w:tr w:rsidR="00794EFB" w14:paraId="1579C327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00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04D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619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D8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965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794EFB" w14:paraId="3F59AFE2" w14:textId="77777777" w:rsidTr="008624B9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B71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"Благоустройство на территории Большесейского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ACE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B5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3E2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B4E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63,100</w:t>
            </w:r>
          </w:p>
        </w:tc>
      </w:tr>
      <w:tr w:rsidR="00794EFB" w14:paraId="25F15495" w14:textId="77777777" w:rsidTr="008624B9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50E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FC3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869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5A1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63,100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108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63,100</w:t>
            </w:r>
          </w:p>
        </w:tc>
      </w:tr>
      <w:tr w:rsidR="00794EFB" w14:paraId="0F59CF4A" w14:textId="77777777" w:rsidTr="008624B9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63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D12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FC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59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4D3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63,100</w:t>
            </w:r>
          </w:p>
        </w:tc>
      </w:tr>
      <w:tr w:rsidR="00794EFB" w14:paraId="46565563" w14:textId="77777777" w:rsidTr="008624B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138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на территории Большейского сельсовета"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1D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32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422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B98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65,000</w:t>
            </w:r>
          </w:p>
        </w:tc>
      </w:tr>
      <w:tr w:rsidR="00794EFB" w14:paraId="092B78C5" w14:textId="77777777" w:rsidTr="008624B9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62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2D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82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2E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26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794EFB" w14:paraId="39D73EF1" w14:textId="77777777" w:rsidTr="008624B9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78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51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56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F1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8DE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794EFB" w14:paraId="2E2AC0A6" w14:textId="77777777" w:rsidTr="008624B9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89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"Капитальный ремонт, модернизация и содержание автомобильных дорог Большейсейского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F47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B63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193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1 278,300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1BA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1 723,900</w:t>
            </w:r>
          </w:p>
        </w:tc>
      </w:tr>
      <w:tr w:rsidR="00794EFB" w14:paraId="18EB8AA8" w14:textId="77777777" w:rsidTr="008624B9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CFF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16C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D76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77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75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1 723,900</w:t>
            </w:r>
          </w:p>
        </w:tc>
      </w:tr>
      <w:tr w:rsidR="00794EFB" w14:paraId="5A881948" w14:textId="77777777" w:rsidTr="008624B9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9C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A5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E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BC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39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1 723,900</w:t>
            </w:r>
          </w:p>
        </w:tc>
      </w:tr>
      <w:tr w:rsidR="00794EFB" w14:paraId="553CA5C9" w14:textId="77777777" w:rsidTr="008624B9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5E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Муниципиальная программа "Энергосбережения повышения энергоэффективности на территории Большейского сельсовета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59D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A92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845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71D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219,000</w:t>
            </w:r>
          </w:p>
        </w:tc>
      </w:tr>
      <w:tr w:rsidR="00794EFB" w14:paraId="2597F433" w14:textId="77777777" w:rsidTr="008624B9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0ECB5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9AE" w14:textId="77777777" w:rsidR="00794EFB" w:rsidRDefault="00794EFB" w:rsidP="008624B9">
            <w:pPr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E74" w14:textId="77777777" w:rsidR="00794EFB" w:rsidRDefault="00794EFB" w:rsidP="008624B9">
            <w:pPr>
              <w:jc w:val="center"/>
              <w:rPr>
                <w:color w:val="993300"/>
                <w:sz w:val="26"/>
                <w:szCs w:val="26"/>
              </w:rPr>
            </w:pPr>
            <w:r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499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754" w14:textId="77777777" w:rsidR="00794EFB" w:rsidRDefault="00794EFB" w:rsidP="008624B9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200,000</w:t>
            </w:r>
          </w:p>
        </w:tc>
      </w:tr>
      <w:tr w:rsidR="00794EFB" w14:paraId="4CBA865C" w14:textId="77777777" w:rsidTr="008624B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47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56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44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689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833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794EFB" w14:paraId="636D6758" w14:textId="77777777" w:rsidTr="008624B9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5C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на реализацию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CC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8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AE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3F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19,000</w:t>
            </w:r>
          </w:p>
        </w:tc>
      </w:tr>
      <w:tr w:rsidR="00794EFB" w14:paraId="6BEFC465" w14:textId="77777777" w:rsidTr="008624B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03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B8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46300 71520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A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5D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DC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</w:tr>
      <w:tr w:rsidR="00794EFB" w14:paraId="1C2B9BA2" w14:textId="77777777" w:rsidTr="008624B9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8FD" w14:textId="77777777" w:rsidR="00794EFB" w:rsidRDefault="00794EFB" w:rsidP="008624B9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«Повышения эффективности управления муниципальными финансами в Большесейском сельсовете»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D5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C7B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5A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3 256,700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144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3 257,800</w:t>
            </w:r>
          </w:p>
        </w:tc>
      </w:tr>
      <w:tr w:rsidR="00794EFB" w14:paraId="418AFC43" w14:textId="77777777" w:rsidTr="008624B9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5B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36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91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8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69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</w:tr>
      <w:tr w:rsidR="00794EFB" w14:paraId="033A9328" w14:textId="77777777" w:rsidTr="008624B9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A0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Большесейского 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0F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BF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BF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9D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746,800</w:t>
            </w:r>
          </w:p>
        </w:tc>
      </w:tr>
      <w:tr w:rsidR="00794EFB" w14:paraId="522C3308" w14:textId="77777777" w:rsidTr="008624B9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04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6DC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F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49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E8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573,600</w:t>
            </w:r>
          </w:p>
        </w:tc>
      </w:tr>
      <w:tr w:rsidR="00794EFB" w14:paraId="00F62BCA" w14:textId="77777777" w:rsidTr="008624B9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70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6D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EB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A7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FC7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173,200</w:t>
            </w:r>
          </w:p>
        </w:tc>
      </w:tr>
      <w:tr w:rsidR="00794EFB" w14:paraId="352946D1" w14:textId="77777777" w:rsidTr="008624B9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D9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64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53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32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1 887,800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8A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1 888,900</w:t>
            </w:r>
          </w:p>
        </w:tc>
      </w:tr>
      <w:tr w:rsidR="00794EFB" w14:paraId="00E0FCD3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DF8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5DA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65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15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1 887,800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5A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1 888,900</w:t>
            </w:r>
          </w:p>
        </w:tc>
      </w:tr>
      <w:tr w:rsidR="00794EFB" w14:paraId="387B0763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D61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AF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A5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46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CE4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813,100</w:t>
            </w:r>
          </w:p>
        </w:tc>
      </w:tr>
      <w:tr w:rsidR="00794EFB" w14:paraId="74A0CF5E" w14:textId="77777777" w:rsidTr="008624B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945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 w:type="page"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 w:type="page"/>
              <w:t>работникам государственных (муниципальных) органов</w:t>
            </w:r>
            <w:r>
              <w:rPr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0C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43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241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367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245,500</w:t>
            </w:r>
          </w:p>
        </w:tc>
      </w:tr>
      <w:tr w:rsidR="00794EFB" w14:paraId="5DD8B8A8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C7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9B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1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160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03F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695,800</w:t>
            </w:r>
          </w:p>
        </w:tc>
      </w:tr>
      <w:tr w:rsidR="00794EFB" w14:paraId="6B9ADECA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44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96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51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C8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8E53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102,500</w:t>
            </w:r>
          </w:p>
        </w:tc>
      </w:tr>
      <w:tr w:rsidR="00794EFB" w14:paraId="26DCF452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70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33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80F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CF2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4D0D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</w:tc>
      </w:tr>
      <w:tr w:rsidR="00794EFB" w14:paraId="06B1F699" w14:textId="77777777" w:rsidTr="008624B9">
        <w:trPr>
          <w:trHeight w:val="17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65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694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FD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FB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84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542,100</w:t>
            </w:r>
          </w:p>
        </w:tc>
      </w:tr>
      <w:tr w:rsidR="00794EFB" w14:paraId="616AD183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263" w14:textId="77777777" w:rsidR="00794EFB" w:rsidRDefault="00794EFB" w:rsidP="00862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2C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A70" w14:textId="77777777" w:rsidR="00794EFB" w:rsidRDefault="00794EFB" w:rsidP="00862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34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016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415,600</w:t>
            </w:r>
          </w:p>
        </w:tc>
      </w:tr>
      <w:tr w:rsidR="00794EFB" w14:paraId="16B169E9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82CD" w14:textId="77777777" w:rsidR="00794EFB" w:rsidRDefault="00794EFB" w:rsidP="008624B9"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81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5AC2" w14:textId="77777777" w:rsidR="00794EFB" w:rsidRDefault="00794EFB" w:rsidP="008624B9">
            <w:pPr>
              <w:jc w:val="center"/>
            </w:pPr>
            <w: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D1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F464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125,500</w:t>
            </w:r>
          </w:p>
        </w:tc>
      </w:tr>
      <w:tr w:rsidR="00794EFB" w14:paraId="7E2B04ED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15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55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A70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9B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C1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794EFB" w14:paraId="5225E943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39E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Большесейского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76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061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F2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EA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</w:tr>
      <w:tr w:rsidR="00794EFB" w14:paraId="55261684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07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ED7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763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D2B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A0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</w:tr>
      <w:tr w:rsidR="00794EFB" w14:paraId="0C9440C7" w14:textId="77777777" w:rsidTr="008624B9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CB9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«Информационное общество Большесейского сельсовета»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5B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CBE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A40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24D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40,084</w:t>
            </w:r>
          </w:p>
        </w:tc>
      </w:tr>
      <w:tr w:rsidR="00794EFB" w14:paraId="6A7D06AE" w14:textId="77777777" w:rsidTr="008624B9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CBD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"Интернет" социально значимых объектов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C3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D62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34E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4D8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</w:tr>
      <w:tr w:rsidR="00794EFB" w14:paraId="07998255" w14:textId="77777777" w:rsidTr="008624B9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6D9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36B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885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616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BD35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40,084</w:t>
            </w:r>
          </w:p>
        </w:tc>
      </w:tr>
      <w:tr w:rsidR="00794EFB" w14:paraId="62017BEF" w14:textId="77777777" w:rsidTr="008624B9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5D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Непрограммные расходы в сфере установленных функций органов муниципальной власти (муниципальных органов, муниципальных учреждений) Большесейского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2F3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699" w14:textId="77777777" w:rsidR="00794EFB" w:rsidRDefault="00794EFB" w:rsidP="00862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666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772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259,900</w:t>
            </w:r>
          </w:p>
        </w:tc>
      </w:tr>
      <w:tr w:rsidR="00794EFB" w14:paraId="5E7DAD3F" w14:textId="77777777" w:rsidTr="008624B9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2C3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51C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06CD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FB8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6FF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259,900</w:t>
            </w:r>
          </w:p>
        </w:tc>
      </w:tr>
      <w:tr w:rsidR="00794EFB" w14:paraId="1801BCAF" w14:textId="77777777" w:rsidTr="008624B9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4F6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A7F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EC4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CDE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CE6C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199,100</w:t>
            </w:r>
          </w:p>
        </w:tc>
      </w:tr>
      <w:tr w:rsidR="00794EFB" w14:paraId="63EBBA34" w14:textId="77777777" w:rsidTr="008624B9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8F0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DFB" w14:textId="77777777" w:rsidR="00794EFB" w:rsidRDefault="00794EFB" w:rsidP="008624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1E7" w14:textId="77777777" w:rsidR="00794EFB" w:rsidRDefault="00794EFB" w:rsidP="008624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BD7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78A" w14:textId="77777777" w:rsidR="00794EFB" w:rsidRDefault="00794EFB" w:rsidP="00862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60,800</w:t>
            </w:r>
          </w:p>
        </w:tc>
      </w:tr>
      <w:tr w:rsidR="00794EFB" w14:paraId="3B5E3CD0" w14:textId="77777777" w:rsidTr="008624B9">
        <w:trPr>
          <w:trHeight w:val="33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B42" w14:textId="77777777" w:rsidR="00794EFB" w:rsidRDefault="00794EFB" w:rsidP="008624B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22C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14 579,584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ABD" w14:textId="77777777" w:rsidR="00794EFB" w:rsidRDefault="00794EFB" w:rsidP="0086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15 068,784</w:t>
            </w:r>
          </w:p>
        </w:tc>
      </w:tr>
    </w:tbl>
    <w:p w14:paraId="294FBD7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324907D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CC7FAD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EEE74BF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D01CC82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90F5A4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07922B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67F2175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6337B4C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0DB468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8CEAA30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B63B3F4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FB67D0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9CA7E09" w14:textId="77777777" w:rsidR="00794EFB" w:rsidRDefault="00794EFB" w:rsidP="00794EF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52198D" w14:textId="77777777" w:rsidR="00CB5E35" w:rsidRDefault="00CB5E35"/>
    <w:sectPr w:rsidR="00C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712"/>
    <w:multiLevelType w:val="hybridMultilevel"/>
    <w:tmpl w:val="EA206D04"/>
    <w:lvl w:ilvl="0" w:tplc="5E344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755A0"/>
    <w:multiLevelType w:val="hybridMultilevel"/>
    <w:tmpl w:val="2B027420"/>
    <w:lvl w:ilvl="0" w:tplc="7DC42D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F3E10"/>
    <w:multiLevelType w:val="hybridMultilevel"/>
    <w:tmpl w:val="22ECFF0E"/>
    <w:lvl w:ilvl="0" w:tplc="132A90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F378C"/>
    <w:multiLevelType w:val="hybridMultilevel"/>
    <w:tmpl w:val="6ABE8402"/>
    <w:lvl w:ilvl="0" w:tplc="6876DE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41546"/>
    <w:multiLevelType w:val="multilevel"/>
    <w:tmpl w:val="F07A36D8"/>
    <w:lvl w:ilvl="0">
      <w:start w:val="1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5" w15:restartNumberingAfterBreak="0">
    <w:nsid w:val="1DBD09AF"/>
    <w:multiLevelType w:val="hybridMultilevel"/>
    <w:tmpl w:val="62D2B284"/>
    <w:lvl w:ilvl="0" w:tplc="9E20C9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C16C3"/>
    <w:multiLevelType w:val="hybridMultilevel"/>
    <w:tmpl w:val="0976384E"/>
    <w:lvl w:ilvl="0" w:tplc="5928D7B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AB3E4F"/>
    <w:multiLevelType w:val="hybridMultilevel"/>
    <w:tmpl w:val="2166A3F4"/>
    <w:lvl w:ilvl="0" w:tplc="A94E87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 w:tplc="73CE0A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A040A"/>
    <w:multiLevelType w:val="hybridMultilevel"/>
    <w:tmpl w:val="CE1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67543"/>
    <w:multiLevelType w:val="hybridMultilevel"/>
    <w:tmpl w:val="3914103A"/>
    <w:lvl w:ilvl="0" w:tplc="F7E468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D7362D"/>
    <w:multiLevelType w:val="multilevel"/>
    <w:tmpl w:val="8C08AD72"/>
    <w:lvl w:ilvl="0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70DB2"/>
    <w:multiLevelType w:val="hybridMultilevel"/>
    <w:tmpl w:val="071E6E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9720"/>
        </w:tabs>
        <w:ind w:left="9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5212B"/>
    <w:multiLevelType w:val="hybridMultilevel"/>
    <w:tmpl w:val="3A9017EE"/>
    <w:lvl w:ilvl="0" w:tplc="1C067C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1833B6"/>
    <w:multiLevelType w:val="hybridMultilevel"/>
    <w:tmpl w:val="FD02C794"/>
    <w:lvl w:ilvl="0" w:tplc="28D4B4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439B4"/>
    <w:multiLevelType w:val="multilevel"/>
    <w:tmpl w:val="90F6CE0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2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AF33A9"/>
    <w:multiLevelType w:val="hybridMultilevel"/>
    <w:tmpl w:val="E00A5B1E"/>
    <w:lvl w:ilvl="0" w:tplc="14D0D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A2D5DA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2221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0B75E7"/>
    <w:multiLevelType w:val="hybridMultilevel"/>
    <w:tmpl w:val="1DD494FC"/>
    <w:lvl w:ilvl="0" w:tplc="93FC928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807064"/>
    <w:multiLevelType w:val="hybridMultilevel"/>
    <w:tmpl w:val="78ACF642"/>
    <w:lvl w:ilvl="0" w:tplc="F5D6C7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A240A3"/>
    <w:multiLevelType w:val="hybridMultilevel"/>
    <w:tmpl w:val="C8C47E74"/>
    <w:lvl w:ilvl="0" w:tplc="E17287B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222BEC"/>
    <w:multiLevelType w:val="hybridMultilevel"/>
    <w:tmpl w:val="8FB6A44C"/>
    <w:lvl w:ilvl="0" w:tplc="7034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B75D4"/>
    <w:multiLevelType w:val="hybridMultilevel"/>
    <w:tmpl w:val="AD5C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220"/>
    <w:multiLevelType w:val="hybridMultilevel"/>
    <w:tmpl w:val="08144C7E"/>
    <w:lvl w:ilvl="0" w:tplc="E7068C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45046C"/>
    <w:multiLevelType w:val="multilevel"/>
    <w:tmpl w:val="CB867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)"/>
      <w:lvlJc w:val="left"/>
      <w:pPr>
        <w:tabs>
          <w:tab w:val="num" w:pos="1160"/>
        </w:tabs>
        <w:ind w:left="1160" w:hanging="72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tabs>
          <w:tab w:val="num" w:pos="1600"/>
        </w:tabs>
        <w:ind w:left="160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tabs>
          <w:tab w:val="num" w:pos="2400"/>
        </w:tabs>
        <w:ind w:left="2400" w:hanging="108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tabs>
          <w:tab w:val="num" w:pos="2840"/>
        </w:tabs>
        <w:ind w:left="284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tabs>
          <w:tab w:val="num" w:pos="3640"/>
        </w:tabs>
        <w:ind w:left="3640" w:hanging="144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tabs>
          <w:tab w:val="num" w:pos="4080"/>
        </w:tabs>
        <w:ind w:left="408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tabs>
          <w:tab w:val="num" w:pos="4880"/>
        </w:tabs>
        <w:ind w:left="4880" w:hanging="180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tabs>
          <w:tab w:val="num" w:pos="5320"/>
        </w:tabs>
        <w:ind w:left="5320" w:hanging="1800"/>
      </w:pPr>
      <w:rPr>
        <w:rFonts w:hint="default"/>
        <w:u w:val="none"/>
      </w:rPr>
    </w:lvl>
  </w:abstractNum>
  <w:abstractNum w:abstractNumId="24" w15:restartNumberingAfterBreak="0">
    <w:nsid w:val="51C37242"/>
    <w:multiLevelType w:val="hybridMultilevel"/>
    <w:tmpl w:val="5EDEC29C"/>
    <w:lvl w:ilvl="0" w:tplc="278EFA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D559D"/>
    <w:multiLevelType w:val="hybridMultilevel"/>
    <w:tmpl w:val="D18C7D38"/>
    <w:lvl w:ilvl="0" w:tplc="7034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4E87B2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56C12"/>
    <w:multiLevelType w:val="hybridMultilevel"/>
    <w:tmpl w:val="7DFEFF8E"/>
    <w:lvl w:ilvl="0" w:tplc="17EE7E90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16217"/>
    <w:multiLevelType w:val="hybridMultilevel"/>
    <w:tmpl w:val="6B5035C8"/>
    <w:lvl w:ilvl="0" w:tplc="2A2091CA">
      <w:start w:val="2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 w15:restartNumberingAfterBreak="0">
    <w:nsid w:val="57B57188"/>
    <w:multiLevelType w:val="hybridMultilevel"/>
    <w:tmpl w:val="67104884"/>
    <w:lvl w:ilvl="0" w:tplc="94F045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</w:abstractNum>
  <w:abstractNum w:abstractNumId="29" w15:restartNumberingAfterBreak="0">
    <w:nsid w:val="5C0E5DBB"/>
    <w:multiLevelType w:val="hybridMultilevel"/>
    <w:tmpl w:val="1AA0B7A4"/>
    <w:lvl w:ilvl="0" w:tplc="2B2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567F7"/>
    <w:multiLevelType w:val="hybridMultilevel"/>
    <w:tmpl w:val="C3DA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CD2D05"/>
    <w:multiLevelType w:val="multilevel"/>
    <w:tmpl w:val="6EA4EED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E94EBC"/>
    <w:multiLevelType w:val="hybridMultilevel"/>
    <w:tmpl w:val="08144C7E"/>
    <w:lvl w:ilvl="0" w:tplc="E7068C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33B1CE9"/>
    <w:multiLevelType w:val="hybridMultilevel"/>
    <w:tmpl w:val="B7B2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66D6D"/>
    <w:multiLevelType w:val="hybridMultilevel"/>
    <w:tmpl w:val="8C08AD72"/>
    <w:lvl w:ilvl="0" w:tplc="25B62CAC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14EC6"/>
    <w:multiLevelType w:val="hybridMultilevel"/>
    <w:tmpl w:val="6ABE8402"/>
    <w:lvl w:ilvl="0" w:tplc="6876DE0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CE706A"/>
    <w:multiLevelType w:val="multilevel"/>
    <w:tmpl w:val="CB867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)"/>
      <w:lvlJc w:val="left"/>
      <w:pPr>
        <w:tabs>
          <w:tab w:val="num" w:pos="1160"/>
        </w:tabs>
        <w:ind w:left="1160" w:hanging="72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tabs>
          <w:tab w:val="num" w:pos="1600"/>
        </w:tabs>
        <w:ind w:left="160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tabs>
          <w:tab w:val="num" w:pos="2400"/>
        </w:tabs>
        <w:ind w:left="2400" w:hanging="108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tabs>
          <w:tab w:val="num" w:pos="2840"/>
        </w:tabs>
        <w:ind w:left="284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tabs>
          <w:tab w:val="num" w:pos="3640"/>
        </w:tabs>
        <w:ind w:left="3640" w:hanging="144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tabs>
          <w:tab w:val="num" w:pos="4080"/>
        </w:tabs>
        <w:ind w:left="408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tabs>
          <w:tab w:val="num" w:pos="4880"/>
        </w:tabs>
        <w:ind w:left="4880" w:hanging="180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tabs>
          <w:tab w:val="num" w:pos="5320"/>
        </w:tabs>
        <w:ind w:left="5320" w:hanging="1800"/>
      </w:pPr>
      <w:rPr>
        <w:rFonts w:hint="default"/>
        <w:u w:val="none"/>
      </w:rPr>
    </w:lvl>
  </w:abstractNum>
  <w:abstractNum w:abstractNumId="37" w15:restartNumberingAfterBreak="0">
    <w:nsid w:val="6B420020"/>
    <w:multiLevelType w:val="hybridMultilevel"/>
    <w:tmpl w:val="186C2CBC"/>
    <w:lvl w:ilvl="0" w:tplc="932C89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990E22"/>
    <w:multiLevelType w:val="hybridMultilevel"/>
    <w:tmpl w:val="F07A36D8"/>
    <w:lvl w:ilvl="0" w:tplc="3A6A6BDE">
      <w:start w:val="1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9" w15:restartNumberingAfterBreak="0">
    <w:nsid w:val="751275AC"/>
    <w:multiLevelType w:val="hybridMultilevel"/>
    <w:tmpl w:val="59DE1208"/>
    <w:lvl w:ilvl="0" w:tplc="CB9CA69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82B71"/>
    <w:multiLevelType w:val="hybridMultilevel"/>
    <w:tmpl w:val="491881E4"/>
    <w:lvl w:ilvl="0" w:tplc="E04C7FDA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6"/>
  </w:num>
  <w:num w:numId="13">
    <w:abstractNumId w:val="23"/>
  </w:num>
  <w:num w:numId="14">
    <w:abstractNumId w:val="0"/>
  </w:num>
  <w:num w:numId="15">
    <w:abstractNumId w:val="38"/>
  </w:num>
  <w:num w:numId="16">
    <w:abstractNumId w:val="4"/>
  </w:num>
  <w:num w:numId="17">
    <w:abstractNumId w:val="34"/>
  </w:num>
  <w:num w:numId="18">
    <w:abstractNumId w:val="31"/>
  </w:num>
  <w:num w:numId="19">
    <w:abstractNumId w:val="18"/>
  </w:num>
  <w:num w:numId="20">
    <w:abstractNumId w:val="7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8"/>
  </w:num>
  <w:num w:numId="25">
    <w:abstractNumId w:val="10"/>
  </w:num>
  <w:num w:numId="26">
    <w:abstractNumId w:val="11"/>
  </w:num>
  <w:num w:numId="27">
    <w:abstractNumId w:val="6"/>
  </w:num>
  <w:num w:numId="28">
    <w:abstractNumId w:val="33"/>
  </w:num>
  <w:num w:numId="29">
    <w:abstractNumId w:val="12"/>
  </w:num>
  <w:num w:numId="30">
    <w:abstractNumId w:val="17"/>
  </w:num>
  <w:num w:numId="31">
    <w:abstractNumId w:val="32"/>
  </w:num>
  <w:num w:numId="32">
    <w:abstractNumId w:val="21"/>
  </w:num>
  <w:num w:numId="33">
    <w:abstractNumId w:val="39"/>
  </w:num>
  <w:num w:numId="34">
    <w:abstractNumId w:val="20"/>
  </w:num>
  <w:num w:numId="35">
    <w:abstractNumId w:val="2"/>
  </w:num>
  <w:num w:numId="36">
    <w:abstractNumId w:val="1"/>
  </w:num>
  <w:num w:numId="37">
    <w:abstractNumId w:val="37"/>
  </w:num>
  <w:num w:numId="38">
    <w:abstractNumId w:val="27"/>
  </w:num>
  <w:num w:numId="39">
    <w:abstractNumId w:val="22"/>
  </w:num>
  <w:num w:numId="40">
    <w:abstractNumId w:val="24"/>
  </w:num>
  <w:num w:numId="41">
    <w:abstractNumId w:val="35"/>
  </w:num>
  <w:num w:numId="42">
    <w:abstractNumId w:val="40"/>
  </w:num>
  <w:num w:numId="43">
    <w:abstractNumId w:val="3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D0"/>
    <w:rsid w:val="00794EFB"/>
    <w:rsid w:val="009F27FB"/>
    <w:rsid w:val="00CB5E35"/>
    <w:rsid w:val="00D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EA84"/>
  <w15:chartTrackingRefBased/>
  <w15:docId w15:val="{79101D93-9F7D-43FD-B609-20893B2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4E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94EFB"/>
    <w:pPr>
      <w:keepNext/>
      <w:jc w:val="center"/>
      <w:outlineLvl w:val="8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4E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94EF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94EF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94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94EF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79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94EFB"/>
    <w:pPr>
      <w:spacing w:after="120"/>
    </w:pPr>
  </w:style>
  <w:style w:type="character" w:customStyle="1" w:styleId="a5">
    <w:name w:val="Основной текст Знак"/>
    <w:basedOn w:val="a0"/>
    <w:link w:val="a4"/>
    <w:rsid w:val="0079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94E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794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94E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94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794EF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794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794EFB"/>
  </w:style>
  <w:style w:type="paragraph" w:styleId="ad">
    <w:name w:val="Balloon Text"/>
    <w:basedOn w:val="a"/>
    <w:link w:val="ae"/>
    <w:semiHidden/>
    <w:rsid w:val="00794E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94E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94EFB"/>
    <w:pPr>
      <w:ind w:left="708"/>
    </w:pPr>
  </w:style>
  <w:style w:type="paragraph" w:customStyle="1" w:styleId="af0">
    <w:basedOn w:val="a"/>
    <w:next w:val="af1"/>
    <w:uiPriority w:val="99"/>
    <w:unhideWhenUsed/>
    <w:rsid w:val="00794EFB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794EFB"/>
    <w:rPr>
      <w:color w:val="0000FF"/>
      <w:u w:val="single"/>
    </w:rPr>
  </w:style>
  <w:style w:type="character" w:styleId="af3">
    <w:name w:val="FollowedHyperlink"/>
    <w:uiPriority w:val="99"/>
    <w:unhideWhenUsed/>
    <w:rsid w:val="00794EFB"/>
    <w:rPr>
      <w:color w:val="800080"/>
      <w:u w:val="single"/>
    </w:rPr>
  </w:style>
  <w:style w:type="paragraph" w:customStyle="1" w:styleId="msonormal0">
    <w:name w:val="msonormal"/>
    <w:basedOn w:val="a"/>
    <w:rsid w:val="00794EFB"/>
    <w:pPr>
      <w:spacing w:before="100" w:beforeAutospacing="1" w:after="100" w:afterAutospacing="1"/>
    </w:pPr>
  </w:style>
  <w:style w:type="paragraph" w:customStyle="1" w:styleId="xl65">
    <w:name w:val="xl65"/>
    <w:basedOn w:val="a"/>
    <w:rsid w:val="00794EFB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794EFB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9">
    <w:name w:val="xl79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1">
    <w:name w:val="xl81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6">
    <w:name w:val="xl86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0">
    <w:name w:val="xl90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2">
    <w:name w:val="xl92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3">
    <w:name w:val="xl93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7">
    <w:name w:val="xl97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00">
    <w:name w:val="xl100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2">
    <w:name w:val="xl102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3">
    <w:name w:val="xl103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94EF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5">
    <w:name w:val="xl105"/>
    <w:basedOn w:val="a"/>
    <w:rsid w:val="00794EF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111">
    <w:name w:val="xl111"/>
    <w:basedOn w:val="a"/>
    <w:rsid w:val="00794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2">
    <w:name w:val="xl112"/>
    <w:basedOn w:val="a"/>
    <w:rsid w:val="00794EF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794EF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794EF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79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13275</Words>
  <Characters>75668</Characters>
  <Application>Microsoft Office Word</Application>
  <DocSecurity>0</DocSecurity>
  <Lines>630</Lines>
  <Paragraphs>177</Paragraphs>
  <ScaleCrop>false</ScaleCrop>
  <Company/>
  <LinksUpToDate>false</LinksUpToDate>
  <CharactersWithSpaces>88766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2024-04-17T05:41:00Z</dcterms:created>
  <dcterms:modified xsi:type="dcterms:W3CDTF">2024-04-17T05:41:00Z</dcterms:modified>
</cp:coreProperties>
</file>